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3A4DE4" w:rsidRPr="003A4DE4" w:rsidRDefault="003A4DE4" w:rsidP="003A4DE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3A4DE4">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4E15" w:rsidRDefault="003A4DE4"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№107 от 10 февраля 2025 года «О</w:t>
      </w:r>
      <w:r w:rsidRPr="003A4DE4">
        <w:rPr>
          <w:rFonts w:ascii="Times New Roman" w:eastAsia="Calibri" w:hAnsi="Times New Roman" w:cs="Times New Roman"/>
          <w:sz w:val="12"/>
          <w:szCs w:val="12"/>
        </w:rPr>
        <w:t xml:space="preserve"> внесении изменений в приложение № 1 к постановлению администрации муниципального района Сергиевский № 581  от 13.</w:t>
      </w:r>
      <w:r>
        <w:rPr>
          <w:rFonts w:ascii="Times New Roman" w:eastAsia="Calibri" w:hAnsi="Times New Roman" w:cs="Times New Roman"/>
          <w:sz w:val="12"/>
          <w:szCs w:val="12"/>
        </w:rPr>
        <w:t>06.2024 «О</w:t>
      </w:r>
      <w:r w:rsidRPr="003A4DE4">
        <w:rPr>
          <w:rFonts w:ascii="Times New Roman" w:eastAsia="Calibri" w:hAnsi="Times New Roman" w:cs="Times New Roman"/>
          <w:sz w:val="12"/>
          <w:szCs w:val="12"/>
        </w:rPr>
        <w:t>б утверж</w:t>
      </w:r>
      <w:r>
        <w:rPr>
          <w:rFonts w:ascii="Times New Roman" w:eastAsia="Calibri" w:hAnsi="Times New Roman" w:cs="Times New Roman"/>
          <w:sz w:val="12"/>
          <w:szCs w:val="12"/>
        </w:rPr>
        <w:t>дении муниципальной программы  «Р</w:t>
      </w:r>
      <w:r w:rsidRPr="003A4DE4">
        <w:rPr>
          <w:rFonts w:ascii="Times New Roman" w:eastAsia="Calibri" w:hAnsi="Times New Roman" w:cs="Times New Roman"/>
          <w:sz w:val="12"/>
          <w:szCs w:val="12"/>
        </w:rPr>
        <w:t>азвитие сферы культуры и туризма на территории муниципального района Сергиевский на 2025-2029 годы»</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3</w:t>
      </w:r>
    </w:p>
    <w:p w:rsidR="003A4DE4" w:rsidRDefault="003A4DE4" w:rsidP="006D4521">
      <w:pPr>
        <w:tabs>
          <w:tab w:val="left" w:pos="284"/>
        </w:tabs>
        <w:spacing w:after="0" w:line="240" w:lineRule="auto"/>
        <w:jc w:val="both"/>
        <w:rPr>
          <w:rFonts w:ascii="Times New Roman" w:eastAsia="Calibri" w:hAnsi="Times New Roman" w:cs="Times New Roman"/>
          <w:sz w:val="12"/>
          <w:szCs w:val="12"/>
        </w:rPr>
      </w:pPr>
    </w:p>
    <w:p w:rsidR="003A4DE4" w:rsidRPr="003A4DE4" w:rsidRDefault="003A4DE4" w:rsidP="003A4DE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3A4DE4">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204BA7"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№108 от 10 февраля 2025 года «О</w:t>
      </w:r>
      <w:r w:rsidRPr="00204BA7">
        <w:rPr>
          <w:rFonts w:ascii="Times New Roman" w:eastAsia="Calibri" w:hAnsi="Times New Roman" w:cs="Times New Roman"/>
          <w:sz w:val="12"/>
          <w:szCs w:val="12"/>
        </w:rPr>
        <w:t xml:space="preserve"> внесении изменений в приложение № 1 к постановлению администрации муниципального района Сергиевский</w:t>
      </w:r>
      <w:r>
        <w:rPr>
          <w:rFonts w:ascii="Times New Roman" w:eastAsia="Calibri" w:hAnsi="Times New Roman" w:cs="Times New Roman"/>
          <w:sz w:val="12"/>
          <w:szCs w:val="12"/>
        </w:rPr>
        <w:t xml:space="preserve"> № 582  от 13.06.2024 г. «О</w:t>
      </w:r>
      <w:r w:rsidRPr="00204BA7">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Р</w:t>
      </w:r>
      <w:r w:rsidRPr="00204BA7">
        <w:rPr>
          <w:rFonts w:ascii="Times New Roman" w:eastAsia="Calibri" w:hAnsi="Times New Roman" w:cs="Times New Roman"/>
          <w:sz w:val="12"/>
          <w:szCs w:val="12"/>
        </w:rPr>
        <w:t>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2025-2029 годы»</w:t>
      </w:r>
      <w:r>
        <w:rPr>
          <w:rFonts w:ascii="Times New Roman" w:eastAsia="Calibri" w:hAnsi="Times New Roman" w:cs="Times New Roman"/>
          <w:sz w:val="12"/>
          <w:szCs w:val="12"/>
        </w:rPr>
        <w:t>»</w:t>
      </w:r>
      <w:r w:rsidR="00426088">
        <w:rPr>
          <w:rFonts w:ascii="Times New Roman" w:eastAsia="Calibri" w:hAnsi="Times New Roman" w:cs="Times New Roman"/>
          <w:sz w:val="12"/>
          <w:szCs w:val="12"/>
        </w:rPr>
        <w:t>…………</w:t>
      </w:r>
      <w:r w:rsidR="003A0EF1">
        <w:rPr>
          <w:rFonts w:ascii="Times New Roman" w:eastAsia="Calibri" w:hAnsi="Times New Roman" w:cs="Times New Roman"/>
          <w:sz w:val="12"/>
          <w:szCs w:val="12"/>
        </w:rPr>
        <w:t>………</w:t>
      </w:r>
      <w:r w:rsidR="00426088">
        <w:rPr>
          <w:rFonts w:ascii="Times New Roman" w:eastAsia="Calibri" w:hAnsi="Times New Roman" w:cs="Times New Roman"/>
          <w:sz w:val="12"/>
          <w:szCs w:val="12"/>
        </w:rPr>
        <w:t>….</w:t>
      </w:r>
      <w:r w:rsidR="003A0EF1">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426088" w:rsidRPr="00426088" w:rsidRDefault="00426088" w:rsidP="004260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426088">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B70F37" w:rsidRDefault="00426088"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10 февраля 2025 года «</w:t>
      </w:r>
      <w:r w:rsidRPr="00426088">
        <w:rPr>
          <w:rFonts w:ascii="Times New Roman" w:eastAsia="Calibri" w:hAnsi="Times New Roman" w:cs="Times New Roman"/>
          <w:sz w:val="12"/>
          <w:szCs w:val="12"/>
        </w:rPr>
        <w:t xml:space="preserve">Об утверждении ключевых </w:t>
      </w:r>
      <w:proofErr w:type="gramStart"/>
      <w:r w:rsidRPr="00426088">
        <w:rPr>
          <w:rFonts w:ascii="Times New Roman" w:eastAsia="Calibri" w:hAnsi="Times New Roman" w:cs="Times New Roman"/>
          <w:sz w:val="12"/>
          <w:szCs w:val="12"/>
        </w:rPr>
        <w:t>показателей эффективности деятельности Главы муниципального района</w:t>
      </w:r>
      <w:proofErr w:type="gramEnd"/>
      <w:r w:rsidRPr="00426088">
        <w:rPr>
          <w:rFonts w:ascii="Times New Roman" w:eastAsia="Calibri" w:hAnsi="Times New Roman" w:cs="Times New Roman"/>
          <w:sz w:val="12"/>
          <w:szCs w:val="12"/>
        </w:rPr>
        <w:t xml:space="preserve"> Сергиевский Самарской области и инвестиционного уполномоченного муниципального района Сергиевский Самарской области»</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426088" w:rsidRPr="00426088" w:rsidRDefault="00426088" w:rsidP="004260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426088">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B70F37" w:rsidRDefault="00426088" w:rsidP="0042608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№03 от 10 февраля 2025 года </w:t>
      </w:r>
      <w:r w:rsidRPr="00426088">
        <w:rPr>
          <w:rFonts w:ascii="Times New Roman" w:eastAsia="Calibri" w:hAnsi="Times New Roman" w:cs="Times New Roman"/>
          <w:sz w:val="12"/>
          <w:szCs w:val="12"/>
        </w:rPr>
        <w:t>«О внесении изменений в Решение Собрания представителей муниципального района Сергиевский № 37 от 24 июня 2014 года «Об утверждении межмуниципального печатного средства массовой информации муниципального района Сергиевский – газеты «Сергиевский вестник»»</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A18FA" w:rsidRPr="003A4DE4" w:rsidRDefault="000A18FA" w:rsidP="000A18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3A4DE4">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0A18FA" w:rsidP="000A18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№117 от 12 февраля 2025 года «</w:t>
      </w:r>
      <w:r w:rsidR="00197461">
        <w:rPr>
          <w:rFonts w:ascii="Times New Roman" w:eastAsia="Calibri" w:hAnsi="Times New Roman" w:cs="Times New Roman"/>
          <w:sz w:val="12"/>
          <w:szCs w:val="12"/>
        </w:rPr>
        <w:t>О</w:t>
      </w:r>
      <w:r w:rsidR="00197461" w:rsidRPr="00197461">
        <w:rPr>
          <w:rFonts w:ascii="Times New Roman" w:eastAsia="Calibri" w:hAnsi="Times New Roman" w:cs="Times New Roman"/>
          <w:sz w:val="12"/>
          <w:szCs w:val="12"/>
        </w:rPr>
        <w:t xml:space="preserve"> внесении изменений в приложение к постановлению администрации муниципального района  </w:t>
      </w:r>
      <w:r w:rsidR="00FC0AA5" w:rsidRPr="00197461">
        <w:rPr>
          <w:rFonts w:ascii="Times New Roman" w:eastAsia="Calibri" w:hAnsi="Times New Roman" w:cs="Times New Roman"/>
          <w:sz w:val="12"/>
          <w:szCs w:val="12"/>
        </w:rPr>
        <w:t>Сергиевский</w:t>
      </w:r>
      <w:r w:rsidR="00FC0AA5">
        <w:rPr>
          <w:rFonts w:ascii="Times New Roman" w:eastAsia="Calibri" w:hAnsi="Times New Roman" w:cs="Times New Roman"/>
          <w:sz w:val="12"/>
          <w:szCs w:val="12"/>
        </w:rPr>
        <w:t xml:space="preserve"> №1291 от 09.11.2022 «Об</w:t>
      </w:r>
      <w:r w:rsidR="00197461" w:rsidRPr="00197461">
        <w:rPr>
          <w:rFonts w:ascii="Times New Roman" w:eastAsia="Calibri" w:hAnsi="Times New Roman" w:cs="Times New Roman"/>
          <w:sz w:val="12"/>
          <w:szCs w:val="12"/>
        </w:rPr>
        <w:t xml:space="preserve"> утверждении муниципальной программы  «</w:t>
      </w:r>
      <w:r w:rsidR="00FC0AA5">
        <w:rPr>
          <w:rFonts w:ascii="Times New Roman" w:eastAsia="Calibri" w:hAnsi="Times New Roman" w:cs="Times New Roman"/>
          <w:sz w:val="12"/>
          <w:szCs w:val="12"/>
        </w:rPr>
        <w:t>П</w:t>
      </w:r>
      <w:r w:rsidR="00197461" w:rsidRPr="00197461">
        <w:rPr>
          <w:rFonts w:ascii="Times New Roman" w:eastAsia="Calibri" w:hAnsi="Times New Roman" w:cs="Times New Roman"/>
          <w:sz w:val="12"/>
          <w:szCs w:val="12"/>
        </w:rPr>
        <w:t xml:space="preserve">оддержка социально ориентированных некоммерческих организаций, объединений и общественных инициатив граждан муниципального района </w:t>
      </w:r>
      <w:r w:rsidR="00FC0AA5" w:rsidRPr="00197461">
        <w:rPr>
          <w:rFonts w:ascii="Times New Roman" w:eastAsia="Calibri" w:hAnsi="Times New Roman" w:cs="Times New Roman"/>
          <w:sz w:val="12"/>
          <w:szCs w:val="12"/>
        </w:rPr>
        <w:t>Сергиевский</w:t>
      </w:r>
      <w:r w:rsidR="00197461" w:rsidRPr="00197461">
        <w:rPr>
          <w:rFonts w:ascii="Times New Roman" w:eastAsia="Calibri" w:hAnsi="Times New Roman" w:cs="Times New Roman"/>
          <w:sz w:val="12"/>
          <w:szCs w:val="12"/>
        </w:rPr>
        <w:t xml:space="preserve"> </w:t>
      </w:r>
      <w:r w:rsidR="00FC0AA5">
        <w:rPr>
          <w:rFonts w:ascii="Times New Roman" w:eastAsia="Calibri" w:hAnsi="Times New Roman" w:cs="Times New Roman"/>
          <w:sz w:val="12"/>
          <w:szCs w:val="12"/>
        </w:rPr>
        <w:t>С</w:t>
      </w:r>
      <w:r w:rsidR="00197461" w:rsidRPr="00197461">
        <w:rPr>
          <w:rFonts w:ascii="Times New Roman" w:eastAsia="Calibri" w:hAnsi="Times New Roman" w:cs="Times New Roman"/>
          <w:sz w:val="12"/>
          <w:szCs w:val="12"/>
        </w:rPr>
        <w:t>амарской области на 2023-2027 годы»»</w:t>
      </w:r>
      <w:r w:rsidR="00FC0AA5">
        <w:rPr>
          <w:rFonts w:ascii="Times New Roman" w:eastAsia="Calibri" w:hAnsi="Times New Roman" w:cs="Times New Roman"/>
          <w:sz w:val="12"/>
          <w:szCs w:val="12"/>
        </w:rPr>
        <w:t>……</w:t>
      </w:r>
      <w:r w:rsidR="003A0EF1">
        <w:rPr>
          <w:rFonts w:ascii="Times New Roman" w:eastAsia="Calibri" w:hAnsi="Times New Roman" w:cs="Times New Roman"/>
          <w:sz w:val="12"/>
          <w:szCs w:val="12"/>
        </w:rPr>
        <w:t>…..</w:t>
      </w:r>
      <w:r w:rsidR="00FC0AA5">
        <w:rPr>
          <w:rFonts w:ascii="Times New Roman" w:eastAsia="Calibri" w:hAnsi="Times New Roman" w:cs="Times New Roman"/>
          <w:sz w:val="12"/>
          <w:szCs w:val="12"/>
        </w:rPr>
        <w:t>………</w:t>
      </w:r>
      <w:r w:rsidR="003A0EF1">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65303" w:rsidRPr="003A4DE4"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3A4DE4">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65303" w:rsidRDefault="00B65303" w:rsidP="00B653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№120 от 13 февраля 2025 года «О</w:t>
      </w:r>
      <w:r w:rsidRPr="00B65303">
        <w:rPr>
          <w:rFonts w:ascii="Times New Roman" w:eastAsia="Calibri" w:hAnsi="Times New Roman" w:cs="Times New Roman"/>
          <w:sz w:val="12"/>
          <w:szCs w:val="12"/>
        </w:rPr>
        <w:t xml:space="preserve">б утверждении программы социально-экономического развития муниципального района Сергиевский </w:t>
      </w:r>
    </w:p>
    <w:p w:rsidR="00B70F37" w:rsidRDefault="00B65303" w:rsidP="00B653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С</w:t>
      </w:r>
      <w:r w:rsidRPr="00B65303">
        <w:rPr>
          <w:rFonts w:ascii="Times New Roman" w:eastAsia="Calibri" w:hAnsi="Times New Roman" w:cs="Times New Roman"/>
          <w:sz w:val="12"/>
          <w:szCs w:val="12"/>
        </w:rPr>
        <w:t>амарской области на 2024 – 2029 годы</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CD5A7D" w:rsidRPr="00CD5A7D" w:rsidRDefault="00CD5A7D" w:rsidP="00CD5A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CD5A7D">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Pr="00CD5A7D">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CD5A7D"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12 февраля 2025 года «</w:t>
      </w:r>
      <w:r w:rsidRPr="00CD5A7D">
        <w:rPr>
          <w:rFonts w:ascii="Times New Roman" w:eastAsia="Calibri" w:hAnsi="Times New Roman" w:cs="Times New Roman"/>
          <w:sz w:val="12"/>
          <w:szCs w:val="12"/>
        </w:rPr>
        <w:t>Об утверждении промежуточного ликвидационного баланса Собрания представителей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11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E6213A" w:rsidRPr="00E6213A" w:rsidRDefault="00E6213A" w:rsidP="00E6213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E6213A">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B70F37" w:rsidRDefault="00E6213A"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11 февраля 2025 года «О</w:t>
      </w:r>
      <w:r w:rsidRPr="00E6213A">
        <w:rPr>
          <w:rFonts w:ascii="Times New Roman" w:eastAsia="Calibri" w:hAnsi="Times New Roman" w:cs="Times New Roman"/>
          <w:sz w:val="12"/>
          <w:szCs w:val="12"/>
        </w:rPr>
        <w:t>б утверждении плана мероприятий по социально-экономическому развитию и оздоровлению муниципальных</w:t>
      </w:r>
      <w:r>
        <w:rPr>
          <w:rFonts w:ascii="Times New Roman" w:eastAsia="Calibri" w:hAnsi="Times New Roman" w:cs="Times New Roman"/>
          <w:sz w:val="12"/>
          <w:szCs w:val="12"/>
        </w:rPr>
        <w:t xml:space="preserve"> финансов сельского поселения А</w:t>
      </w:r>
      <w:r w:rsidRPr="00E6213A">
        <w:rPr>
          <w:rFonts w:ascii="Times New Roman" w:eastAsia="Calibri" w:hAnsi="Times New Roman" w:cs="Times New Roman"/>
          <w:sz w:val="12"/>
          <w:szCs w:val="12"/>
        </w:rPr>
        <w:t xml:space="preserve">нтоновка муниципального района Сергиевский </w:t>
      </w:r>
      <w:r>
        <w:rPr>
          <w:rFonts w:ascii="Times New Roman" w:eastAsia="Calibri" w:hAnsi="Times New Roman" w:cs="Times New Roman"/>
          <w:sz w:val="12"/>
          <w:szCs w:val="12"/>
        </w:rPr>
        <w:t>С</w:t>
      </w:r>
      <w:r w:rsidRPr="00E6213A">
        <w:rPr>
          <w:rFonts w:ascii="Times New Roman" w:eastAsia="Calibri" w:hAnsi="Times New Roman" w:cs="Times New Roman"/>
          <w:sz w:val="12"/>
          <w:szCs w:val="12"/>
        </w:rPr>
        <w:t>амарской области на 2025 год</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12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4B6C" w:rsidRPr="00E6213A" w:rsidRDefault="000B4B6C" w:rsidP="000B4B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E6213A">
        <w:rPr>
          <w:rFonts w:ascii="Times New Roman" w:eastAsia="Calibri" w:hAnsi="Times New Roman" w:cs="Times New Roman"/>
          <w:sz w:val="12"/>
          <w:szCs w:val="12"/>
        </w:rPr>
        <w:t xml:space="preserve">. Постановление администрации сельского поселения </w:t>
      </w:r>
      <w:r w:rsidR="003A0EF1">
        <w:rPr>
          <w:rFonts w:ascii="Times New Roman" w:eastAsia="Calibri" w:hAnsi="Times New Roman" w:cs="Times New Roman"/>
          <w:sz w:val="12"/>
          <w:szCs w:val="12"/>
        </w:rPr>
        <w:t>Верхняя Орлянка</w:t>
      </w:r>
      <w:r w:rsidRPr="00E6213A">
        <w:rPr>
          <w:rFonts w:ascii="Times New Roman" w:eastAsia="Calibri" w:hAnsi="Times New Roman" w:cs="Times New Roman"/>
          <w:sz w:val="12"/>
          <w:szCs w:val="12"/>
        </w:rPr>
        <w:t xml:space="preserve"> муниципального района Сергиевский Самарской области</w:t>
      </w:r>
    </w:p>
    <w:p w:rsidR="000B4B6C" w:rsidRDefault="000B4B6C" w:rsidP="000B4B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11 февраля 2025 года «О</w:t>
      </w:r>
      <w:r w:rsidRPr="00E6213A">
        <w:rPr>
          <w:rFonts w:ascii="Times New Roman" w:eastAsia="Calibri" w:hAnsi="Times New Roman" w:cs="Times New Roman"/>
          <w:sz w:val="12"/>
          <w:szCs w:val="12"/>
        </w:rPr>
        <w:t>б утверждении плана мероприятий по социально-экономическому развитию и оздоровлению муниципальных</w:t>
      </w:r>
      <w:r>
        <w:rPr>
          <w:rFonts w:ascii="Times New Roman" w:eastAsia="Calibri" w:hAnsi="Times New Roman" w:cs="Times New Roman"/>
          <w:sz w:val="12"/>
          <w:szCs w:val="12"/>
        </w:rPr>
        <w:t xml:space="preserve"> финансов сельского поселения </w:t>
      </w:r>
      <w:r w:rsidR="003A0EF1">
        <w:rPr>
          <w:rFonts w:ascii="Times New Roman" w:eastAsia="Calibri" w:hAnsi="Times New Roman" w:cs="Times New Roman"/>
          <w:sz w:val="12"/>
          <w:szCs w:val="12"/>
        </w:rPr>
        <w:t>Верхняя Орлянка</w:t>
      </w:r>
      <w:r w:rsidR="003A0EF1" w:rsidRPr="00E6213A">
        <w:rPr>
          <w:rFonts w:ascii="Times New Roman" w:eastAsia="Calibri" w:hAnsi="Times New Roman" w:cs="Times New Roman"/>
          <w:sz w:val="12"/>
          <w:szCs w:val="12"/>
        </w:rPr>
        <w:t xml:space="preserve"> </w:t>
      </w:r>
      <w:r w:rsidRPr="00E6213A">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E6213A">
        <w:rPr>
          <w:rFonts w:ascii="Times New Roman" w:eastAsia="Calibri" w:hAnsi="Times New Roman" w:cs="Times New Roman"/>
          <w:sz w:val="12"/>
          <w:szCs w:val="12"/>
        </w:rPr>
        <w:t>амарской области на 2025 год</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13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4B6C" w:rsidRPr="00E6213A" w:rsidRDefault="000B4B6C" w:rsidP="000B4B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E6213A">
        <w:rPr>
          <w:rFonts w:ascii="Times New Roman" w:eastAsia="Calibri" w:hAnsi="Times New Roman" w:cs="Times New Roman"/>
          <w:sz w:val="12"/>
          <w:szCs w:val="12"/>
        </w:rPr>
        <w:t xml:space="preserve">. Постановление администрации сельского поселения </w:t>
      </w:r>
      <w:r w:rsidR="003A0EF1">
        <w:rPr>
          <w:rFonts w:ascii="Times New Roman" w:eastAsia="Calibri" w:hAnsi="Times New Roman" w:cs="Times New Roman"/>
          <w:sz w:val="12"/>
          <w:szCs w:val="12"/>
        </w:rPr>
        <w:t>Воротнее</w:t>
      </w:r>
      <w:r w:rsidRPr="00E6213A">
        <w:rPr>
          <w:rFonts w:ascii="Times New Roman" w:eastAsia="Calibri" w:hAnsi="Times New Roman" w:cs="Times New Roman"/>
          <w:sz w:val="12"/>
          <w:szCs w:val="12"/>
        </w:rPr>
        <w:t xml:space="preserve"> муниципального района Сергиевский Самарской области</w:t>
      </w:r>
    </w:p>
    <w:p w:rsidR="000B4B6C" w:rsidRDefault="000B4B6C" w:rsidP="000B4B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3A0EF1">
        <w:rPr>
          <w:rFonts w:ascii="Times New Roman" w:eastAsia="Calibri" w:hAnsi="Times New Roman" w:cs="Times New Roman"/>
          <w:sz w:val="12"/>
          <w:szCs w:val="12"/>
        </w:rPr>
        <w:t>5</w:t>
      </w:r>
      <w:r>
        <w:rPr>
          <w:rFonts w:ascii="Times New Roman" w:eastAsia="Calibri" w:hAnsi="Times New Roman" w:cs="Times New Roman"/>
          <w:sz w:val="12"/>
          <w:szCs w:val="12"/>
        </w:rPr>
        <w:t xml:space="preserve"> от 11 февраля 2025 года «О</w:t>
      </w:r>
      <w:r w:rsidRPr="00E6213A">
        <w:rPr>
          <w:rFonts w:ascii="Times New Roman" w:eastAsia="Calibri" w:hAnsi="Times New Roman" w:cs="Times New Roman"/>
          <w:sz w:val="12"/>
          <w:szCs w:val="12"/>
        </w:rPr>
        <w:t>б утверждении плана мероприятий по социально-экономическому развитию и оздоровлению муниципальных</w:t>
      </w:r>
      <w:r>
        <w:rPr>
          <w:rFonts w:ascii="Times New Roman" w:eastAsia="Calibri" w:hAnsi="Times New Roman" w:cs="Times New Roman"/>
          <w:sz w:val="12"/>
          <w:szCs w:val="12"/>
        </w:rPr>
        <w:t xml:space="preserve"> финансов сельского поселения </w:t>
      </w:r>
      <w:r w:rsidR="003A0EF1">
        <w:rPr>
          <w:rFonts w:ascii="Times New Roman" w:eastAsia="Calibri" w:hAnsi="Times New Roman" w:cs="Times New Roman"/>
          <w:sz w:val="12"/>
          <w:szCs w:val="12"/>
        </w:rPr>
        <w:t>Воротнее</w:t>
      </w:r>
      <w:r w:rsidR="003A0EF1" w:rsidRPr="00E6213A">
        <w:rPr>
          <w:rFonts w:ascii="Times New Roman" w:eastAsia="Calibri" w:hAnsi="Times New Roman" w:cs="Times New Roman"/>
          <w:sz w:val="12"/>
          <w:szCs w:val="12"/>
        </w:rPr>
        <w:t xml:space="preserve"> </w:t>
      </w:r>
      <w:r w:rsidRPr="00E6213A">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E6213A">
        <w:rPr>
          <w:rFonts w:ascii="Times New Roman" w:eastAsia="Calibri" w:hAnsi="Times New Roman" w:cs="Times New Roman"/>
          <w:sz w:val="12"/>
          <w:szCs w:val="12"/>
        </w:rPr>
        <w:t>амарской области на 2025 год</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14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4B6C" w:rsidRPr="00E6213A" w:rsidRDefault="000B4B6C" w:rsidP="000B4B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E6213A">
        <w:rPr>
          <w:rFonts w:ascii="Times New Roman" w:eastAsia="Calibri" w:hAnsi="Times New Roman" w:cs="Times New Roman"/>
          <w:sz w:val="12"/>
          <w:szCs w:val="12"/>
        </w:rPr>
        <w:t xml:space="preserve">. Постановление администрации сельского поселения </w:t>
      </w:r>
      <w:r w:rsidR="003A0EF1">
        <w:rPr>
          <w:rFonts w:ascii="Times New Roman" w:eastAsia="Calibri" w:hAnsi="Times New Roman" w:cs="Times New Roman"/>
          <w:sz w:val="12"/>
          <w:szCs w:val="12"/>
        </w:rPr>
        <w:t>Елшанка</w:t>
      </w:r>
      <w:r w:rsidRPr="00E6213A">
        <w:rPr>
          <w:rFonts w:ascii="Times New Roman" w:eastAsia="Calibri" w:hAnsi="Times New Roman" w:cs="Times New Roman"/>
          <w:sz w:val="12"/>
          <w:szCs w:val="12"/>
        </w:rPr>
        <w:t xml:space="preserve"> муниципального района Сергиевский Самарской области</w:t>
      </w:r>
    </w:p>
    <w:p w:rsidR="000B4B6C" w:rsidRDefault="000B4B6C" w:rsidP="000B4B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11 февраля 2025 года «О</w:t>
      </w:r>
      <w:r w:rsidRPr="00E6213A">
        <w:rPr>
          <w:rFonts w:ascii="Times New Roman" w:eastAsia="Calibri" w:hAnsi="Times New Roman" w:cs="Times New Roman"/>
          <w:sz w:val="12"/>
          <w:szCs w:val="12"/>
        </w:rPr>
        <w:t>б утверждении плана мероприятий по социально-экономическому развитию и оздоровлению муниципальных</w:t>
      </w:r>
      <w:r>
        <w:rPr>
          <w:rFonts w:ascii="Times New Roman" w:eastAsia="Calibri" w:hAnsi="Times New Roman" w:cs="Times New Roman"/>
          <w:sz w:val="12"/>
          <w:szCs w:val="12"/>
        </w:rPr>
        <w:t xml:space="preserve"> финансов сельского поселения </w:t>
      </w:r>
      <w:r w:rsidR="003A0EF1">
        <w:rPr>
          <w:rFonts w:ascii="Times New Roman" w:eastAsia="Calibri" w:hAnsi="Times New Roman" w:cs="Times New Roman"/>
          <w:sz w:val="12"/>
          <w:szCs w:val="12"/>
        </w:rPr>
        <w:t>Елшанка</w:t>
      </w:r>
      <w:r w:rsidR="003A0EF1" w:rsidRPr="00E6213A">
        <w:rPr>
          <w:rFonts w:ascii="Times New Roman" w:eastAsia="Calibri" w:hAnsi="Times New Roman" w:cs="Times New Roman"/>
          <w:sz w:val="12"/>
          <w:szCs w:val="12"/>
        </w:rPr>
        <w:t xml:space="preserve"> </w:t>
      </w:r>
      <w:r w:rsidRPr="00E6213A">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E6213A">
        <w:rPr>
          <w:rFonts w:ascii="Times New Roman" w:eastAsia="Calibri" w:hAnsi="Times New Roman" w:cs="Times New Roman"/>
          <w:sz w:val="12"/>
          <w:szCs w:val="12"/>
        </w:rPr>
        <w:t>амарской области на 2025 год</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15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4B6C" w:rsidRPr="00E6213A" w:rsidRDefault="000B4B6C" w:rsidP="000B4B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E6213A">
        <w:rPr>
          <w:rFonts w:ascii="Times New Roman" w:eastAsia="Calibri" w:hAnsi="Times New Roman" w:cs="Times New Roman"/>
          <w:sz w:val="12"/>
          <w:szCs w:val="12"/>
        </w:rPr>
        <w:t xml:space="preserve">. Постановление администрации сельского поселения </w:t>
      </w:r>
      <w:r w:rsidR="003A0EF1">
        <w:rPr>
          <w:rFonts w:ascii="Times New Roman" w:eastAsia="Calibri" w:hAnsi="Times New Roman" w:cs="Times New Roman"/>
          <w:sz w:val="12"/>
          <w:szCs w:val="12"/>
        </w:rPr>
        <w:t>Захаркино</w:t>
      </w:r>
      <w:r w:rsidRPr="00E6213A">
        <w:rPr>
          <w:rFonts w:ascii="Times New Roman" w:eastAsia="Calibri" w:hAnsi="Times New Roman" w:cs="Times New Roman"/>
          <w:sz w:val="12"/>
          <w:szCs w:val="12"/>
        </w:rPr>
        <w:t xml:space="preserve"> муниципального района Сергиевский Самарской области</w:t>
      </w:r>
    </w:p>
    <w:p w:rsidR="000B4B6C" w:rsidRDefault="000B4B6C" w:rsidP="000B4B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11 февраля 2025 года «О</w:t>
      </w:r>
      <w:r w:rsidRPr="00E6213A">
        <w:rPr>
          <w:rFonts w:ascii="Times New Roman" w:eastAsia="Calibri" w:hAnsi="Times New Roman" w:cs="Times New Roman"/>
          <w:sz w:val="12"/>
          <w:szCs w:val="12"/>
        </w:rPr>
        <w:t>б утверждении плана мероприятий по социально-экономическому развитию и оздоровлению муниципальных</w:t>
      </w:r>
      <w:r>
        <w:rPr>
          <w:rFonts w:ascii="Times New Roman" w:eastAsia="Calibri" w:hAnsi="Times New Roman" w:cs="Times New Roman"/>
          <w:sz w:val="12"/>
          <w:szCs w:val="12"/>
        </w:rPr>
        <w:t xml:space="preserve"> финансов сельского поселения </w:t>
      </w:r>
      <w:r w:rsidR="003A0EF1">
        <w:rPr>
          <w:rFonts w:ascii="Times New Roman" w:eastAsia="Calibri" w:hAnsi="Times New Roman" w:cs="Times New Roman"/>
          <w:sz w:val="12"/>
          <w:szCs w:val="12"/>
        </w:rPr>
        <w:t>Захаркино</w:t>
      </w:r>
      <w:r w:rsidR="003A0EF1" w:rsidRPr="00E6213A">
        <w:rPr>
          <w:rFonts w:ascii="Times New Roman" w:eastAsia="Calibri" w:hAnsi="Times New Roman" w:cs="Times New Roman"/>
          <w:sz w:val="12"/>
          <w:szCs w:val="12"/>
        </w:rPr>
        <w:t xml:space="preserve"> </w:t>
      </w:r>
      <w:r w:rsidRPr="00E6213A">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E6213A">
        <w:rPr>
          <w:rFonts w:ascii="Times New Roman" w:eastAsia="Calibri" w:hAnsi="Times New Roman" w:cs="Times New Roman"/>
          <w:sz w:val="12"/>
          <w:szCs w:val="12"/>
        </w:rPr>
        <w:t>амарской области на 2025 год</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16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4B6C" w:rsidRPr="00E6213A" w:rsidRDefault="000B4B6C" w:rsidP="000B4B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E6213A">
        <w:rPr>
          <w:rFonts w:ascii="Times New Roman" w:eastAsia="Calibri" w:hAnsi="Times New Roman" w:cs="Times New Roman"/>
          <w:sz w:val="12"/>
          <w:szCs w:val="12"/>
        </w:rPr>
        <w:t xml:space="preserve">. Постановление администрации сельского поселения </w:t>
      </w:r>
      <w:r w:rsidR="003A0EF1">
        <w:rPr>
          <w:rFonts w:ascii="Times New Roman" w:eastAsia="Calibri" w:hAnsi="Times New Roman" w:cs="Times New Roman"/>
          <w:sz w:val="12"/>
          <w:szCs w:val="12"/>
        </w:rPr>
        <w:t>Кармало-Аделяково</w:t>
      </w:r>
      <w:r w:rsidRPr="00E6213A">
        <w:rPr>
          <w:rFonts w:ascii="Times New Roman" w:eastAsia="Calibri" w:hAnsi="Times New Roman" w:cs="Times New Roman"/>
          <w:sz w:val="12"/>
          <w:szCs w:val="12"/>
        </w:rPr>
        <w:t xml:space="preserve"> муниципального района Сергиевский Самарской области</w:t>
      </w:r>
    </w:p>
    <w:p w:rsidR="000B4B6C" w:rsidRDefault="000B4B6C" w:rsidP="000B4B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3A0EF1">
        <w:rPr>
          <w:rFonts w:ascii="Times New Roman" w:eastAsia="Calibri" w:hAnsi="Times New Roman" w:cs="Times New Roman"/>
          <w:sz w:val="12"/>
          <w:szCs w:val="12"/>
        </w:rPr>
        <w:t>3</w:t>
      </w:r>
      <w:r>
        <w:rPr>
          <w:rFonts w:ascii="Times New Roman" w:eastAsia="Calibri" w:hAnsi="Times New Roman" w:cs="Times New Roman"/>
          <w:sz w:val="12"/>
          <w:szCs w:val="12"/>
        </w:rPr>
        <w:t xml:space="preserve"> от 11 февраля 2025 года «О</w:t>
      </w:r>
      <w:r w:rsidRPr="00E6213A">
        <w:rPr>
          <w:rFonts w:ascii="Times New Roman" w:eastAsia="Calibri" w:hAnsi="Times New Roman" w:cs="Times New Roman"/>
          <w:sz w:val="12"/>
          <w:szCs w:val="12"/>
        </w:rPr>
        <w:t>б утверждении плана мероприятий по социально-экономическому развитию и оздоровлению муниципальных</w:t>
      </w:r>
      <w:r>
        <w:rPr>
          <w:rFonts w:ascii="Times New Roman" w:eastAsia="Calibri" w:hAnsi="Times New Roman" w:cs="Times New Roman"/>
          <w:sz w:val="12"/>
          <w:szCs w:val="12"/>
        </w:rPr>
        <w:t xml:space="preserve"> финансов сельского поселения </w:t>
      </w:r>
      <w:r w:rsidR="003A0EF1">
        <w:rPr>
          <w:rFonts w:ascii="Times New Roman" w:eastAsia="Calibri" w:hAnsi="Times New Roman" w:cs="Times New Roman"/>
          <w:sz w:val="12"/>
          <w:szCs w:val="12"/>
        </w:rPr>
        <w:t>Кармало-Аделяково</w:t>
      </w:r>
      <w:r w:rsidR="003A0EF1" w:rsidRPr="00E6213A">
        <w:rPr>
          <w:rFonts w:ascii="Times New Roman" w:eastAsia="Calibri" w:hAnsi="Times New Roman" w:cs="Times New Roman"/>
          <w:sz w:val="12"/>
          <w:szCs w:val="12"/>
        </w:rPr>
        <w:t xml:space="preserve"> </w:t>
      </w:r>
      <w:r w:rsidRPr="00E6213A">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E6213A">
        <w:rPr>
          <w:rFonts w:ascii="Times New Roman" w:eastAsia="Calibri" w:hAnsi="Times New Roman" w:cs="Times New Roman"/>
          <w:sz w:val="12"/>
          <w:szCs w:val="12"/>
        </w:rPr>
        <w:t>амарской области на 2025 год</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17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4B6C" w:rsidRPr="00E6213A" w:rsidRDefault="000B4B6C" w:rsidP="000B4B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E6213A">
        <w:rPr>
          <w:rFonts w:ascii="Times New Roman" w:eastAsia="Calibri" w:hAnsi="Times New Roman" w:cs="Times New Roman"/>
          <w:sz w:val="12"/>
          <w:szCs w:val="12"/>
        </w:rPr>
        <w:t xml:space="preserve">. Постановление администрации сельского поселения </w:t>
      </w:r>
      <w:r w:rsidR="003A0EF1">
        <w:rPr>
          <w:rFonts w:ascii="Times New Roman" w:eastAsia="Calibri" w:hAnsi="Times New Roman" w:cs="Times New Roman"/>
          <w:sz w:val="12"/>
          <w:szCs w:val="12"/>
        </w:rPr>
        <w:t>Калиновка</w:t>
      </w:r>
      <w:r w:rsidRPr="00E6213A">
        <w:rPr>
          <w:rFonts w:ascii="Times New Roman" w:eastAsia="Calibri" w:hAnsi="Times New Roman" w:cs="Times New Roman"/>
          <w:sz w:val="12"/>
          <w:szCs w:val="12"/>
        </w:rPr>
        <w:t xml:space="preserve"> муниципального района Сергиевский Самарской области</w:t>
      </w:r>
    </w:p>
    <w:p w:rsidR="000B4B6C" w:rsidRDefault="000B4B6C" w:rsidP="000B4B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3A0EF1">
        <w:rPr>
          <w:rFonts w:ascii="Times New Roman" w:eastAsia="Calibri" w:hAnsi="Times New Roman" w:cs="Times New Roman"/>
          <w:sz w:val="12"/>
          <w:szCs w:val="12"/>
        </w:rPr>
        <w:t>3</w:t>
      </w:r>
      <w:r>
        <w:rPr>
          <w:rFonts w:ascii="Times New Roman" w:eastAsia="Calibri" w:hAnsi="Times New Roman" w:cs="Times New Roman"/>
          <w:sz w:val="12"/>
          <w:szCs w:val="12"/>
        </w:rPr>
        <w:t xml:space="preserve"> от 11 февраля 2025 года «О</w:t>
      </w:r>
      <w:r w:rsidRPr="00E6213A">
        <w:rPr>
          <w:rFonts w:ascii="Times New Roman" w:eastAsia="Calibri" w:hAnsi="Times New Roman" w:cs="Times New Roman"/>
          <w:sz w:val="12"/>
          <w:szCs w:val="12"/>
        </w:rPr>
        <w:t>б утверждении плана мероприятий по социально-экономическому развитию и оздоровлению муниципальных</w:t>
      </w:r>
      <w:r>
        <w:rPr>
          <w:rFonts w:ascii="Times New Roman" w:eastAsia="Calibri" w:hAnsi="Times New Roman" w:cs="Times New Roman"/>
          <w:sz w:val="12"/>
          <w:szCs w:val="12"/>
        </w:rPr>
        <w:t xml:space="preserve"> финансов сельского поселения </w:t>
      </w:r>
      <w:r w:rsidR="003A0EF1">
        <w:rPr>
          <w:rFonts w:ascii="Times New Roman" w:eastAsia="Calibri" w:hAnsi="Times New Roman" w:cs="Times New Roman"/>
          <w:sz w:val="12"/>
          <w:szCs w:val="12"/>
        </w:rPr>
        <w:t>Калиновка</w:t>
      </w:r>
      <w:r w:rsidR="003A0EF1" w:rsidRPr="00E6213A">
        <w:rPr>
          <w:rFonts w:ascii="Times New Roman" w:eastAsia="Calibri" w:hAnsi="Times New Roman" w:cs="Times New Roman"/>
          <w:sz w:val="12"/>
          <w:szCs w:val="12"/>
        </w:rPr>
        <w:t xml:space="preserve"> </w:t>
      </w:r>
      <w:r w:rsidRPr="00E6213A">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E6213A">
        <w:rPr>
          <w:rFonts w:ascii="Times New Roman" w:eastAsia="Calibri" w:hAnsi="Times New Roman" w:cs="Times New Roman"/>
          <w:sz w:val="12"/>
          <w:szCs w:val="12"/>
        </w:rPr>
        <w:t>амарской области на 2025 год</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18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4B6C" w:rsidRPr="00E6213A" w:rsidRDefault="000B4B6C" w:rsidP="000B4B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E6213A">
        <w:rPr>
          <w:rFonts w:ascii="Times New Roman" w:eastAsia="Calibri" w:hAnsi="Times New Roman" w:cs="Times New Roman"/>
          <w:sz w:val="12"/>
          <w:szCs w:val="12"/>
        </w:rPr>
        <w:t xml:space="preserve">. Постановление администрации сельского поселения </w:t>
      </w:r>
      <w:r w:rsidR="003A0EF1">
        <w:rPr>
          <w:rFonts w:ascii="Times New Roman" w:eastAsia="Calibri" w:hAnsi="Times New Roman" w:cs="Times New Roman"/>
          <w:sz w:val="12"/>
          <w:szCs w:val="12"/>
        </w:rPr>
        <w:t>Кандабулак</w:t>
      </w:r>
      <w:r w:rsidRPr="00E6213A">
        <w:rPr>
          <w:rFonts w:ascii="Times New Roman" w:eastAsia="Calibri" w:hAnsi="Times New Roman" w:cs="Times New Roman"/>
          <w:sz w:val="12"/>
          <w:szCs w:val="12"/>
        </w:rPr>
        <w:t xml:space="preserve"> муниципального района Сергиевский Самарской области</w:t>
      </w:r>
    </w:p>
    <w:p w:rsidR="000B4B6C" w:rsidRDefault="000B4B6C" w:rsidP="000B4B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1</w:t>
      </w:r>
      <w:r w:rsidR="003A0EF1">
        <w:rPr>
          <w:rFonts w:ascii="Times New Roman" w:eastAsia="Calibri" w:hAnsi="Times New Roman" w:cs="Times New Roman"/>
          <w:sz w:val="12"/>
          <w:szCs w:val="12"/>
        </w:rPr>
        <w:t>2</w:t>
      </w:r>
      <w:r>
        <w:rPr>
          <w:rFonts w:ascii="Times New Roman" w:eastAsia="Calibri" w:hAnsi="Times New Roman" w:cs="Times New Roman"/>
          <w:sz w:val="12"/>
          <w:szCs w:val="12"/>
        </w:rPr>
        <w:t xml:space="preserve"> февраля 2025 года «О</w:t>
      </w:r>
      <w:r w:rsidRPr="00E6213A">
        <w:rPr>
          <w:rFonts w:ascii="Times New Roman" w:eastAsia="Calibri" w:hAnsi="Times New Roman" w:cs="Times New Roman"/>
          <w:sz w:val="12"/>
          <w:szCs w:val="12"/>
        </w:rPr>
        <w:t>б утверждении плана мероприятий по социально-экономическому развитию и оздоровлению муниципальных</w:t>
      </w:r>
      <w:r>
        <w:rPr>
          <w:rFonts w:ascii="Times New Roman" w:eastAsia="Calibri" w:hAnsi="Times New Roman" w:cs="Times New Roman"/>
          <w:sz w:val="12"/>
          <w:szCs w:val="12"/>
        </w:rPr>
        <w:t xml:space="preserve"> финансов сельского поселения </w:t>
      </w:r>
      <w:r w:rsidR="003A0EF1">
        <w:rPr>
          <w:rFonts w:ascii="Times New Roman" w:eastAsia="Calibri" w:hAnsi="Times New Roman" w:cs="Times New Roman"/>
          <w:sz w:val="12"/>
          <w:szCs w:val="12"/>
        </w:rPr>
        <w:t>Кандабулак</w:t>
      </w:r>
      <w:r w:rsidR="003A0EF1" w:rsidRPr="00E6213A">
        <w:rPr>
          <w:rFonts w:ascii="Times New Roman" w:eastAsia="Calibri" w:hAnsi="Times New Roman" w:cs="Times New Roman"/>
          <w:sz w:val="12"/>
          <w:szCs w:val="12"/>
        </w:rPr>
        <w:t xml:space="preserve"> </w:t>
      </w:r>
      <w:r w:rsidRPr="00E6213A">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E6213A">
        <w:rPr>
          <w:rFonts w:ascii="Times New Roman" w:eastAsia="Calibri" w:hAnsi="Times New Roman" w:cs="Times New Roman"/>
          <w:sz w:val="12"/>
          <w:szCs w:val="12"/>
        </w:rPr>
        <w:t>амарской области на 2025 год</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19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4B6C" w:rsidRPr="00E6213A" w:rsidRDefault="000B4B6C" w:rsidP="000B4B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E6213A">
        <w:rPr>
          <w:rFonts w:ascii="Times New Roman" w:eastAsia="Calibri" w:hAnsi="Times New Roman" w:cs="Times New Roman"/>
          <w:sz w:val="12"/>
          <w:szCs w:val="12"/>
        </w:rPr>
        <w:t xml:space="preserve">. Постановление администрации сельского поселения </w:t>
      </w:r>
      <w:r w:rsidR="003A0EF1">
        <w:rPr>
          <w:rFonts w:ascii="Times New Roman" w:eastAsia="Calibri" w:hAnsi="Times New Roman" w:cs="Times New Roman"/>
          <w:sz w:val="12"/>
          <w:szCs w:val="12"/>
        </w:rPr>
        <w:t>Красносельское</w:t>
      </w:r>
      <w:r w:rsidRPr="00E6213A">
        <w:rPr>
          <w:rFonts w:ascii="Times New Roman" w:eastAsia="Calibri" w:hAnsi="Times New Roman" w:cs="Times New Roman"/>
          <w:sz w:val="12"/>
          <w:szCs w:val="12"/>
        </w:rPr>
        <w:t xml:space="preserve"> муниципального района Сергиевский Самарской области</w:t>
      </w:r>
    </w:p>
    <w:p w:rsidR="000B4B6C" w:rsidRDefault="003A0EF1" w:rsidP="000B4B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w:t>
      </w:r>
      <w:r w:rsidR="000B4B6C">
        <w:rPr>
          <w:rFonts w:ascii="Times New Roman" w:eastAsia="Calibri" w:hAnsi="Times New Roman" w:cs="Times New Roman"/>
          <w:sz w:val="12"/>
          <w:szCs w:val="12"/>
        </w:rPr>
        <w:t xml:space="preserve"> от 11 февраля 2025 года «О</w:t>
      </w:r>
      <w:r w:rsidR="000B4B6C" w:rsidRPr="00E6213A">
        <w:rPr>
          <w:rFonts w:ascii="Times New Roman" w:eastAsia="Calibri" w:hAnsi="Times New Roman" w:cs="Times New Roman"/>
          <w:sz w:val="12"/>
          <w:szCs w:val="12"/>
        </w:rPr>
        <w:t>б утверждении плана мероприятий по социально-экономическому развитию и оздоровлению муниципальных</w:t>
      </w:r>
      <w:r w:rsidR="000B4B6C">
        <w:rPr>
          <w:rFonts w:ascii="Times New Roman" w:eastAsia="Calibri" w:hAnsi="Times New Roman" w:cs="Times New Roman"/>
          <w:sz w:val="12"/>
          <w:szCs w:val="12"/>
        </w:rPr>
        <w:t xml:space="preserve"> финансов сельского поселения </w:t>
      </w:r>
      <w:r>
        <w:rPr>
          <w:rFonts w:ascii="Times New Roman" w:eastAsia="Calibri" w:hAnsi="Times New Roman" w:cs="Times New Roman"/>
          <w:sz w:val="12"/>
          <w:szCs w:val="12"/>
        </w:rPr>
        <w:t>Красносельское</w:t>
      </w:r>
      <w:r w:rsidRPr="00E6213A">
        <w:rPr>
          <w:rFonts w:ascii="Times New Roman" w:eastAsia="Calibri" w:hAnsi="Times New Roman" w:cs="Times New Roman"/>
          <w:sz w:val="12"/>
          <w:szCs w:val="12"/>
        </w:rPr>
        <w:t xml:space="preserve"> </w:t>
      </w:r>
      <w:r w:rsidR="000B4B6C" w:rsidRPr="00E6213A">
        <w:rPr>
          <w:rFonts w:ascii="Times New Roman" w:eastAsia="Calibri" w:hAnsi="Times New Roman" w:cs="Times New Roman"/>
          <w:sz w:val="12"/>
          <w:szCs w:val="12"/>
        </w:rPr>
        <w:t xml:space="preserve">муниципального района Сергиевский </w:t>
      </w:r>
      <w:r w:rsidR="000B4B6C">
        <w:rPr>
          <w:rFonts w:ascii="Times New Roman" w:eastAsia="Calibri" w:hAnsi="Times New Roman" w:cs="Times New Roman"/>
          <w:sz w:val="12"/>
          <w:szCs w:val="12"/>
        </w:rPr>
        <w:t>С</w:t>
      </w:r>
      <w:r w:rsidR="000B4B6C" w:rsidRPr="00E6213A">
        <w:rPr>
          <w:rFonts w:ascii="Times New Roman" w:eastAsia="Calibri" w:hAnsi="Times New Roman" w:cs="Times New Roman"/>
          <w:sz w:val="12"/>
          <w:szCs w:val="12"/>
        </w:rPr>
        <w:t>амарской области на 2025 год</w:t>
      </w:r>
      <w:r w:rsidR="000B4B6C">
        <w:rPr>
          <w:rFonts w:ascii="Times New Roman" w:eastAsia="Calibri" w:hAnsi="Times New Roman" w:cs="Times New Roman"/>
          <w:sz w:val="12"/>
          <w:szCs w:val="12"/>
        </w:rPr>
        <w:t>»…………</w:t>
      </w:r>
      <w:r>
        <w:rPr>
          <w:rFonts w:ascii="Times New Roman" w:eastAsia="Calibri" w:hAnsi="Times New Roman" w:cs="Times New Roman"/>
          <w:sz w:val="12"/>
          <w:szCs w:val="12"/>
        </w:rPr>
        <w:t>……….</w:t>
      </w:r>
      <w:r w:rsidR="000B4B6C">
        <w:rPr>
          <w:rFonts w:ascii="Times New Roman" w:eastAsia="Calibri" w:hAnsi="Times New Roman" w:cs="Times New Roman"/>
          <w:sz w:val="12"/>
          <w:szCs w:val="12"/>
        </w:rPr>
        <w:t>………..</w:t>
      </w:r>
      <w:r>
        <w:rPr>
          <w:rFonts w:ascii="Times New Roman" w:eastAsia="Calibri" w:hAnsi="Times New Roman" w:cs="Times New Roman"/>
          <w:sz w:val="12"/>
          <w:szCs w:val="12"/>
        </w:rPr>
        <w:t>20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4B6C" w:rsidRPr="00E6213A" w:rsidRDefault="000B4B6C" w:rsidP="000B4B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E6213A">
        <w:rPr>
          <w:rFonts w:ascii="Times New Roman" w:eastAsia="Calibri" w:hAnsi="Times New Roman" w:cs="Times New Roman"/>
          <w:sz w:val="12"/>
          <w:szCs w:val="12"/>
        </w:rPr>
        <w:t xml:space="preserve">. Постановление администрации сельского поселения </w:t>
      </w:r>
      <w:r w:rsidR="003A0EF1">
        <w:rPr>
          <w:rFonts w:ascii="Times New Roman" w:eastAsia="Calibri" w:hAnsi="Times New Roman" w:cs="Times New Roman"/>
          <w:sz w:val="12"/>
          <w:szCs w:val="12"/>
        </w:rPr>
        <w:t>Кутузовский</w:t>
      </w:r>
      <w:r w:rsidRPr="00E6213A">
        <w:rPr>
          <w:rFonts w:ascii="Times New Roman" w:eastAsia="Calibri" w:hAnsi="Times New Roman" w:cs="Times New Roman"/>
          <w:sz w:val="12"/>
          <w:szCs w:val="12"/>
        </w:rPr>
        <w:t xml:space="preserve"> муниципального района Сергиевский Самарской области</w:t>
      </w:r>
    </w:p>
    <w:p w:rsidR="000B4B6C" w:rsidRDefault="000B4B6C" w:rsidP="000B4B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3A0EF1">
        <w:rPr>
          <w:rFonts w:ascii="Times New Roman" w:eastAsia="Calibri" w:hAnsi="Times New Roman" w:cs="Times New Roman"/>
          <w:sz w:val="12"/>
          <w:szCs w:val="12"/>
        </w:rPr>
        <w:t>3</w:t>
      </w:r>
      <w:r>
        <w:rPr>
          <w:rFonts w:ascii="Times New Roman" w:eastAsia="Calibri" w:hAnsi="Times New Roman" w:cs="Times New Roman"/>
          <w:sz w:val="12"/>
          <w:szCs w:val="12"/>
        </w:rPr>
        <w:t xml:space="preserve"> от 1</w:t>
      </w:r>
      <w:r w:rsidR="003A0EF1">
        <w:rPr>
          <w:rFonts w:ascii="Times New Roman" w:eastAsia="Calibri" w:hAnsi="Times New Roman" w:cs="Times New Roman"/>
          <w:sz w:val="12"/>
          <w:szCs w:val="12"/>
        </w:rPr>
        <w:t>2</w:t>
      </w:r>
      <w:r>
        <w:rPr>
          <w:rFonts w:ascii="Times New Roman" w:eastAsia="Calibri" w:hAnsi="Times New Roman" w:cs="Times New Roman"/>
          <w:sz w:val="12"/>
          <w:szCs w:val="12"/>
        </w:rPr>
        <w:t xml:space="preserve"> февраля 2025 года «О</w:t>
      </w:r>
      <w:r w:rsidRPr="00E6213A">
        <w:rPr>
          <w:rFonts w:ascii="Times New Roman" w:eastAsia="Calibri" w:hAnsi="Times New Roman" w:cs="Times New Roman"/>
          <w:sz w:val="12"/>
          <w:szCs w:val="12"/>
        </w:rPr>
        <w:t>б утверждении плана мероприятий по социально-экономическому развитию и оздоровлению муниципальных</w:t>
      </w:r>
      <w:r>
        <w:rPr>
          <w:rFonts w:ascii="Times New Roman" w:eastAsia="Calibri" w:hAnsi="Times New Roman" w:cs="Times New Roman"/>
          <w:sz w:val="12"/>
          <w:szCs w:val="12"/>
        </w:rPr>
        <w:t xml:space="preserve"> финансов сельского поселения </w:t>
      </w:r>
      <w:r w:rsidR="003A0EF1">
        <w:rPr>
          <w:rFonts w:ascii="Times New Roman" w:eastAsia="Calibri" w:hAnsi="Times New Roman" w:cs="Times New Roman"/>
          <w:sz w:val="12"/>
          <w:szCs w:val="12"/>
        </w:rPr>
        <w:t>Кутузовский</w:t>
      </w:r>
      <w:r w:rsidR="003A0EF1" w:rsidRPr="00E6213A">
        <w:rPr>
          <w:rFonts w:ascii="Times New Roman" w:eastAsia="Calibri" w:hAnsi="Times New Roman" w:cs="Times New Roman"/>
          <w:sz w:val="12"/>
          <w:szCs w:val="12"/>
        </w:rPr>
        <w:t xml:space="preserve"> </w:t>
      </w:r>
      <w:r w:rsidRPr="00E6213A">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E6213A">
        <w:rPr>
          <w:rFonts w:ascii="Times New Roman" w:eastAsia="Calibri" w:hAnsi="Times New Roman" w:cs="Times New Roman"/>
          <w:sz w:val="12"/>
          <w:szCs w:val="12"/>
        </w:rPr>
        <w:t>амарской области на 2025 год</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21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4B6C" w:rsidRPr="00E6213A" w:rsidRDefault="000B4B6C" w:rsidP="000B4B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E6213A">
        <w:rPr>
          <w:rFonts w:ascii="Times New Roman" w:eastAsia="Calibri" w:hAnsi="Times New Roman" w:cs="Times New Roman"/>
          <w:sz w:val="12"/>
          <w:szCs w:val="12"/>
        </w:rPr>
        <w:t xml:space="preserve">. Постановление администрации сельского поселения </w:t>
      </w:r>
      <w:r w:rsidR="003A0EF1">
        <w:rPr>
          <w:rFonts w:ascii="Times New Roman" w:eastAsia="Calibri" w:hAnsi="Times New Roman" w:cs="Times New Roman"/>
          <w:sz w:val="12"/>
          <w:szCs w:val="12"/>
        </w:rPr>
        <w:t>Липовка</w:t>
      </w:r>
      <w:r w:rsidRPr="00E6213A">
        <w:rPr>
          <w:rFonts w:ascii="Times New Roman" w:eastAsia="Calibri" w:hAnsi="Times New Roman" w:cs="Times New Roman"/>
          <w:sz w:val="12"/>
          <w:szCs w:val="12"/>
        </w:rPr>
        <w:t xml:space="preserve"> муниципального района Сергиевский Самарской области</w:t>
      </w:r>
    </w:p>
    <w:p w:rsidR="000B4B6C" w:rsidRDefault="000B4B6C" w:rsidP="000B4B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11 февраля 2025 года «О</w:t>
      </w:r>
      <w:r w:rsidRPr="00E6213A">
        <w:rPr>
          <w:rFonts w:ascii="Times New Roman" w:eastAsia="Calibri" w:hAnsi="Times New Roman" w:cs="Times New Roman"/>
          <w:sz w:val="12"/>
          <w:szCs w:val="12"/>
        </w:rPr>
        <w:t>б утверждении плана мероприятий по социально-экономическому развитию и оздоровлению муниципальных</w:t>
      </w:r>
      <w:r>
        <w:rPr>
          <w:rFonts w:ascii="Times New Roman" w:eastAsia="Calibri" w:hAnsi="Times New Roman" w:cs="Times New Roman"/>
          <w:sz w:val="12"/>
          <w:szCs w:val="12"/>
        </w:rPr>
        <w:t xml:space="preserve"> финансов сельского поселения </w:t>
      </w:r>
      <w:r w:rsidR="003A0EF1">
        <w:rPr>
          <w:rFonts w:ascii="Times New Roman" w:eastAsia="Calibri" w:hAnsi="Times New Roman" w:cs="Times New Roman"/>
          <w:sz w:val="12"/>
          <w:szCs w:val="12"/>
        </w:rPr>
        <w:t>Липовка</w:t>
      </w:r>
      <w:r w:rsidR="003A0EF1" w:rsidRPr="00E6213A">
        <w:rPr>
          <w:rFonts w:ascii="Times New Roman" w:eastAsia="Calibri" w:hAnsi="Times New Roman" w:cs="Times New Roman"/>
          <w:sz w:val="12"/>
          <w:szCs w:val="12"/>
        </w:rPr>
        <w:t xml:space="preserve"> </w:t>
      </w:r>
      <w:r w:rsidRPr="00E6213A">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E6213A">
        <w:rPr>
          <w:rFonts w:ascii="Times New Roman" w:eastAsia="Calibri" w:hAnsi="Times New Roman" w:cs="Times New Roman"/>
          <w:sz w:val="12"/>
          <w:szCs w:val="12"/>
        </w:rPr>
        <w:t>амарской области на 2025 год</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22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4B6C" w:rsidRPr="00E6213A" w:rsidRDefault="000B4B6C" w:rsidP="000B4B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E6213A">
        <w:rPr>
          <w:rFonts w:ascii="Times New Roman" w:eastAsia="Calibri" w:hAnsi="Times New Roman" w:cs="Times New Roman"/>
          <w:sz w:val="12"/>
          <w:szCs w:val="12"/>
        </w:rPr>
        <w:t xml:space="preserve">. Постановление администрации сельского поселения </w:t>
      </w:r>
      <w:r w:rsidR="003A0EF1">
        <w:rPr>
          <w:rFonts w:ascii="Times New Roman" w:eastAsia="Calibri" w:hAnsi="Times New Roman" w:cs="Times New Roman"/>
          <w:sz w:val="12"/>
          <w:szCs w:val="12"/>
        </w:rPr>
        <w:t>Светлодольск</w:t>
      </w:r>
      <w:r w:rsidRPr="00E6213A">
        <w:rPr>
          <w:rFonts w:ascii="Times New Roman" w:eastAsia="Calibri" w:hAnsi="Times New Roman" w:cs="Times New Roman"/>
          <w:sz w:val="12"/>
          <w:szCs w:val="12"/>
        </w:rPr>
        <w:t xml:space="preserve"> муниципального района Сергиевский Самарской области</w:t>
      </w:r>
    </w:p>
    <w:p w:rsidR="000B4B6C" w:rsidRDefault="000B4B6C" w:rsidP="000B4B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3A0EF1">
        <w:rPr>
          <w:rFonts w:ascii="Times New Roman" w:eastAsia="Calibri" w:hAnsi="Times New Roman" w:cs="Times New Roman"/>
          <w:sz w:val="12"/>
          <w:szCs w:val="12"/>
        </w:rPr>
        <w:t>5</w:t>
      </w:r>
      <w:r>
        <w:rPr>
          <w:rFonts w:ascii="Times New Roman" w:eastAsia="Calibri" w:hAnsi="Times New Roman" w:cs="Times New Roman"/>
          <w:sz w:val="12"/>
          <w:szCs w:val="12"/>
        </w:rPr>
        <w:t xml:space="preserve"> от 11 февраля 2025 года «О</w:t>
      </w:r>
      <w:r w:rsidRPr="00E6213A">
        <w:rPr>
          <w:rFonts w:ascii="Times New Roman" w:eastAsia="Calibri" w:hAnsi="Times New Roman" w:cs="Times New Roman"/>
          <w:sz w:val="12"/>
          <w:szCs w:val="12"/>
        </w:rPr>
        <w:t>б утверждении плана мероприятий по социально-экономическому развитию и оздоровлению муниципальных</w:t>
      </w:r>
      <w:r>
        <w:rPr>
          <w:rFonts w:ascii="Times New Roman" w:eastAsia="Calibri" w:hAnsi="Times New Roman" w:cs="Times New Roman"/>
          <w:sz w:val="12"/>
          <w:szCs w:val="12"/>
        </w:rPr>
        <w:t xml:space="preserve"> финансов сельского поселения </w:t>
      </w:r>
      <w:r w:rsidR="003A0EF1">
        <w:rPr>
          <w:rFonts w:ascii="Times New Roman" w:eastAsia="Calibri" w:hAnsi="Times New Roman" w:cs="Times New Roman"/>
          <w:sz w:val="12"/>
          <w:szCs w:val="12"/>
        </w:rPr>
        <w:t>Светлодольск</w:t>
      </w:r>
      <w:r w:rsidR="003A0EF1" w:rsidRPr="00E6213A">
        <w:rPr>
          <w:rFonts w:ascii="Times New Roman" w:eastAsia="Calibri" w:hAnsi="Times New Roman" w:cs="Times New Roman"/>
          <w:sz w:val="12"/>
          <w:szCs w:val="12"/>
        </w:rPr>
        <w:t xml:space="preserve"> </w:t>
      </w:r>
      <w:r w:rsidRPr="00E6213A">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E6213A">
        <w:rPr>
          <w:rFonts w:ascii="Times New Roman" w:eastAsia="Calibri" w:hAnsi="Times New Roman" w:cs="Times New Roman"/>
          <w:sz w:val="12"/>
          <w:szCs w:val="12"/>
        </w:rPr>
        <w:t>амарской области на 2025 год</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23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4B6C" w:rsidRPr="00E6213A" w:rsidRDefault="000B4B6C" w:rsidP="000B4B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E6213A">
        <w:rPr>
          <w:rFonts w:ascii="Times New Roman" w:eastAsia="Calibri" w:hAnsi="Times New Roman" w:cs="Times New Roman"/>
          <w:sz w:val="12"/>
          <w:szCs w:val="12"/>
        </w:rPr>
        <w:t xml:space="preserve">. Постановление администрации сельского поселения </w:t>
      </w:r>
      <w:r w:rsidR="003A0EF1">
        <w:rPr>
          <w:rFonts w:ascii="Times New Roman" w:eastAsia="Calibri" w:hAnsi="Times New Roman" w:cs="Times New Roman"/>
          <w:sz w:val="12"/>
          <w:szCs w:val="12"/>
        </w:rPr>
        <w:t>Сергиевск</w:t>
      </w:r>
      <w:r w:rsidRPr="00E6213A">
        <w:rPr>
          <w:rFonts w:ascii="Times New Roman" w:eastAsia="Calibri" w:hAnsi="Times New Roman" w:cs="Times New Roman"/>
          <w:sz w:val="12"/>
          <w:szCs w:val="12"/>
        </w:rPr>
        <w:t xml:space="preserve"> муниципального района Сергиевский Самарской области</w:t>
      </w:r>
    </w:p>
    <w:p w:rsidR="000B4B6C" w:rsidRDefault="003A0EF1" w:rsidP="000B4B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w:t>
      </w:r>
      <w:r w:rsidR="000B4B6C">
        <w:rPr>
          <w:rFonts w:ascii="Times New Roman" w:eastAsia="Calibri" w:hAnsi="Times New Roman" w:cs="Times New Roman"/>
          <w:sz w:val="12"/>
          <w:szCs w:val="12"/>
        </w:rPr>
        <w:t xml:space="preserve"> от 11 февраля 2025 года «О</w:t>
      </w:r>
      <w:r w:rsidR="000B4B6C" w:rsidRPr="00E6213A">
        <w:rPr>
          <w:rFonts w:ascii="Times New Roman" w:eastAsia="Calibri" w:hAnsi="Times New Roman" w:cs="Times New Roman"/>
          <w:sz w:val="12"/>
          <w:szCs w:val="12"/>
        </w:rPr>
        <w:t>б утверждении плана мероприятий по социально-экономическому развитию и оздоровлению муниципальных</w:t>
      </w:r>
      <w:r w:rsidR="000B4B6C">
        <w:rPr>
          <w:rFonts w:ascii="Times New Roman" w:eastAsia="Calibri" w:hAnsi="Times New Roman" w:cs="Times New Roman"/>
          <w:sz w:val="12"/>
          <w:szCs w:val="12"/>
        </w:rPr>
        <w:t xml:space="preserve"> финансов сельского поселения </w:t>
      </w:r>
      <w:r>
        <w:rPr>
          <w:rFonts w:ascii="Times New Roman" w:eastAsia="Calibri" w:hAnsi="Times New Roman" w:cs="Times New Roman"/>
          <w:sz w:val="12"/>
          <w:szCs w:val="12"/>
        </w:rPr>
        <w:t>Сергиевск</w:t>
      </w:r>
      <w:r w:rsidRPr="00E6213A">
        <w:rPr>
          <w:rFonts w:ascii="Times New Roman" w:eastAsia="Calibri" w:hAnsi="Times New Roman" w:cs="Times New Roman"/>
          <w:sz w:val="12"/>
          <w:szCs w:val="12"/>
        </w:rPr>
        <w:t xml:space="preserve"> </w:t>
      </w:r>
      <w:r w:rsidR="000B4B6C" w:rsidRPr="00E6213A">
        <w:rPr>
          <w:rFonts w:ascii="Times New Roman" w:eastAsia="Calibri" w:hAnsi="Times New Roman" w:cs="Times New Roman"/>
          <w:sz w:val="12"/>
          <w:szCs w:val="12"/>
        </w:rPr>
        <w:t xml:space="preserve">муниципального района Сергиевский </w:t>
      </w:r>
      <w:r w:rsidR="000B4B6C">
        <w:rPr>
          <w:rFonts w:ascii="Times New Roman" w:eastAsia="Calibri" w:hAnsi="Times New Roman" w:cs="Times New Roman"/>
          <w:sz w:val="12"/>
          <w:szCs w:val="12"/>
        </w:rPr>
        <w:t>С</w:t>
      </w:r>
      <w:r w:rsidR="000B4B6C" w:rsidRPr="00E6213A">
        <w:rPr>
          <w:rFonts w:ascii="Times New Roman" w:eastAsia="Calibri" w:hAnsi="Times New Roman" w:cs="Times New Roman"/>
          <w:sz w:val="12"/>
          <w:szCs w:val="12"/>
        </w:rPr>
        <w:t>амарской области на 2025 год</w:t>
      </w:r>
      <w:r w:rsidR="000B4B6C">
        <w:rPr>
          <w:rFonts w:ascii="Times New Roman" w:eastAsia="Calibri" w:hAnsi="Times New Roman" w:cs="Times New Roman"/>
          <w:sz w:val="12"/>
          <w:szCs w:val="12"/>
        </w:rPr>
        <w:t>»……………</w:t>
      </w:r>
      <w:r>
        <w:rPr>
          <w:rFonts w:ascii="Times New Roman" w:eastAsia="Calibri" w:hAnsi="Times New Roman" w:cs="Times New Roman"/>
          <w:sz w:val="12"/>
          <w:szCs w:val="12"/>
        </w:rPr>
        <w:t>……………..</w:t>
      </w:r>
      <w:r w:rsidR="000B4B6C">
        <w:rPr>
          <w:rFonts w:ascii="Times New Roman" w:eastAsia="Calibri" w:hAnsi="Times New Roman" w:cs="Times New Roman"/>
          <w:sz w:val="12"/>
          <w:szCs w:val="12"/>
        </w:rPr>
        <w:t>……..</w:t>
      </w:r>
      <w:r>
        <w:rPr>
          <w:rFonts w:ascii="Times New Roman" w:eastAsia="Calibri" w:hAnsi="Times New Roman" w:cs="Times New Roman"/>
          <w:sz w:val="12"/>
          <w:szCs w:val="12"/>
        </w:rPr>
        <w:t>24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4B6C" w:rsidRPr="00E6213A" w:rsidRDefault="000B4B6C" w:rsidP="000B4B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E6213A">
        <w:rPr>
          <w:rFonts w:ascii="Times New Roman" w:eastAsia="Calibri" w:hAnsi="Times New Roman" w:cs="Times New Roman"/>
          <w:sz w:val="12"/>
          <w:szCs w:val="12"/>
        </w:rPr>
        <w:t xml:space="preserve">. Постановление администрации сельского поселения </w:t>
      </w:r>
      <w:r w:rsidR="003A0EF1">
        <w:rPr>
          <w:rFonts w:ascii="Times New Roman" w:eastAsia="Calibri" w:hAnsi="Times New Roman" w:cs="Times New Roman"/>
          <w:sz w:val="12"/>
          <w:szCs w:val="12"/>
        </w:rPr>
        <w:t>Серноводск</w:t>
      </w:r>
      <w:r w:rsidRPr="00E6213A">
        <w:rPr>
          <w:rFonts w:ascii="Times New Roman" w:eastAsia="Calibri" w:hAnsi="Times New Roman" w:cs="Times New Roman"/>
          <w:sz w:val="12"/>
          <w:szCs w:val="12"/>
        </w:rPr>
        <w:t xml:space="preserve"> муниципального района Сергиевский Самарской области</w:t>
      </w:r>
    </w:p>
    <w:p w:rsidR="000B4B6C" w:rsidRDefault="003A0EF1" w:rsidP="000B4B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w:t>
      </w:r>
      <w:r w:rsidR="000B4B6C">
        <w:rPr>
          <w:rFonts w:ascii="Times New Roman" w:eastAsia="Calibri" w:hAnsi="Times New Roman" w:cs="Times New Roman"/>
          <w:sz w:val="12"/>
          <w:szCs w:val="12"/>
        </w:rPr>
        <w:t xml:space="preserve"> от 1</w:t>
      </w:r>
      <w:r>
        <w:rPr>
          <w:rFonts w:ascii="Times New Roman" w:eastAsia="Calibri" w:hAnsi="Times New Roman" w:cs="Times New Roman"/>
          <w:sz w:val="12"/>
          <w:szCs w:val="12"/>
        </w:rPr>
        <w:t>2</w:t>
      </w:r>
      <w:r w:rsidR="000B4B6C">
        <w:rPr>
          <w:rFonts w:ascii="Times New Roman" w:eastAsia="Calibri" w:hAnsi="Times New Roman" w:cs="Times New Roman"/>
          <w:sz w:val="12"/>
          <w:szCs w:val="12"/>
        </w:rPr>
        <w:t xml:space="preserve"> февраля 2025 года «О</w:t>
      </w:r>
      <w:r w:rsidR="000B4B6C" w:rsidRPr="00E6213A">
        <w:rPr>
          <w:rFonts w:ascii="Times New Roman" w:eastAsia="Calibri" w:hAnsi="Times New Roman" w:cs="Times New Roman"/>
          <w:sz w:val="12"/>
          <w:szCs w:val="12"/>
        </w:rPr>
        <w:t>б утверждении плана мероприятий по социально-экономическому развитию и оздоровлению муниципальных</w:t>
      </w:r>
      <w:r w:rsidR="000B4B6C">
        <w:rPr>
          <w:rFonts w:ascii="Times New Roman" w:eastAsia="Calibri" w:hAnsi="Times New Roman" w:cs="Times New Roman"/>
          <w:sz w:val="12"/>
          <w:szCs w:val="12"/>
        </w:rPr>
        <w:t xml:space="preserve"> финансов сельского поселения </w:t>
      </w:r>
      <w:r>
        <w:rPr>
          <w:rFonts w:ascii="Times New Roman" w:eastAsia="Calibri" w:hAnsi="Times New Roman" w:cs="Times New Roman"/>
          <w:sz w:val="12"/>
          <w:szCs w:val="12"/>
        </w:rPr>
        <w:t>Серноводск</w:t>
      </w:r>
      <w:r w:rsidRPr="00E6213A">
        <w:rPr>
          <w:rFonts w:ascii="Times New Roman" w:eastAsia="Calibri" w:hAnsi="Times New Roman" w:cs="Times New Roman"/>
          <w:sz w:val="12"/>
          <w:szCs w:val="12"/>
        </w:rPr>
        <w:t xml:space="preserve"> </w:t>
      </w:r>
      <w:r w:rsidR="000B4B6C" w:rsidRPr="00E6213A">
        <w:rPr>
          <w:rFonts w:ascii="Times New Roman" w:eastAsia="Calibri" w:hAnsi="Times New Roman" w:cs="Times New Roman"/>
          <w:sz w:val="12"/>
          <w:szCs w:val="12"/>
        </w:rPr>
        <w:t xml:space="preserve">муниципального района Сергиевский </w:t>
      </w:r>
      <w:r w:rsidR="000B4B6C">
        <w:rPr>
          <w:rFonts w:ascii="Times New Roman" w:eastAsia="Calibri" w:hAnsi="Times New Roman" w:cs="Times New Roman"/>
          <w:sz w:val="12"/>
          <w:szCs w:val="12"/>
        </w:rPr>
        <w:t>С</w:t>
      </w:r>
      <w:r w:rsidR="000B4B6C" w:rsidRPr="00E6213A">
        <w:rPr>
          <w:rFonts w:ascii="Times New Roman" w:eastAsia="Calibri" w:hAnsi="Times New Roman" w:cs="Times New Roman"/>
          <w:sz w:val="12"/>
          <w:szCs w:val="12"/>
        </w:rPr>
        <w:t>амарской области на 2025 год</w:t>
      </w:r>
      <w:r w:rsidR="000B4B6C">
        <w:rPr>
          <w:rFonts w:ascii="Times New Roman" w:eastAsia="Calibri" w:hAnsi="Times New Roman" w:cs="Times New Roman"/>
          <w:sz w:val="12"/>
          <w:szCs w:val="12"/>
        </w:rPr>
        <w:t>»…</w:t>
      </w:r>
      <w:r>
        <w:rPr>
          <w:rFonts w:ascii="Times New Roman" w:eastAsia="Calibri" w:hAnsi="Times New Roman" w:cs="Times New Roman"/>
          <w:sz w:val="12"/>
          <w:szCs w:val="12"/>
        </w:rPr>
        <w:t>……………</w:t>
      </w:r>
      <w:r w:rsidR="000B4B6C">
        <w:rPr>
          <w:rFonts w:ascii="Times New Roman" w:eastAsia="Calibri" w:hAnsi="Times New Roman" w:cs="Times New Roman"/>
          <w:sz w:val="12"/>
          <w:szCs w:val="12"/>
        </w:rPr>
        <w:t>………………..</w:t>
      </w:r>
      <w:r>
        <w:rPr>
          <w:rFonts w:ascii="Times New Roman" w:eastAsia="Calibri" w:hAnsi="Times New Roman" w:cs="Times New Roman"/>
          <w:sz w:val="12"/>
          <w:szCs w:val="12"/>
        </w:rPr>
        <w:t>24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4B6C" w:rsidRPr="00E6213A" w:rsidRDefault="000B4B6C" w:rsidP="000B4B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E6213A">
        <w:rPr>
          <w:rFonts w:ascii="Times New Roman" w:eastAsia="Calibri" w:hAnsi="Times New Roman" w:cs="Times New Roman"/>
          <w:sz w:val="12"/>
          <w:szCs w:val="12"/>
        </w:rPr>
        <w:t xml:space="preserve">. Постановление администрации сельского поселения </w:t>
      </w:r>
      <w:r w:rsidR="003A0EF1">
        <w:rPr>
          <w:rFonts w:ascii="Times New Roman" w:eastAsia="Calibri" w:hAnsi="Times New Roman" w:cs="Times New Roman"/>
          <w:sz w:val="12"/>
          <w:szCs w:val="12"/>
        </w:rPr>
        <w:t>Сургут</w:t>
      </w:r>
      <w:r w:rsidRPr="00E6213A">
        <w:rPr>
          <w:rFonts w:ascii="Times New Roman" w:eastAsia="Calibri" w:hAnsi="Times New Roman" w:cs="Times New Roman"/>
          <w:sz w:val="12"/>
          <w:szCs w:val="12"/>
        </w:rPr>
        <w:t xml:space="preserve"> муниципального района Сергиевский Самарской области</w:t>
      </w:r>
    </w:p>
    <w:p w:rsidR="000B4B6C" w:rsidRDefault="000B4B6C" w:rsidP="000B4B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3A0EF1">
        <w:rPr>
          <w:rFonts w:ascii="Times New Roman" w:eastAsia="Calibri" w:hAnsi="Times New Roman" w:cs="Times New Roman"/>
          <w:sz w:val="12"/>
          <w:szCs w:val="12"/>
        </w:rPr>
        <w:t>7</w:t>
      </w:r>
      <w:r>
        <w:rPr>
          <w:rFonts w:ascii="Times New Roman" w:eastAsia="Calibri" w:hAnsi="Times New Roman" w:cs="Times New Roman"/>
          <w:sz w:val="12"/>
          <w:szCs w:val="12"/>
        </w:rPr>
        <w:t xml:space="preserve"> от 1</w:t>
      </w:r>
      <w:r w:rsidR="003A0EF1">
        <w:rPr>
          <w:rFonts w:ascii="Times New Roman" w:eastAsia="Calibri" w:hAnsi="Times New Roman" w:cs="Times New Roman"/>
          <w:sz w:val="12"/>
          <w:szCs w:val="12"/>
        </w:rPr>
        <w:t>3</w:t>
      </w:r>
      <w:r>
        <w:rPr>
          <w:rFonts w:ascii="Times New Roman" w:eastAsia="Calibri" w:hAnsi="Times New Roman" w:cs="Times New Roman"/>
          <w:sz w:val="12"/>
          <w:szCs w:val="12"/>
        </w:rPr>
        <w:t xml:space="preserve"> февраля 2025 года «О</w:t>
      </w:r>
      <w:r w:rsidRPr="00E6213A">
        <w:rPr>
          <w:rFonts w:ascii="Times New Roman" w:eastAsia="Calibri" w:hAnsi="Times New Roman" w:cs="Times New Roman"/>
          <w:sz w:val="12"/>
          <w:szCs w:val="12"/>
        </w:rPr>
        <w:t>б утверждении плана мероприятий по социально-экономическому развитию и оздоровлению муниципальных</w:t>
      </w:r>
      <w:r>
        <w:rPr>
          <w:rFonts w:ascii="Times New Roman" w:eastAsia="Calibri" w:hAnsi="Times New Roman" w:cs="Times New Roman"/>
          <w:sz w:val="12"/>
          <w:szCs w:val="12"/>
        </w:rPr>
        <w:t xml:space="preserve"> финансов сельского поселения </w:t>
      </w:r>
      <w:r w:rsidR="003A0EF1">
        <w:rPr>
          <w:rFonts w:ascii="Times New Roman" w:eastAsia="Calibri" w:hAnsi="Times New Roman" w:cs="Times New Roman"/>
          <w:sz w:val="12"/>
          <w:szCs w:val="12"/>
        </w:rPr>
        <w:t>Сургут</w:t>
      </w:r>
      <w:r w:rsidR="003A0EF1" w:rsidRPr="00E6213A">
        <w:rPr>
          <w:rFonts w:ascii="Times New Roman" w:eastAsia="Calibri" w:hAnsi="Times New Roman" w:cs="Times New Roman"/>
          <w:sz w:val="12"/>
          <w:szCs w:val="12"/>
        </w:rPr>
        <w:t xml:space="preserve"> </w:t>
      </w:r>
      <w:r w:rsidRPr="00E6213A">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E6213A">
        <w:rPr>
          <w:rFonts w:ascii="Times New Roman" w:eastAsia="Calibri" w:hAnsi="Times New Roman" w:cs="Times New Roman"/>
          <w:sz w:val="12"/>
          <w:szCs w:val="12"/>
        </w:rPr>
        <w:t>амарской области на 2025 год</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w:t>
      </w:r>
      <w:r>
        <w:rPr>
          <w:rFonts w:ascii="Times New Roman" w:eastAsia="Calibri" w:hAnsi="Times New Roman" w:cs="Times New Roman"/>
          <w:sz w:val="12"/>
          <w:szCs w:val="12"/>
        </w:rPr>
        <w:t>………..</w:t>
      </w:r>
      <w:r w:rsidR="003A0EF1">
        <w:rPr>
          <w:rFonts w:ascii="Times New Roman" w:eastAsia="Calibri" w:hAnsi="Times New Roman" w:cs="Times New Roman"/>
          <w:sz w:val="12"/>
          <w:szCs w:val="12"/>
        </w:rPr>
        <w:t>25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4B6C" w:rsidRPr="00E6213A" w:rsidRDefault="000B4B6C" w:rsidP="000B4B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E6213A">
        <w:rPr>
          <w:rFonts w:ascii="Times New Roman" w:eastAsia="Calibri" w:hAnsi="Times New Roman" w:cs="Times New Roman"/>
          <w:sz w:val="12"/>
          <w:szCs w:val="12"/>
        </w:rPr>
        <w:t xml:space="preserve">. Постановление администрации </w:t>
      </w:r>
      <w:r w:rsidR="003A0EF1">
        <w:rPr>
          <w:rFonts w:ascii="Times New Roman" w:eastAsia="Calibri" w:hAnsi="Times New Roman" w:cs="Times New Roman"/>
          <w:sz w:val="12"/>
          <w:szCs w:val="12"/>
        </w:rPr>
        <w:t>город</w:t>
      </w:r>
      <w:r w:rsidRPr="00E6213A">
        <w:rPr>
          <w:rFonts w:ascii="Times New Roman" w:eastAsia="Calibri" w:hAnsi="Times New Roman" w:cs="Times New Roman"/>
          <w:sz w:val="12"/>
          <w:szCs w:val="12"/>
        </w:rPr>
        <w:t xml:space="preserve">ского поселения </w:t>
      </w:r>
      <w:r w:rsidR="003A0EF1">
        <w:rPr>
          <w:rFonts w:ascii="Times New Roman" w:eastAsia="Calibri" w:hAnsi="Times New Roman" w:cs="Times New Roman"/>
          <w:sz w:val="12"/>
          <w:szCs w:val="12"/>
        </w:rPr>
        <w:t>Суходол</w:t>
      </w:r>
      <w:r w:rsidRPr="00E6213A">
        <w:rPr>
          <w:rFonts w:ascii="Times New Roman" w:eastAsia="Calibri" w:hAnsi="Times New Roman" w:cs="Times New Roman"/>
          <w:sz w:val="12"/>
          <w:szCs w:val="12"/>
        </w:rPr>
        <w:t xml:space="preserve"> муниципального района Сергиевский Самарской области</w:t>
      </w:r>
    </w:p>
    <w:p w:rsidR="000B4B6C" w:rsidRDefault="003A0EF1" w:rsidP="000B4B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000B4B6C">
        <w:rPr>
          <w:rFonts w:ascii="Times New Roman" w:eastAsia="Calibri" w:hAnsi="Times New Roman" w:cs="Times New Roman"/>
          <w:sz w:val="12"/>
          <w:szCs w:val="12"/>
        </w:rPr>
        <w:t xml:space="preserve"> от 1</w:t>
      </w:r>
      <w:r>
        <w:rPr>
          <w:rFonts w:ascii="Times New Roman" w:eastAsia="Calibri" w:hAnsi="Times New Roman" w:cs="Times New Roman"/>
          <w:sz w:val="12"/>
          <w:szCs w:val="12"/>
        </w:rPr>
        <w:t>3</w:t>
      </w:r>
      <w:r w:rsidR="000B4B6C">
        <w:rPr>
          <w:rFonts w:ascii="Times New Roman" w:eastAsia="Calibri" w:hAnsi="Times New Roman" w:cs="Times New Roman"/>
          <w:sz w:val="12"/>
          <w:szCs w:val="12"/>
        </w:rPr>
        <w:t xml:space="preserve"> февраля 2025 года «О</w:t>
      </w:r>
      <w:r w:rsidR="000B4B6C" w:rsidRPr="00E6213A">
        <w:rPr>
          <w:rFonts w:ascii="Times New Roman" w:eastAsia="Calibri" w:hAnsi="Times New Roman" w:cs="Times New Roman"/>
          <w:sz w:val="12"/>
          <w:szCs w:val="12"/>
        </w:rPr>
        <w:t>б утверждении плана мероприятий по социально-экономическому развитию и оздоровлению муниципальных</w:t>
      </w:r>
      <w:r w:rsidR="000B4B6C">
        <w:rPr>
          <w:rFonts w:ascii="Times New Roman" w:eastAsia="Calibri" w:hAnsi="Times New Roman" w:cs="Times New Roman"/>
          <w:sz w:val="12"/>
          <w:szCs w:val="12"/>
        </w:rPr>
        <w:t xml:space="preserve"> финансов </w:t>
      </w:r>
      <w:r>
        <w:rPr>
          <w:rFonts w:ascii="Times New Roman" w:eastAsia="Calibri" w:hAnsi="Times New Roman" w:cs="Times New Roman"/>
          <w:sz w:val="12"/>
          <w:szCs w:val="12"/>
        </w:rPr>
        <w:t>город</w:t>
      </w:r>
      <w:r w:rsidRPr="00E6213A">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E6213A">
        <w:rPr>
          <w:rFonts w:ascii="Times New Roman" w:eastAsia="Calibri" w:hAnsi="Times New Roman" w:cs="Times New Roman"/>
          <w:sz w:val="12"/>
          <w:szCs w:val="12"/>
        </w:rPr>
        <w:t xml:space="preserve"> </w:t>
      </w:r>
      <w:r w:rsidR="000B4B6C" w:rsidRPr="00E6213A">
        <w:rPr>
          <w:rFonts w:ascii="Times New Roman" w:eastAsia="Calibri" w:hAnsi="Times New Roman" w:cs="Times New Roman"/>
          <w:sz w:val="12"/>
          <w:szCs w:val="12"/>
        </w:rPr>
        <w:t xml:space="preserve">муниципального района Сергиевский </w:t>
      </w:r>
      <w:r w:rsidR="000B4B6C">
        <w:rPr>
          <w:rFonts w:ascii="Times New Roman" w:eastAsia="Calibri" w:hAnsi="Times New Roman" w:cs="Times New Roman"/>
          <w:sz w:val="12"/>
          <w:szCs w:val="12"/>
        </w:rPr>
        <w:t>С</w:t>
      </w:r>
      <w:r w:rsidR="000B4B6C" w:rsidRPr="00E6213A">
        <w:rPr>
          <w:rFonts w:ascii="Times New Roman" w:eastAsia="Calibri" w:hAnsi="Times New Roman" w:cs="Times New Roman"/>
          <w:sz w:val="12"/>
          <w:szCs w:val="12"/>
        </w:rPr>
        <w:t>амарской области на 2025 год</w:t>
      </w:r>
      <w:r w:rsidR="000B4B6C">
        <w:rPr>
          <w:rFonts w:ascii="Times New Roman" w:eastAsia="Calibri" w:hAnsi="Times New Roman" w:cs="Times New Roman"/>
          <w:sz w:val="12"/>
          <w:szCs w:val="12"/>
        </w:rPr>
        <w:t>»………</w:t>
      </w:r>
      <w:r>
        <w:rPr>
          <w:rFonts w:ascii="Times New Roman" w:eastAsia="Calibri" w:hAnsi="Times New Roman" w:cs="Times New Roman"/>
          <w:sz w:val="12"/>
          <w:szCs w:val="12"/>
        </w:rPr>
        <w:t>……………...</w:t>
      </w:r>
      <w:r w:rsidR="000B4B6C">
        <w:rPr>
          <w:rFonts w:ascii="Times New Roman" w:eastAsia="Calibri" w:hAnsi="Times New Roman" w:cs="Times New Roman"/>
          <w:sz w:val="12"/>
          <w:szCs w:val="12"/>
        </w:rPr>
        <w:t>…………..</w:t>
      </w:r>
      <w:r>
        <w:rPr>
          <w:rFonts w:ascii="Times New Roman" w:eastAsia="Calibri" w:hAnsi="Times New Roman" w:cs="Times New Roman"/>
          <w:sz w:val="12"/>
          <w:szCs w:val="12"/>
        </w:rPr>
        <w:t>26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4B6C" w:rsidRPr="00E6213A" w:rsidRDefault="000B4B6C" w:rsidP="000B4B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E6213A">
        <w:rPr>
          <w:rFonts w:ascii="Times New Roman" w:eastAsia="Calibri" w:hAnsi="Times New Roman" w:cs="Times New Roman"/>
          <w:sz w:val="12"/>
          <w:szCs w:val="12"/>
        </w:rPr>
        <w:t xml:space="preserve">. Постановление администрации сельского поселения </w:t>
      </w:r>
      <w:r w:rsidR="003A0EF1">
        <w:rPr>
          <w:rFonts w:ascii="Times New Roman" w:eastAsia="Calibri" w:hAnsi="Times New Roman" w:cs="Times New Roman"/>
          <w:sz w:val="12"/>
          <w:szCs w:val="12"/>
        </w:rPr>
        <w:t>Черновка</w:t>
      </w:r>
      <w:r w:rsidRPr="00E6213A">
        <w:rPr>
          <w:rFonts w:ascii="Times New Roman" w:eastAsia="Calibri" w:hAnsi="Times New Roman" w:cs="Times New Roman"/>
          <w:sz w:val="12"/>
          <w:szCs w:val="12"/>
        </w:rPr>
        <w:t xml:space="preserve"> муниципального района Сергиевский Самарской области</w:t>
      </w:r>
    </w:p>
    <w:p w:rsidR="000B4B6C" w:rsidRDefault="003A0EF1" w:rsidP="000B4B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000B4B6C">
        <w:rPr>
          <w:rFonts w:ascii="Times New Roman" w:eastAsia="Calibri" w:hAnsi="Times New Roman" w:cs="Times New Roman"/>
          <w:sz w:val="12"/>
          <w:szCs w:val="12"/>
        </w:rPr>
        <w:t xml:space="preserve"> от 11 февраля 2025 года «О</w:t>
      </w:r>
      <w:r w:rsidR="000B4B6C" w:rsidRPr="00E6213A">
        <w:rPr>
          <w:rFonts w:ascii="Times New Roman" w:eastAsia="Calibri" w:hAnsi="Times New Roman" w:cs="Times New Roman"/>
          <w:sz w:val="12"/>
          <w:szCs w:val="12"/>
        </w:rPr>
        <w:t>б утверждении плана мероприятий по социально-экономическому развитию и оздоровлению муниципальных</w:t>
      </w:r>
      <w:r w:rsidR="000B4B6C">
        <w:rPr>
          <w:rFonts w:ascii="Times New Roman" w:eastAsia="Calibri" w:hAnsi="Times New Roman" w:cs="Times New Roman"/>
          <w:sz w:val="12"/>
          <w:szCs w:val="12"/>
        </w:rPr>
        <w:t xml:space="preserve"> финансов сельского поселения </w:t>
      </w:r>
      <w:r>
        <w:rPr>
          <w:rFonts w:ascii="Times New Roman" w:eastAsia="Calibri" w:hAnsi="Times New Roman" w:cs="Times New Roman"/>
          <w:sz w:val="12"/>
          <w:szCs w:val="12"/>
        </w:rPr>
        <w:t>Черновка</w:t>
      </w:r>
      <w:r w:rsidRPr="00E6213A">
        <w:rPr>
          <w:rFonts w:ascii="Times New Roman" w:eastAsia="Calibri" w:hAnsi="Times New Roman" w:cs="Times New Roman"/>
          <w:sz w:val="12"/>
          <w:szCs w:val="12"/>
        </w:rPr>
        <w:t xml:space="preserve"> </w:t>
      </w:r>
      <w:r w:rsidR="000B4B6C" w:rsidRPr="00E6213A">
        <w:rPr>
          <w:rFonts w:ascii="Times New Roman" w:eastAsia="Calibri" w:hAnsi="Times New Roman" w:cs="Times New Roman"/>
          <w:sz w:val="12"/>
          <w:szCs w:val="12"/>
        </w:rPr>
        <w:t xml:space="preserve">муниципального района Сергиевский </w:t>
      </w:r>
      <w:r w:rsidR="000B4B6C">
        <w:rPr>
          <w:rFonts w:ascii="Times New Roman" w:eastAsia="Calibri" w:hAnsi="Times New Roman" w:cs="Times New Roman"/>
          <w:sz w:val="12"/>
          <w:szCs w:val="12"/>
        </w:rPr>
        <w:t>С</w:t>
      </w:r>
      <w:r w:rsidR="000B4B6C" w:rsidRPr="00E6213A">
        <w:rPr>
          <w:rFonts w:ascii="Times New Roman" w:eastAsia="Calibri" w:hAnsi="Times New Roman" w:cs="Times New Roman"/>
          <w:sz w:val="12"/>
          <w:szCs w:val="12"/>
        </w:rPr>
        <w:t>амарской области на 2025 год</w:t>
      </w:r>
      <w:r w:rsidR="000B4B6C">
        <w:rPr>
          <w:rFonts w:ascii="Times New Roman" w:eastAsia="Calibri" w:hAnsi="Times New Roman" w:cs="Times New Roman"/>
          <w:sz w:val="12"/>
          <w:szCs w:val="12"/>
        </w:rPr>
        <w:t>»…………</w:t>
      </w:r>
      <w:r>
        <w:rPr>
          <w:rFonts w:ascii="Times New Roman" w:eastAsia="Calibri" w:hAnsi="Times New Roman" w:cs="Times New Roman"/>
          <w:sz w:val="12"/>
          <w:szCs w:val="12"/>
        </w:rPr>
        <w:t>………………</w:t>
      </w:r>
      <w:bookmarkStart w:id="0" w:name="_GoBack"/>
      <w:bookmarkEnd w:id="0"/>
      <w:r w:rsidR="000B4B6C">
        <w:rPr>
          <w:rFonts w:ascii="Times New Roman" w:eastAsia="Calibri" w:hAnsi="Times New Roman" w:cs="Times New Roman"/>
          <w:sz w:val="12"/>
          <w:szCs w:val="12"/>
        </w:rPr>
        <w:t>………..</w:t>
      </w:r>
      <w:r>
        <w:rPr>
          <w:rFonts w:ascii="Times New Roman" w:eastAsia="Calibri" w:hAnsi="Times New Roman" w:cs="Times New Roman"/>
          <w:sz w:val="12"/>
          <w:szCs w:val="12"/>
        </w:rPr>
        <w:t>27</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CD74BA" w:rsidRPr="00CD74BA" w:rsidRDefault="00CD74BA" w:rsidP="00CD74BA">
      <w:pPr>
        <w:tabs>
          <w:tab w:val="left" w:pos="284"/>
          <w:tab w:val="left" w:pos="3828"/>
        </w:tabs>
        <w:spacing w:after="0" w:line="240" w:lineRule="auto"/>
        <w:jc w:val="center"/>
        <w:rPr>
          <w:rFonts w:ascii="Times New Roman" w:eastAsia="Calibri" w:hAnsi="Times New Roman" w:cs="Times New Roman"/>
          <w:b/>
          <w:sz w:val="12"/>
          <w:szCs w:val="12"/>
        </w:rPr>
      </w:pPr>
      <w:r w:rsidRPr="00CD74BA">
        <w:rPr>
          <w:rFonts w:ascii="Times New Roman" w:eastAsia="Calibri" w:hAnsi="Times New Roman" w:cs="Times New Roman"/>
          <w:b/>
          <w:sz w:val="12"/>
          <w:szCs w:val="12"/>
        </w:rPr>
        <w:lastRenderedPageBreak/>
        <w:t>АДМИНИСТРАЦИЯ</w:t>
      </w:r>
    </w:p>
    <w:p w:rsidR="00CD74BA" w:rsidRPr="00CD74BA" w:rsidRDefault="00CD74BA" w:rsidP="00CD74BA">
      <w:pPr>
        <w:tabs>
          <w:tab w:val="left" w:pos="284"/>
          <w:tab w:val="left" w:pos="3828"/>
        </w:tabs>
        <w:spacing w:after="0" w:line="240" w:lineRule="auto"/>
        <w:jc w:val="center"/>
        <w:rPr>
          <w:rFonts w:ascii="Times New Roman" w:eastAsia="Calibri" w:hAnsi="Times New Roman" w:cs="Times New Roman"/>
          <w:b/>
          <w:sz w:val="12"/>
          <w:szCs w:val="12"/>
        </w:rPr>
      </w:pPr>
      <w:r w:rsidRPr="00CD74BA">
        <w:rPr>
          <w:rFonts w:ascii="Times New Roman" w:eastAsia="Calibri" w:hAnsi="Times New Roman" w:cs="Times New Roman"/>
          <w:b/>
          <w:sz w:val="12"/>
          <w:szCs w:val="12"/>
        </w:rPr>
        <w:t>МУНИЦИПАЛЬНОГО РАЙОНА СЕРГИЕВСКИЙ</w:t>
      </w:r>
    </w:p>
    <w:p w:rsidR="00CD74BA" w:rsidRPr="00CD74BA" w:rsidRDefault="00CD74BA" w:rsidP="00CD74BA">
      <w:pPr>
        <w:tabs>
          <w:tab w:val="left" w:pos="284"/>
          <w:tab w:val="left" w:pos="3828"/>
        </w:tabs>
        <w:spacing w:after="0" w:line="240" w:lineRule="auto"/>
        <w:jc w:val="center"/>
        <w:rPr>
          <w:rFonts w:ascii="Times New Roman" w:eastAsia="Calibri" w:hAnsi="Times New Roman" w:cs="Times New Roman"/>
          <w:b/>
          <w:sz w:val="12"/>
          <w:szCs w:val="12"/>
        </w:rPr>
      </w:pPr>
      <w:r w:rsidRPr="00CD74BA">
        <w:rPr>
          <w:rFonts w:ascii="Times New Roman" w:eastAsia="Calibri" w:hAnsi="Times New Roman" w:cs="Times New Roman"/>
          <w:b/>
          <w:sz w:val="12"/>
          <w:szCs w:val="12"/>
        </w:rPr>
        <w:t>САМАРСКОЙ ОБЛАСТИ</w:t>
      </w:r>
    </w:p>
    <w:p w:rsidR="00CD74BA" w:rsidRPr="00CD74BA" w:rsidRDefault="00CD74BA" w:rsidP="00CD74BA">
      <w:pPr>
        <w:tabs>
          <w:tab w:val="left" w:pos="284"/>
          <w:tab w:val="left" w:pos="3828"/>
        </w:tabs>
        <w:spacing w:after="0" w:line="240" w:lineRule="auto"/>
        <w:jc w:val="center"/>
        <w:rPr>
          <w:rFonts w:ascii="Times New Roman" w:eastAsia="Calibri" w:hAnsi="Times New Roman" w:cs="Times New Roman"/>
          <w:b/>
          <w:sz w:val="12"/>
          <w:szCs w:val="12"/>
        </w:rPr>
      </w:pPr>
    </w:p>
    <w:p w:rsidR="00CD74BA" w:rsidRPr="00CD74BA" w:rsidRDefault="00CD74BA" w:rsidP="00CD74BA">
      <w:pPr>
        <w:tabs>
          <w:tab w:val="left" w:pos="284"/>
          <w:tab w:val="left" w:pos="3828"/>
        </w:tabs>
        <w:spacing w:after="0" w:line="240" w:lineRule="auto"/>
        <w:jc w:val="center"/>
        <w:rPr>
          <w:rFonts w:ascii="Times New Roman" w:eastAsia="Calibri" w:hAnsi="Times New Roman" w:cs="Times New Roman"/>
          <w:b/>
          <w:sz w:val="12"/>
          <w:szCs w:val="12"/>
        </w:rPr>
      </w:pPr>
      <w:r w:rsidRPr="00CD74BA">
        <w:rPr>
          <w:rFonts w:ascii="Times New Roman" w:eastAsia="Calibri" w:hAnsi="Times New Roman" w:cs="Times New Roman"/>
          <w:b/>
          <w:sz w:val="12"/>
          <w:szCs w:val="12"/>
        </w:rPr>
        <w:t>ПОСТАНОВЛЕНИЕ</w:t>
      </w:r>
    </w:p>
    <w:p w:rsidR="00CD74BA" w:rsidRPr="00CD74BA" w:rsidRDefault="00CD74BA" w:rsidP="00CD74BA">
      <w:pPr>
        <w:tabs>
          <w:tab w:val="left" w:pos="284"/>
          <w:tab w:val="left" w:pos="3828"/>
        </w:tabs>
        <w:spacing w:after="0" w:line="240" w:lineRule="auto"/>
        <w:jc w:val="center"/>
        <w:rPr>
          <w:rFonts w:ascii="Times New Roman" w:eastAsia="Calibri" w:hAnsi="Times New Roman" w:cs="Times New Roman"/>
          <w:b/>
          <w:sz w:val="12"/>
          <w:szCs w:val="12"/>
        </w:rPr>
      </w:pPr>
      <w:r w:rsidRPr="00CD74BA">
        <w:rPr>
          <w:rFonts w:ascii="Times New Roman" w:eastAsia="Calibri" w:hAnsi="Times New Roman" w:cs="Times New Roman"/>
          <w:b/>
          <w:sz w:val="12"/>
          <w:szCs w:val="12"/>
        </w:rPr>
        <w:t>от «10»  февраля 2025г. №107</w:t>
      </w:r>
    </w:p>
    <w:p w:rsidR="00CD74BA" w:rsidRPr="00CD74BA" w:rsidRDefault="00CD74BA" w:rsidP="00CD74BA">
      <w:pPr>
        <w:tabs>
          <w:tab w:val="left" w:pos="284"/>
          <w:tab w:val="left" w:pos="3828"/>
        </w:tabs>
        <w:spacing w:after="0" w:line="240" w:lineRule="auto"/>
        <w:jc w:val="center"/>
        <w:rPr>
          <w:rFonts w:ascii="Times New Roman" w:eastAsia="Calibri" w:hAnsi="Times New Roman" w:cs="Times New Roman"/>
          <w:b/>
          <w:sz w:val="12"/>
          <w:szCs w:val="12"/>
        </w:rPr>
      </w:pPr>
    </w:p>
    <w:p w:rsidR="00CD74BA" w:rsidRPr="00CD74BA" w:rsidRDefault="00CD74BA" w:rsidP="00CD74BA">
      <w:pPr>
        <w:tabs>
          <w:tab w:val="left" w:pos="284"/>
          <w:tab w:val="left" w:pos="3828"/>
        </w:tabs>
        <w:spacing w:after="0" w:line="240" w:lineRule="auto"/>
        <w:jc w:val="center"/>
        <w:rPr>
          <w:rFonts w:ascii="Times New Roman" w:eastAsia="Calibri" w:hAnsi="Times New Roman" w:cs="Times New Roman"/>
          <w:b/>
          <w:sz w:val="12"/>
          <w:szCs w:val="12"/>
        </w:rPr>
      </w:pPr>
      <w:r w:rsidRPr="00CD74BA">
        <w:rPr>
          <w:rFonts w:ascii="Times New Roman" w:eastAsia="Calibri" w:hAnsi="Times New Roman" w:cs="Times New Roman"/>
          <w:b/>
          <w:sz w:val="12"/>
          <w:szCs w:val="12"/>
        </w:rPr>
        <w:t>О ВНЕСЕНИИ ИЗМЕНЕНИЙ В ПРИЛОЖЕНИЕ № 1</w:t>
      </w:r>
      <w:proofErr w:type="gramStart"/>
      <w:r w:rsidRPr="00CD74BA">
        <w:rPr>
          <w:rFonts w:ascii="Times New Roman" w:eastAsia="Calibri" w:hAnsi="Times New Roman" w:cs="Times New Roman"/>
          <w:b/>
          <w:sz w:val="12"/>
          <w:szCs w:val="12"/>
        </w:rPr>
        <w:t xml:space="preserve"> К</w:t>
      </w:r>
      <w:proofErr w:type="gramEnd"/>
      <w:r w:rsidRPr="00CD74BA">
        <w:rPr>
          <w:rFonts w:ascii="Times New Roman" w:eastAsia="Calibri" w:hAnsi="Times New Roman" w:cs="Times New Roman"/>
          <w:b/>
          <w:sz w:val="12"/>
          <w:szCs w:val="12"/>
        </w:rPr>
        <w:t xml:space="preserve"> ПОСТАНОВЛЕНИЮ АДМИНИСТРАЦИИ МУНИЦИПАЛЬНОГО РАЙОНА СЕРГИЕВСКИЙ № 581  ОТ 13.06.2024 «ОБ УТВЕРЖДЕНИИ МУНИЦИПАЛЬНОЙ ПРОГРАММЫ  «РАЗВИТИЕ СФЕРЫ КУЛЬТУРЫ И ТУРИЗМА НА ТЕРРИТОРИИ МУНИЦИПАЛЬНОГО РАЙОНА СЕРГИЕВСКИЙ НА 2025-2029 ГОДЫ»</w:t>
      </w:r>
    </w:p>
    <w:p w:rsidR="00CD74BA" w:rsidRPr="00CD74BA" w:rsidRDefault="00CD74BA" w:rsidP="00CD74BA">
      <w:pPr>
        <w:tabs>
          <w:tab w:val="left" w:pos="284"/>
          <w:tab w:val="left" w:pos="3828"/>
        </w:tabs>
        <w:spacing w:after="0" w:line="240" w:lineRule="auto"/>
        <w:jc w:val="both"/>
        <w:rPr>
          <w:rFonts w:ascii="Times New Roman" w:eastAsia="Calibri" w:hAnsi="Times New Roman" w:cs="Times New Roman"/>
          <w:sz w:val="12"/>
          <w:szCs w:val="12"/>
        </w:rPr>
      </w:pPr>
    </w:p>
    <w:p w:rsid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D74BA">
        <w:rPr>
          <w:rFonts w:ascii="Times New Roman" w:eastAsia="Calibri" w:hAnsi="Times New Roman" w:cs="Times New Roman"/>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Самарской области, в целях уточнения</w:t>
      </w:r>
      <w:proofErr w:type="gramEnd"/>
      <w:r w:rsidRPr="00CD74BA">
        <w:rPr>
          <w:rFonts w:ascii="Times New Roman" w:eastAsia="Calibri" w:hAnsi="Times New Roman" w:cs="Times New Roman"/>
          <w:sz w:val="12"/>
          <w:szCs w:val="12"/>
        </w:rPr>
        <w:t xml:space="preserve"> ресурсного обеспечения программы, администрация муниципального района Сергиевский Самарской области</w:t>
      </w:r>
    </w:p>
    <w:p w:rsidR="00CD74BA" w:rsidRP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sidRPr="00CD74BA">
        <w:rPr>
          <w:rFonts w:ascii="Times New Roman" w:eastAsia="Calibri" w:hAnsi="Times New Roman" w:cs="Times New Roman"/>
          <w:b/>
          <w:sz w:val="12"/>
          <w:szCs w:val="12"/>
        </w:rPr>
        <w:t>ПОСТАНОВЛЯЕТ</w:t>
      </w:r>
      <w:r w:rsidRPr="00CD74BA">
        <w:rPr>
          <w:rFonts w:ascii="Times New Roman" w:eastAsia="Calibri" w:hAnsi="Times New Roman" w:cs="Times New Roman"/>
          <w:sz w:val="12"/>
          <w:szCs w:val="12"/>
        </w:rPr>
        <w:t>:</w:t>
      </w:r>
    </w:p>
    <w:p w:rsidR="00CD74BA" w:rsidRP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sidRPr="00CD74B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D74BA">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581 от 13.06.2024 г. «Об утверждении муниципальной программы «Развитие сферы культуры и туризма на территории муниципального района Сергиевский» на 2025-2029 годы»  (далее - Программа) следующего содержания:</w:t>
      </w:r>
    </w:p>
    <w:p w:rsidR="00CD74BA" w:rsidRP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sidRPr="00CD74BA">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CD74BA">
        <w:rPr>
          <w:rFonts w:ascii="Times New Roman" w:eastAsia="Calibri" w:hAnsi="Times New Roman" w:cs="Times New Roman"/>
          <w:sz w:val="12"/>
          <w:szCs w:val="12"/>
        </w:rPr>
        <w:t>В паспорте Программы позицию «ОБЪЕМЫ БЮДЖЕТНЫХ АССИГНОВАНИЙ МУНИЦИПАЛЬНОЙ ПРОГРАММЫ» изложить в следующей редакции: «*Общий объем финансирования на 2025-2029 гг. составляет 703 922,773030 тыс. рублей, в том числе по годам:</w:t>
      </w:r>
    </w:p>
    <w:p w:rsidR="00CD74BA" w:rsidRP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sidRPr="00CD74BA">
        <w:rPr>
          <w:rFonts w:ascii="Times New Roman" w:eastAsia="Calibri" w:hAnsi="Times New Roman" w:cs="Times New Roman"/>
          <w:sz w:val="12"/>
          <w:szCs w:val="12"/>
        </w:rPr>
        <w:t>Планируемый объем финансирования за счет средств бюджета муниципального района Сергиевский:</w:t>
      </w:r>
    </w:p>
    <w:p w:rsidR="00CD74BA" w:rsidRP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sidRPr="00CD74BA">
        <w:rPr>
          <w:rFonts w:ascii="Times New Roman" w:eastAsia="Calibri" w:hAnsi="Times New Roman" w:cs="Times New Roman"/>
          <w:sz w:val="12"/>
          <w:szCs w:val="12"/>
        </w:rPr>
        <w:t>в 2025 году – 167 592,18950  тыс. рублей;</w:t>
      </w:r>
    </w:p>
    <w:p w:rsidR="00CD74BA" w:rsidRP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sidRPr="00CD74BA">
        <w:rPr>
          <w:rFonts w:ascii="Times New Roman" w:eastAsia="Calibri" w:hAnsi="Times New Roman" w:cs="Times New Roman"/>
          <w:sz w:val="12"/>
          <w:szCs w:val="12"/>
        </w:rPr>
        <w:t>в 2026 году – 126 500,00    тыс. рублей;</w:t>
      </w:r>
    </w:p>
    <w:p w:rsidR="00CD74BA" w:rsidRP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sidRPr="00CD74BA">
        <w:rPr>
          <w:rFonts w:ascii="Times New Roman" w:eastAsia="Calibri" w:hAnsi="Times New Roman" w:cs="Times New Roman"/>
          <w:sz w:val="12"/>
          <w:szCs w:val="12"/>
        </w:rPr>
        <w:t>в 2027 году – 136 610,19451 тыс. рублей;</w:t>
      </w:r>
    </w:p>
    <w:p w:rsidR="00CD74BA" w:rsidRP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sidRPr="00CD74BA">
        <w:rPr>
          <w:rFonts w:ascii="Times New Roman" w:eastAsia="Calibri" w:hAnsi="Times New Roman" w:cs="Times New Roman"/>
          <w:sz w:val="12"/>
          <w:szCs w:val="12"/>
        </w:rPr>
        <w:t>в 2028 году – 136 610,19451 тыс. рублей;</w:t>
      </w:r>
    </w:p>
    <w:p w:rsidR="00CD74BA" w:rsidRP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sidRPr="00CD74BA">
        <w:rPr>
          <w:rFonts w:ascii="Times New Roman" w:eastAsia="Calibri" w:hAnsi="Times New Roman" w:cs="Times New Roman"/>
          <w:sz w:val="12"/>
          <w:szCs w:val="12"/>
        </w:rPr>
        <w:t>в 2029 году – 136 610,19451 тыс. рублей;</w:t>
      </w:r>
    </w:p>
    <w:p w:rsidR="00CD74BA" w:rsidRP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sidRPr="00CD74BA">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CD74BA" w:rsidRP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sidRPr="00CD74BA">
        <w:rPr>
          <w:rFonts w:ascii="Times New Roman" w:eastAsia="Calibri" w:hAnsi="Times New Roman" w:cs="Times New Roman"/>
          <w:sz w:val="12"/>
          <w:szCs w:val="12"/>
        </w:rPr>
        <w:t>в 2025  году – 17 500,00 тыс. рублей;</w:t>
      </w:r>
    </w:p>
    <w:p w:rsidR="00CD74BA" w:rsidRP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sidRPr="00CD74BA">
        <w:rPr>
          <w:rFonts w:ascii="Times New Roman" w:eastAsia="Calibri" w:hAnsi="Times New Roman" w:cs="Times New Roman"/>
          <w:sz w:val="12"/>
          <w:szCs w:val="12"/>
        </w:rPr>
        <w:t>в 2026 году – 0,00 тыс. рублей;</w:t>
      </w:r>
    </w:p>
    <w:p w:rsidR="00CD74BA" w:rsidRP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sidRPr="00CD74BA">
        <w:rPr>
          <w:rFonts w:ascii="Times New Roman" w:eastAsia="Calibri" w:hAnsi="Times New Roman" w:cs="Times New Roman"/>
          <w:sz w:val="12"/>
          <w:szCs w:val="12"/>
        </w:rPr>
        <w:t>в 2027 году – 0,00 тыс. рублей;</w:t>
      </w:r>
    </w:p>
    <w:p w:rsidR="00CD74BA" w:rsidRP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sidRPr="00CD74BA">
        <w:rPr>
          <w:rFonts w:ascii="Times New Roman" w:eastAsia="Calibri" w:hAnsi="Times New Roman" w:cs="Times New Roman"/>
          <w:sz w:val="12"/>
          <w:szCs w:val="12"/>
        </w:rPr>
        <w:t>в 2028 году – 0,00 тыс. рублей;</w:t>
      </w:r>
    </w:p>
    <w:p w:rsidR="00CD74BA" w:rsidRP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sidRPr="00CD74BA">
        <w:rPr>
          <w:rFonts w:ascii="Times New Roman" w:eastAsia="Calibri" w:hAnsi="Times New Roman" w:cs="Times New Roman"/>
          <w:sz w:val="12"/>
          <w:szCs w:val="12"/>
        </w:rPr>
        <w:t>в 2029 году – 0,00 тыс. рублей</w:t>
      </w:r>
      <w:proofErr w:type="gramStart"/>
      <w:r w:rsidRPr="00CD74BA">
        <w:rPr>
          <w:rFonts w:ascii="Times New Roman" w:eastAsia="Calibri" w:hAnsi="Times New Roman" w:cs="Times New Roman"/>
          <w:sz w:val="12"/>
          <w:szCs w:val="12"/>
        </w:rPr>
        <w:t>.»</w:t>
      </w:r>
      <w:proofErr w:type="gramEnd"/>
    </w:p>
    <w:p w:rsidR="00CD74BA" w:rsidRP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sidRPr="00CD74BA">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CD74BA">
        <w:rPr>
          <w:rFonts w:ascii="Times New Roman" w:eastAsia="Calibri" w:hAnsi="Times New Roman" w:cs="Times New Roman"/>
          <w:sz w:val="12"/>
          <w:szCs w:val="12"/>
        </w:rPr>
        <w:t>Абзац 2 раздела 5 «Обоснование ресурсного обеспечение Программы»» изложить в следующей редакции:</w:t>
      </w:r>
    </w:p>
    <w:p w:rsidR="00CD74BA" w:rsidRP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sidRPr="00CD74BA">
        <w:rPr>
          <w:rFonts w:ascii="Times New Roman" w:eastAsia="Calibri" w:hAnsi="Times New Roman" w:cs="Times New Roman"/>
          <w:sz w:val="12"/>
          <w:szCs w:val="12"/>
        </w:rPr>
        <w:t>««*Общий объем финансирования на 2025-2029 гг. составляет 703 922,773030 тыс. рублей, в том числе по годам:</w:t>
      </w:r>
    </w:p>
    <w:p w:rsidR="00CD74BA" w:rsidRP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sidRPr="00CD74BA">
        <w:rPr>
          <w:rFonts w:ascii="Times New Roman" w:eastAsia="Calibri" w:hAnsi="Times New Roman" w:cs="Times New Roman"/>
          <w:sz w:val="12"/>
          <w:szCs w:val="12"/>
        </w:rPr>
        <w:t>Планируемый объем финансирования за счет средств бюджета муниципального района Сергиевский:</w:t>
      </w:r>
    </w:p>
    <w:p w:rsidR="00CD74BA" w:rsidRP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sidRPr="00CD74BA">
        <w:rPr>
          <w:rFonts w:ascii="Times New Roman" w:eastAsia="Calibri" w:hAnsi="Times New Roman" w:cs="Times New Roman"/>
          <w:sz w:val="12"/>
          <w:szCs w:val="12"/>
        </w:rPr>
        <w:t>в 2025 году – 167 592,18950  тыс. рублей;</w:t>
      </w:r>
    </w:p>
    <w:p w:rsidR="00CD74BA" w:rsidRP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sidRPr="00CD74BA">
        <w:rPr>
          <w:rFonts w:ascii="Times New Roman" w:eastAsia="Calibri" w:hAnsi="Times New Roman" w:cs="Times New Roman"/>
          <w:sz w:val="12"/>
          <w:szCs w:val="12"/>
        </w:rPr>
        <w:t>в 2026 году – 126 500,00       тыс. рублей;</w:t>
      </w:r>
    </w:p>
    <w:p w:rsidR="00CD74BA" w:rsidRP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sidRPr="00CD74BA">
        <w:rPr>
          <w:rFonts w:ascii="Times New Roman" w:eastAsia="Calibri" w:hAnsi="Times New Roman" w:cs="Times New Roman"/>
          <w:sz w:val="12"/>
          <w:szCs w:val="12"/>
        </w:rPr>
        <w:t>в 2027 году – 136 610,19451 тыс. рублей;</w:t>
      </w:r>
    </w:p>
    <w:p w:rsidR="00CD74BA" w:rsidRP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sidRPr="00CD74BA">
        <w:rPr>
          <w:rFonts w:ascii="Times New Roman" w:eastAsia="Calibri" w:hAnsi="Times New Roman" w:cs="Times New Roman"/>
          <w:sz w:val="12"/>
          <w:szCs w:val="12"/>
        </w:rPr>
        <w:t>в 2028 году – 136 610,19451 тыс. рублей;</w:t>
      </w:r>
    </w:p>
    <w:p w:rsidR="00CD74BA" w:rsidRP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sidRPr="00CD74BA">
        <w:rPr>
          <w:rFonts w:ascii="Times New Roman" w:eastAsia="Calibri" w:hAnsi="Times New Roman" w:cs="Times New Roman"/>
          <w:sz w:val="12"/>
          <w:szCs w:val="12"/>
        </w:rPr>
        <w:t>в 2029 году – 136 610,19451 тыс. рублей;</w:t>
      </w:r>
    </w:p>
    <w:p w:rsidR="00CD74BA" w:rsidRP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sidRPr="00CD74BA">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CD74BA" w:rsidRP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sidRPr="00CD74BA">
        <w:rPr>
          <w:rFonts w:ascii="Times New Roman" w:eastAsia="Calibri" w:hAnsi="Times New Roman" w:cs="Times New Roman"/>
          <w:sz w:val="12"/>
          <w:szCs w:val="12"/>
        </w:rPr>
        <w:t>в 2025  году – 17 500,00 тыс. рублей;</w:t>
      </w:r>
    </w:p>
    <w:p w:rsidR="00CD74BA" w:rsidRP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sidRPr="00CD74BA">
        <w:rPr>
          <w:rFonts w:ascii="Times New Roman" w:eastAsia="Calibri" w:hAnsi="Times New Roman" w:cs="Times New Roman"/>
          <w:sz w:val="12"/>
          <w:szCs w:val="12"/>
        </w:rPr>
        <w:t>в 2026 году – 0,00 тыс. рублей;</w:t>
      </w:r>
    </w:p>
    <w:p w:rsidR="00CD74BA" w:rsidRP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sidRPr="00CD74BA">
        <w:rPr>
          <w:rFonts w:ascii="Times New Roman" w:eastAsia="Calibri" w:hAnsi="Times New Roman" w:cs="Times New Roman"/>
          <w:sz w:val="12"/>
          <w:szCs w:val="12"/>
        </w:rPr>
        <w:t>в 2027 году – 0,00 тыс. рублей;</w:t>
      </w:r>
    </w:p>
    <w:p w:rsidR="00CD74BA" w:rsidRP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sidRPr="00CD74BA">
        <w:rPr>
          <w:rFonts w:ascii="Times New Roman" w:eastAsia="Calibri" w:hAnsi="Times New Roman" w:cs="Times New Roman"/>
          <w:sz w:val="12"/>
          <w:szCs w:val="12"/>
        </w:rPr>
        <w:t>в 2028 году – 0,00 тыс. рублей;</w:t>
      </w:r>
    </w:p>
    <w:p w:rsidR="00CD74BA" w:rsidRP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sidRPr="00CD74BA">
        <w:rPr>
          <w:rFonts w:ascii="Times New Roman" w:eastAsia="Calibri" w:hAnsi="Times New Roman" w:cs="Times New Roman"/>
          <w:sz w:val="12"/>
          <w:szCs w:val="12"/>
        </w:rPr>
        <w:t>в 2029 году – 0,00 тыс. рублей</w:t>
      </w:r>
      <w:proofErr w:type="gramStart"/>
      <w:r w:rsidRPr="00CD74BA">
        <w:rPr>
          <w:rFonts w:ascii="Times New Roman" w:eastAsia="Calibri" w:hAnsi="Times New Roman" w:cs="Times New Roman"/>
          <w:sz w:val="12"/>
          <w:szCs w:val="12"/>
        </w:rPr>
        <w:t>.»</w:t>
      </w:r>
      <w:proofErr w:type="gramEnd"/>
    </w:p>
    <w:p w:rsidR="00CD74BA" w:rsidRP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sidRPr="00CD74BA">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r w:rsidRPr="00CD74BA">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CD74BA" w:rsidRP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D74BA">
        <w:rPr>
          <w:rFonts w:ascii="Times New Roman" w:eastAsia="Calibri" w:hAnsi="Times New Roman" w:cs="Times New Roman"/>
          <w:sz w:val="12"/>
          <w:szCs w:val="12"/>
        </w:rPr>
        <w:t>Опубликовать настоящее постановление в газете «Сергиевский вестник».</w:t>
      </w:r>
    </w:p>
    <w:p w:rsidR="00CD74BA" w:rsidRP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sidRPr="00CD74B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D74BA">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CD74BA" w:rsidRP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CD74BA">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CD74BA">
        <w:rPr>
          <w:rFonts w:ascii="Times New Roman" w:eastAsia="Calibri" w:hAnsi="Times New Roman" w:cs="Times New Roman"/>
          <w:sz w:val="12"/>
          <w:szCs w:val="12"/>
        </w:rPr>
        <w:t>Контроль за</w:t>
      </w:r>
      <w:proofErr w:type="gramEnd"/>
      <w:r w:rsidRPr="00CD74BA">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Самарской области Зеленину С.Н.</w:t>
      </w:r>
    </w:p>
    <w:p w:rsidR="00CD74BA" w:rsidRPr="00CD74BA" w:rsidRDefault="00CD74BA" w:rsidP="00CD74BA">
      <w:pPr>
        <w:tabs>
          <w:tab w:val="left" w:pos="284"/>
          <w:tab w:val="left" w:pos="3828"/>
        </w:tabs>
        <w:spacing w:after="0" w:line="240" w:lineRule="auto"/>
        <w:jc w:val="right"/>
        <w:rPr>
          <w:rFonts w:ascii="Times New Roman" w:eastAsia="Calibri" w:hAnsi="Times New Roman" w:cs="Times New Roman"/>
          <w:sz w:val="12"/>
          <w:szCs w:val="12"/>
        </w:rPr>
      </w:pPr>
      <w:r w:rsidRPr="00CD74BA">
        <w:rPr>
          <w:rFonts w:ascii="Times New Roman" w:eastAsia="Calibri" w:hAnsi="Times New Roman" w:cs="Times New Roman"/>
          <w:sz w:val="12"/>
          <w:szCs w:val="12"/>
        </w:rPr>
        <w:t>Глава муниципального района</w:t>
      </w:r>
    </w:p>
    <w:p w:rsidR="00CD74BA" w:rsidRDefault="00CD74BA" w:rsidP="00CD74BA">
      <w:pPr>
        <w:tabs>
          <w:tab w:val="left" w:pos="284"/>
          <w:tab w:val="left" w:pos="3828"/>
        </w:tabs>
        <w:spacing w:after="0" w:line="240" w:lineRule="auto"/>
        <w:jc w:val="right"/>
        <w:rPr>
          <w:rFonts w:ascii="Times New Roman" w:eastAsia="Calibri" w:hAnsi="Times New Roman" w:cs="Times New Roman"/>
          <w:sz w:val="12"/>
          <w:szCs w:val="12"/>
        </w:rPr>
      </w:pPr>
      <w:r w:rsidRPr="00CD74BA">
        <w:rPr>
          <w:rFonts w:ascii="Times New Roman" w:eastAsia="Calibri" w:hAnsi="Times New Roman" w:cs="Times New Roman"/>
          <w:sz w:val="12"/>
          <w:szCs w:val="12"/>
        </w:rPr>
        <w:t>Сергиевский Самарской области</w:t>
      </w:r>
    </w:p>
    <w:p w:rsidR="00CD74BA" w:rsidRPr="00CD74BA" w:rsidRDefault="00CD74BA" w:rsidP="00CD74BA">
      <w:pPr>
        <w:tabs>
          <w:tab w:val="left" w:pos="284"/>
          <w:tab w:val="left" w:pos="3828"/>
        </w:tabs>
        <w:spacing w:after="0" w:line="240" w:lineRule="auto"/>
        <w:jc w:val="right"/>
        <w:rPr>
          <w:rFonts w:ascii="Times New Roman" w:eastAsia="Calibri" w:hAnsi="Times New Roman" w:cs="Times New Roman"/>
          <w:sz w:val="12"/>
          <w:szCs w:val="12"/>
        </w:rPr>
      </w:pPr>
      <w:r w:rsidRPr="00CD74BA">
        <w:rPr>
          <w:rFonts w:ascii="Times New Roman" w:eastAsia="Calibri" w:hAnsi="Times New Roman" w:cs="Times New Roman"/>
          <w:sz w:val="12"/>
          <w:szCs w:val="12"/>
        </w:rPr>
        <w:t>А.И. Екамасов</w:t>
      </w:r>
    </w:p>
    <w:p w:rsidR="003519F1" w:rsidRDefault="003519F1" w:rsidP="00CD74BA">
      <w:pPr>
        <w:tabs>
          <w:tab w:val="left" w:pos="284"/>
          <w:tab w:val="left" w:pos="3828"/>
        </w:tabs>
        <w:spacing w:after="0" w:line="240" w:lineRule="auto"/>
        <w:jc w:val="right"/>
        <w:rPr>
          <w:rFonts w:ascii="Times New Roman" w:eastAsia="Calibri" w:hAnsi="Times New Roman" w:cs="Times New Roman"/>
          <w:sz w:val="12"/>
          <w:szCs w:val="12"/>
        </w:rPr>
      </w:pPr>
    </w:p>
    <w:p w:rsidR="00CD74BA" w:rsidRPr="00CD74BA" w:rsidRDefault="00CD74BA" w:rsidP="00CD74BA">
      <w:pPr>
        <w:spacing w:after="0" w:line="240" w:lineRule="auto"/>
        <w:jc w:val="right"/>
        <w:rPr>
          <w:rFonts w:ascii="Times New Roman" w:eastAsia="Calibri" w:hAnsi="Times New Roman" w:cs="Times New Roman"/>
          <w:i/>
          <w:sz w:val="12"/>
          <w:szCs w:val="12"/>
        </w:rPr>
      </w:pPr>
      <w:r w:rsidRPr="00CD74BA">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CD74BA" w:rsidRPr="00CD74BA" w:rsidRDefault="00CD74BA" w:rsidP="00CD74BA">
      <w:pPr>
        <w:spacing w:after="0" w:line="240" w:lineRule="auto"/>
        <w:jc w:val="right"/>
        <w:rPr>
          <w:rFonts w:ascii="Times New Roman" w:eastAsia="Calibri" w:hAnsi="Times New Roman" w:cs="Times New Roman"/>
          <w:i/>
          <w:sz w:val="12"/>
          <w:szCs w:val="12"/>
        </w:rPr>
      </w:pPr>
      <w:r w:rsidRPr="00CD74BA">
        <w:rPr>
          <w:rFonts w:ascii="Times New Roman" w:eastAsia="Calibri" w:hAnsi="Times New Roman" w:cs="Times New Roman"/>
          <w:i/>
          <w:sz w:val="12"/>
          <w:szCs w:val="12"/>
        </w:rPr>
        <w:t>к постановлению администрации</w:t>
      </w:r>
    </w:p>
    <w:p w:rsidR="00CD74BA" w:rsidRPr="00CD74BA" w:rsidRDefault="00CD74BA" w:rsidP="00CD74BA">
      <w:pPr>
        <w:spacing w:after="0" w:line="240" w:lineRule="auto"/>
        <w:jc w:val="right"/>
        <w:rPr>
          <w:rFonts w:ascii="Times New Roman" w:eastAsia="Calibri" w:hAnsi="Times New Roman" w:cs="Times New Roman"/>
          <w:i/>
          <w:sz w:val="12"/>
          <w:szCs w:val="12"/>
        </w:rPr>
      </w:pPr>
      <w:r w:rsidRPr="00CD74BA">
        <w:rPr>
          <w:rFonts w:ascii="Times New Roman" w:eastAsia="Calibri" w:hAnsi="Times New Roman" w:cs="Times New Roman"/>
          <w:i/>
          <w:sz w:val="12"/>
          <w:szCs w:val="12"/>
        </w:rPr>
        <w:t>муниципального района Сергиевский Самарской области</w:t>
      </w:r>
    </w:p>
    <w:p w:rsidR="00CD74BA" w:rsidRPr="00CD74BA" w:rsidRDefault="00CD74BA" w:rsidP="00CD74BA">
      <w:pPr>
        <w:tabs>
          <w:tab w:val="left" w:pos="284"/>
        </w:tabs>
        <w:spacing w:after="0" w:line="240" w:lineRule="auto"/>
        <w:jc w:val="right"/>
        <w:rPr>
          <w:rFonts w:ascii="Times New Roman" w:eastAsia="Calibri" w:hAnsi="Times New Roman" w:cs="Times New Roman"/>
          <w:i/>
          <w:sz w:val="12"/>
          <w:szCs w:val="12"/>
        </w:rPr>
      </w:pPr>
      <w:r w:rsidRPr="00CD74BA">
        <w:rPr>
          <w:rFonts w:ascii="Times New Roman" w:eastAsia="Calibri" w:hAnsi="Times New Roman" w:cs="Times New Roman"/>
          <w:i/>
          <w:sz w:val="12"/>
          <w:szCs w:val="12"/>
        </w:rPr>
        <w:t>№1</w:t>
      </w:r>
      <w:r>
        <w:rPr>
          <w:rFonts w:ascii="Times New Roman" w:eastAsia="Calibri" w:hAnsi="Times New Roman" w:cs="Times New Roman"/>
          <w:i/>
          <w:sz w:val="12"/>
          <w:szCs w:val="12"/>
        </w:rPr>
        <w:t>07</w:t>
      </w:r>
      <w:r w:rsidRPr="00CD74BA">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10</w:t>
      </w:r>
      <w:r w:rsidRPr="00CD74B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CD74BA">
        <w:rPr>
          <w:rFonts w:ascii="Times New Roman" w:eastAsia="Calibri" w:hAnsi="Times New Roman" w:cs="Times New Roman"/>
          <w:i/>
          <w:sz w:val="12"/>
          <w:szCs w:val="12"/>
        </w:rPr>
        <w:t xml:space="preserve"> 2025 г.</w:t>
      </w:r>
    </w:p>
    <w:p w:rsidR="00CD74BA" w:rsidRDefault="00CD74BA" w:rsidP="003519F1">
      <w:pPr>
        <w:tabs>
          <w:tab w:val="left" w:pos="284"/>
          <w:tab w:val="left" w:pos="3828"/>
        </w:tabs>
        <w:spacing w:after="0" w:line="240" w:lineRule="auto"/>
        <w:jc w:val="both"/>
        <w:rPr>
          <w:rFonts w:ascii="Times New Roman" w:eastAsia="Calibri" w:hAnsi="Times New Roman" w:cs="Times New Roman"/>
          <w:sz w:val="12"/>
          <w:szCs w:val="12"/>
        </w:rPr>
      </w:pPr>
    </w:p>
    <w:p w:rsidR="00CD74BA" w:rsidRDefault="00CD74BA" w:rsidP="00CD74BA">
      <w:pPr>
        <w:tabs>
          <w:tab w:val="left" w:pos="284"/>
          <w:tab w:val="left" w:pos="3828"/>
        </w:tabs>
        <w:spacing w:after="0" w:line="240" w:lineRule="auto"/>
        <w:jc w:val="center"/>
        <w:rPr>
          <w:rFonts w:ascii="Times New Roman" w:eastAsia="Calibri" w:hAnsi="Times New Roman" w:cs="Times New Roman"/>
          <w:b/>
          <w:sz w:val="12"/>
          <w:szCs w:val="12"/>
        </w:rPr>
      </w:pPr>
      <w:r w:rsidRPr="00CD74BA">
        <w:rPr>
          <w:rFonts w:ascii="Times New Roman" w:eastAsia="Calibri" w:hAnsi="Times New Roman" w:cs="Times New Roman"/>
          <w:b/>
          <w:sz w:val="12"/>
          <w:szCs w:val="12"/>
        </w:rPr>
        <w:t>Перечень мероприятий муниципальной программы  «Развитие сферы культуры и туризма</w:t>
      </w:r>
    </w:p>
    <w:p w:rsidR="00CD74BA" w:rsidRPr="00CD74BA" w:rsidRDefault="00CD74BA" w:rsidP="00CD74BA">
      <w:pPr>
        <w:tabs>
          <w:tab w:val="left" w:pos="284"/>
          <w:tab w:val="left" w:pos="3828"/>
        </w:tabs>
        <w:spacing w:after="0" w:line="240" w:lineRule="auto"/>
        <w:jc w:val="center"/>
        <w:rPr>
          <w:rFonts w:ascii="Times New Roman" w:eastAsia="Calibri" w:hAnsi="Times New Roman" w:cs="Times New Roman"/>
          <w:b/>
          <w:sz w:val="12"/>
          <w:szCs w:val="12"/>
        </w:rPr>
      </w:pPr>
      <w:r w:rsidRPr="00CD74BA">
        <w:rPr>
          <w:rFonts w:ascii="Times New Roman" w:eastAsia="Calibri" w:hAnsi="Times New Roman" w:cs="Times New Roman"/>
          <w:b/>
          <w:sz w:val="12"/>
          <w:szCs w:val="12"/>
        </w:rPr>
        <w:t xml:space="preserve"> на территории муниципального района Сергиевский на 2025 - 2029 годы» за счет всех источников финансирования</w:t>
      </w:r>
    </w:p>
    <w:tbl>
      <w:tblPr>
        <w:tblStyle w:val="af1"/>
        <w:tblW w:w="5000" w:type="pct"/>
        <w:tblLayout w:type="fixed"/>
        <w:tblCellMar>
          <w:left w:w="0" w:type="dxa"/>
          <w:right w:w="0" w:type="dxa"/>
        </w:tblCellMar>
        <w:tblLook w:val="04A0" w:firstRow="1" w:lastRow="0" w:firstColumn="1" w:lastColumn="0" w:noHBand="0" w:noVBand="1"/>
      </w:tblPr>
      <w:tblGrid>
        <w:gridCol w:w="246"/>
        <w:gridCol w:w="1177"/>
        <w:gridCol w:w="1277"/>
        <w:gridCol w:w="424"/>
        <w:gridCol w:w="567"/>
        <w:gridCol w:w="426"/>
        <w:gridCol w:w="426"/>
        <w:gridCol w:w="433"/>
        <w:gridCol w:w="417"/>
        <w:gridCol w:w="424"/>
        <w:gridCol w:w="427"/>
        <w:gridCol w:w="1279"/>
      </w:tblGrid>
      <w:tr w:rsidR="00CD74BA" w:rsidRPr="00CD74BA" w:rsidTr="00CD74BA">
        <w:trPr>
          <w:trHeight w:val="20"/>
        </w:trPr>
        <w:tc>
          <w:tcPr>
            <w:tcW w:w="163" w:type="pct"/>
            <w:vMerge w:val="restar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xml:space="preserve">№ </w:t>
            </w:r>
            <w:proofErr w:type="gramStart"/>
            <w:r w:rsidRPr="00CD74BA">
              <w:rPr>
                <w:rFonts w:ascii="Times New Roman" w:eastAsia="Calibri" w:hAnsi="Times New Roman" w:cs="Times New Roman"/>
                <w:sz w:val="12"/>
                <w:szCs w:val="12"/>
              </w:rPr>
              <w:t>п</w:t>
            </w:r>
            <w:proofErr w:type="gramEnd"/>
            <w:r w:rsidRPr="00CD74BA">
              <w:rPr>
                <w:rFonts w:ascii="Times New Roman" w:eastAsia="Calibri" w:hAnsi="Times New Roman" w:cs="Times New Roman"/>
                <w:sz w:val="12"/>
                <w:szCs w:val="12"/>
              </w:rPr>
              <w:t>/п</w:t>
            </w:r>
          </w:p>
        </w:tc>
        <w:tc>
          <w:tcPr>
            <w:tcW w:w="782" w:type="pct"/>
            <w:vMerge w:val="restar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Наименование мероприятия</w:t>
            </w:r>
          </w:p>
        </w:tc>
        <w:tc>
          <w:tcPr>
            <w:tcW w:w="849" w:type="pct"/>
            <w:vMerge w:val="restar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Ответственный исполнитель</w:t>
            </w:r>
          </w:p>
        </w:tc>
        <w:tc>
          <w:tcPr>
            <w:tcW w:w="282" w:type="pct"/>
            <w:vMerge w:val="restar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Срок реализации, годы</w:t>
            </w:r>
          </w:p>
        </w:tc>
        <w:tc>
          <w:tcPr>
            <w:tcW w:w="2074" w:type="pct"/>
            <w:gridSpan w:val="7"/>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Объем финансирования по годам, тыс. рублей</w:t>
            </w:r>
            <w:proofErr w:type="gramStart"/>
            <w:r w:rsidRPr="00CD74BA">
              <w:rPr>
                <w:rFonts w:ascii="Times New Roman" w:eastAsia="Calibri" w:hAnsi="Times New Roman" w:cs="Times New Roman"/>
                <w:sz w:val="12"/>
                <w:szCs w:val="12"/>
              </w:rPr>
              <w:t xml:space="preserve"> (*)</w:t>
            </w:r>
            <w:proofErr w:type="gramEnd"/>
          </w:p>
        </w:tc>
        <w:tc>
          <w:tcPr>
            <w:tcW w:w="850" w:type="pct"/>
            <w:vMerge w:val="restar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Ожидаемый результат</w:t>
            </w:r>
          </w:p>
        </w:tc>
      </w:tr>
      <w:tr w:rsidR="00CD74BA" w:rsidRPr="00CD74BA" w:rsidTr="00CD74BA">
        <w:trPr>
          <w:trHeight w:val="20"/>
        </w:trPr>
        <w:tc>
          <w:tcPr>
            <w:tcW w:w="163"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c>
          <w:tcPr>
            <w:tcW w:w="782"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c>
          <w:tcPr>
            <w:tcW w:w="849"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c>
          <w:tcPr>
            <w:tcW w:w="282"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источник финансирования</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 г.</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2026 г.</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2027 г.</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2028 г.</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2029 г.</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всего:</w:t>
            </w:r>
          </w:p>
        </w:tc>
        <w:tc>
          <w:tcPr>
            <w:tcW w:w="850"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r>
      <w:tr w:rsidR="00CD74BA" w:rsidRPr="00CD74BA" w:rsidTr="00CD74BA">
        <w:trPr>
          <w:trHeight w:val="20"/>
        </w:trPr>
        <w:tc>
          <w:tcPr>
            <w:tcW w:w="5000" w:type="pct"/>
            <w:gridSpan w:val="12"/>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Цель: Проведение муниципальной политики в области культуры и создание условий для устойчивого развития туризма на территории муниципального района Сергиевский</w:t>
            </w:r>
          </w:p>
        </w:tc>
      </w:tr>
      <w:tr w:rsidR="00CD74BA" w:rsidRPr="00CD74BA" w:rsidTr="00CD74BA">
        <w:trPr>
          <w:trHeight w:val="20"/>
        </w:trPr>
        <w:tc>
          <w:tcPr>
            <w:tcW w:w="5000" w:type="pct"/>
            <w:gridSpan w:val="12"/>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xml:space="preserve"> Задача 1. Сохранение культурного и исторического наследия народа, обеспечение гражданам доступа к культурным ценностям.</w:t>
            </w:r>
          </w:p>
        </w:tc>
      </w:tr>
      <w:tr w:rsidR="00CD74BA" w:rsidRPr="00CD74BA" w:rsidTr="00CD74BA">
        <w:trPr>
          <w:trHeight w:val="20"/>
        </w:trPr>
        <w:tc>
          <w:tcPr>
            <w:tcW w:w="5000" w:type="pct"/>
            <w:gridSpan w:val="12"/>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1.1.  Обеспечение осуществления и реализации государственной политики в сфере культуры и туризма на территории муниципального района Сергиевский.</w:t>
            </w: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1.1.</w:t>
            </w:r>
            <w:r w:rsidRPr="00CD74BA">
              <w:rPr>
                <w:rFonts w:ascii="Times New Roman" w:eastAsia="Calibri" w:hAnsi="Times New Roman" w:cs="Times New Roman"/>
                <w:sz w:val="12"/>
                <w:szCs w:val="12"/>
              </w:rPr>
              <w:lastRenderedPageBreak/>
              <w:t>1.</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Материально-техническое и финансовое обеспечение деятельности МКУ «Управление культуры, туризма и молодежной политики»</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25101,04693</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22000,00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22000,00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22000,00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22000,00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113101,0469</w:t>
            </w:r>
          </w:p>
        </w:tc>
        <w:tc>
          <w:tcPr>
            <w:tcW w:w="850"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вовлечение жителей муниципального района Сергиевский в культурную среду района, способствующее познанию культурных традиций, истории района</w:t>
            </w: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1.1.2.</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Государственная поддержка лучших муниципальных учреждения культуры Самарской области, находящихся на территории сельских поселений</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областной, федеральный бюджет</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850"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увеличение количества посещений учреждений культуры</w:t>
            </w: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1.1.3.</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Государственная поддержка лучших работников  муниципальных учреждения культуры Самарской области, находящихся на территории сельских поселений</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областной, федеральный бюджет</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850"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увеличение количества посещений учреждений культуры</w:t>
            </w:r>
          </w:p>
        </w:tc>
      </w:tr>
      <w:tr w:rsidR="00CD74BA" w:rsidRPr="00CD74BA" w:rsidTr="00CD74BA">
        <w:trPr>
          <w:trHeight w:val="20"/>
        </w:trPr>
        <w:tc>
          <w:tcPr>
            <w:tcW w:w="5000" w:type="pct"/>
            <w:gridSpan w:val="12"/>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1.2 Развитие музейной сферы и краеведческой деятельности</w:t>
            </w: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1.2.1.</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xml:space="preserve">Субсидия на выполнение муниципального задания МБУК «Сергиевский историко-краеведческий музей» </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 (МБУК "Сергиевский историко-краеведческий музей")</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4 571,802550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3 000,00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3 000,00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3 000,00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3 000,00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16 571,80</w:t>
            </w:r>
          </w:p>
        </w:tc>
        <w:tc>
          <w:tcPr>
            <w:tcW w:w="850" w:type="pct"/>
            <w:vMerge w:val="restar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увеличение количества посещений учреждений культуры</w:t>
            </w: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1.2.2.</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Оформление выставок и экспозиций музея. Реставрация музейных экспонатов</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 (МБУК "Сергиевский историко-краеведческий музей")</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50,00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50,00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50,00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50,00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50,00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250,00</w:t>
            </w:r>
          </w:p>
        </w:tc>
        <w:tc>
          <w:tcPr>
            <w:tcW w:w="850"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r>
      <w:tr w:rsidR="00CD74BA" w:rsidRPr="00CD74BA" w:rsidTr="00CD74BA">
        <w:trPr>
          <w:trHeight w:val="20"/>
        </w:trPr>
        <w:tc>
          <w:tcPr>
            <w:tcW w:w="5000" w:type="pct"/>
            <w:gridSpan w:val="12"/>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1.3. Улучшение  культурно-досуговой деятельности</w:t>
            </w: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1.3.1.</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Субсидия на выполнение муниципального задания МАУК «МКДЦ»</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61324,31667</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50000,00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55000,00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55000,00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55000,00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276324,3167</w:t>
            </w:r>
          </w:p>
        </w:tc>
        <w:tc>
          <w:tcPr>
            <w:tcW w:w="850"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увеличение количества посещений учреждений культуры</w:t>
            </w:r>
          </w:p>
        </w:tc>
      </w:tr>
      <w:tr w:rsidR="00CD74BA" w:rsidRPr="00CD74BA" w:rsidTr="00CD74BA">
        <w:trPr>
          <w:trHeight w:val="20"/>
        </w:trPr>
        <w:tc>
          <w:tcPr>
            <w:tcW w:w="5000" w:type="pct"/>
            <w:gridSpan w:val="12"/>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1.4 Совершенствование библиотечного обслуживания</w:t>
            </w: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1.4.1.</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Программа летних чтений (поощрение участников, районные краеведческие экспедиции)</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 (МБУК «МЦБ»)</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50,00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50,00</w:t>
            </w:r>
          </w:p>
        </w:tc>
        <w:tc>
          <w:tcPr>
            <w:tcW w:w="850" w:type="pct"/>
            <w:vMerge w:val="restar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увеличение количества посещений учреждений культуры</w:t>
            </w: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1.4.2.</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Выставочная и массовая работа с читательской аудиторией</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 (МБУК «МЦБ»)</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45,00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50,00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50,00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50,00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50,00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245,00</w:t>
            </w:r>
          </w:p>
        </w:tc>
        <w:tc>
          <w:tcPr>
            <w:tcW w:w="850"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1.4.3.</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Субсидия на выполнение муниципального задания «МЦБ»</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 (МБУК «МЦБ»)</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27384,83683</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25000,00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30110,19451</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30110,19451</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30110,19451</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142715,42036</w:t>
            </w:r>
          </w:p>
        </w:tc>
        <w:tc>
          <w:tcPr>
            <w:tcW w:w="850"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1.4.4.</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Комплектование книжных фондов, в том числе на приобретение литературно-художественных журналов</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 (МБУК «МЦБ»)</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100,00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100,00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100,00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100,00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100,00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500,00</w:t>
            </w:r>
          </w:p>
        </w:tc>
        <w:tc>
          <w:tcPr>
            <w:tcW w:w="850"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r>
      <w:tr w:rsidR="00CD74BA" w:rsidRPr="00CD74BA" w:rsidTr="00CD74BA">
        <w:trPr>
          <w:trHeight w:val="20"/>
        </w:trPr>
        <w:tc>
          <w:tcPr>
            <w:tcW w:w="5000" w:type="pct"/>
            <w:gridSpan w:val="12"/>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1.5. Развитие музыкального и художественного образования детей</w:t>
            </w: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1.5.1.</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xml:space="preserve">Участие ансамбля народной песни «Голоса России» в областных, Всероссийских и Международных фестивалях и </w:t>
            </w:r>
            <w:r w:rsidRPr="00CD74BA">
              <w:rPr>
                <w:rFonts w:ascii="Times New Roman" w:eastAsia="Calibri" w:hAnsi="Times New Roman" w:cs="Times New Roman"/>
                <w:sz w:val="12"/>
                <w:szCs w:val="12"/>
              </w:rPr>
              <w:lastRenderedPageBreak/>
              <w:t>конкурсах (пошив костюмов, приобретение инструментов, орг. взнос фестиваля, приобретение билетов)</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lastRenderedPageBreak/>
              <w:t xml:space="preserve">МКУ «Управление культуры, туризма и молодежной политики» (МБУ </w:t>
            </w:r>
            <w:proofErr w:type="gramStart"/>
            <w:r w:rsidRPr="00CD74BA">
              <w:rPr>
                <w:rFonts w:ascii="Times New Roman" w:eastAsia="Calibri" w:hAnsi="Times New Roman" w:cs="Times New Roman"/>
                <w:sz w:val="12"/>
                <w:szCs w:val="12"/>
              </w:rPr>
              <w:t>ДО</w:t>
            </w:r>
            <w:proofErr w:type="gramEnd"/>
            <w:r w:rsidRPr="00CD74BA">
              <w:rPr>
                <w:rFonts w:ascii="Times New Roman" w:eastAsia="Calibri" w:hAnsi="Times New Roman" w:cs="Times New Roman"/>
                <w:sz w:val="12"/>
                <w:szCs w:val="12"/>
              </w:rPr>
              <w:t xml:space="preserve"> Суходольская ДМШ)</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50,00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50,00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50,00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50,00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50,00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250,00</w:t>
            </w:r>
          </w:p>
        </w:tc>
        <w:tc>
          <w:tcPr>
            <w:tcW w:w="850" w:type="pct"/>
            <w:vMerge w:val="restar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xml:space="preserve">увеличение доли детей, охваченных дополнительным образованием в сфере культуры, от общего количества детей в возрасте от 5 до 18 лет </w:t>
            </w:r>
            <w:r w:rsidRPr="00CD74BA">
              <w:rPr>
                <w:rFonts w:ascii="Times New Roman" w:eastAsia="Calibri" w:hAnsi="Times New Roman" w:cs="Times New Roman"/>
                <w:sz w:val="12"/>
                <w:szCs w:val="12"/>
              </w:rPr>
              <w:lastRenderedPageBreak/>
              <w:t>до 4%</w:t>
            </w: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lastRenderedPageBreak/>
              <w:t>1.5.2.</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xml:space="preserve">МКУ «Управление культуры, туризма и молодежной политики» (МБУ </w:t>
            </w:r>
            <w:proofErr w:type="gramStart"/>
            <w:r w:rsidRPr="00CD74BA">
              <w:rPr>
                <w:rFonts w:ascii="Times New Roman" w:eastAsia="Calibri" w:hAnsi="Times New Roman" w:cs="Times New Roman"/>
                <w:sz w:val="12"/>
                <w:szCs w:val="12"/>
              </w:rPr>
              <w:t>ДО</w:t>
            </w:r>
            <w:proofErr w:type="gramEnd"/>
            <w:r w:rsidRPr="00CD74BA">
              <w:rPr>
                <w:rFonts w:ascii="Times New Roman" w:eastAsia="Calibri" w:hAnsi="Times New Roman" w:cs="Times New Roman"/>
                <w:sz w:val="12"/>
                <w:szCs w:val="12"/>
              </w:rPr>
              <w:t xml:space="preserve"> Сергиевская ДШИ)</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50,00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50,00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50,00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50,00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50,00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250,00</w:t>
            </w:r>
          </w:p>
        </w:tc>
        <w:tc>
          <w:tcPr>
            <w:tcW w:w="850"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r>
      <w:tr w:rsidR="00CD74BA" w:rsidRPr="00CD74BA" w:rsidTr="00CD74BA">
        <w:trPr>
          <w:trHeight w:val="20"/>
        </w:trPr>
        <w:tc>
          <w:tcPr>
            <w:tcW w:w="163" w:type="pct"/>
            <w:vMerge w:val="restar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1.5.3.</w:t>
            </w:r>
          </w:p>
        </w:tc>
        <w:tc>
          <w:tcPr>
            <w:tcW w:w="782" w:type="pct"/>
            <w:vMerge w:val="restar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xml:space="preserve">Субсидия на выполнение муниципального задания (Организации предоставления дополнительного образования в сфере культуры и искусств) </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xml:space="preserve">МКУ «Управление культуры, туризма и молодежной политики» (МБУ </w:t>
            </w:r>
            <w:proofErr w:type="gramStart"/>
            <w:r w:rsidRPr="00CD74BA">
              <w:rPr>
                <w:rFonts w:ascii="Times New Roman" w:eastAsia="Calibri" w:hAnsi="Times New Roman" w:cs="Times New Roman"/>
                <w:sz w:val="12"/>
                <w:szCs w:val="12"/>
              </w:rPr>
              <w:t>ДО</w:t>
            </w:r>
            <w:proofErr w:type="gramEnd"/>
            <w:r w:rsidRPr="00CD74BA">
              <w:rPr>
                <w:rFonts w:ascii="Times New Roman" w:eastAsia="Calibri" w:hAnsi="Times New Roman" w:cs="Times New Roman"/>
                <w:sz w:val="12"/>
                <w:szCs w:val="12"/>
              </w:rPr>
              <w:t xml:space="preserve"> Суходольская ДМШ)</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14124,32035</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13000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13000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13000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13000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66124,32035</w:t>
            </w:r>
          </w:p>
        </w:tc>
        <w:tc>
          <w:tcPr>
            <w:tcW w:w="850"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r>
      <w:tr w:rsidR="00CD74BA" w:rsidRPr="00CD74BA" w:rsidTr="00CD74BA">
        <w:trPr>
          <w:trHeight w:val="20"/>
        </w:trPr>
        <w:tc>
          <w:tcPr>
            <w:tcW w:w="163"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c>
          <w:tcPr>
            <w:tcW w:w="782"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xml:space="preserve">МКУ «Управление культуры, туризма и молодежной политики» (МБУ </w:t>
            </w:r>
            <w:proofErr w:type="gramStart"/>
            <w:r w:rsidRPr="00CD74BA">
              <w:rPr>
                <w:rFonts w:ascii="Times New Roman" w:eastAsia="Calibri" w:hAnsi="Times New Roman" w:cs="Times New Roman"/>
                <w:sz w:val="12"/>
                <w:szCs w:val="12"/>
              </w:rPr>
              <w:t>ДО</w:t>
            </w:r>
            <w:proofErr w:type="gramEnd"/>
            <w:r w:rsidRPr="00CD74BA">
              <w:rPr>
                <w:rFonts w:ascii="Times New Roman" w:eastAsia="Calibri" w:hAnsi="Times New Roman" w:cs="Times New Roman"/>
                <w:sz w:val="12"/>
                <w:szCs w:val="12"/>
              </w:rPr>
              <w:t xml:space="preserve"> Сергиевская ДШИ)</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15195,81352</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13000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13000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13000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13000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67195,81352</w:t>
            </w:r>
          </w:p>
        </w:tc>
        <w:tc>
          <w:tcPr>
            <w:tcW w:w="850"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1.5.4.</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Создание детских филармоний на базе детских школ искусств</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xml:space="preserve">МКУ «Управление культуры, туризма и молодежной политики» (МБУ </w:t>
            </w:r>
            <w:proofErr w:type="gramStart"/>
            <w:r w:rsidRPr="00CD74BA">
              <w:rPr>
                <w:rFonts w:ascii="Times New Roman" w:eastAsia="Calibri" w:hAnsi="Times New Roman" w:cs="Times New Roman"/>
                <w:sz w:val="12"/>
                <w:szCs w:val="12"/>
              </w:rPr>
              <w:t>ДО</w:t>
            </w:r>
            <w:proofErr w:type="gramEnd"/>
            <w:r w:rsidRPr="00CD74BA">
              <w:rPr>
                <w:rFonts w:ascii="Times New Roman" w:eastAsia="Calibri" w:hAnsi="Times New Roman" w:cs="Times New Roman"/>
                <w:sz w:val="12"/>
                <w:szCs w:val="12"/>
              </w:rPr>
              <w:t xml:space="preserve"> Сергиевская ДШИ)</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областного и федерального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8500,00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8500,00</w:t>
            </w:r>
          </w:p>
        </w:tc>
        <w:tc>
          <w:tcPr>
            <w:tcW w:w="850"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1.5.5.</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Доля местного бюджета на создание детских филармоний на базе детских школ искусств</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xml:space="preserve">МКУ «Управление культуры, туризма и молодежной политики» (МБУ </w:t>
            </w:r>
            <w:proofErr w:type="gramStart"/>
            <w:r w:rsidRPr="00CD74BA">
              <w:rPr>
                <w:rFonts w:ascii="Times New Roman" w:eastAsia="Calibri" w:hAnsi="Times New Roman" w:cs="Times New Roman"/>
                <w:sz w:val="12"/>
                <w:szCs w:val="12"/>
              </w:rPr>
              <w:t>ДО</w:t>
            </w:r>
            <w:proofErr w:type="gramEnd"/>
            <w:r w:rsidRPr="00CD74BA">
              <w:rPr>
                <w:rFonts w:ascii="Times New Roman" w:eastAsia="Calibri" w:hAnsi="Times New Roman" w:cs="Times New Roman"/>
                <w:sz w:val="12"/>
                <w:szCs w:val="12"/>
              </w:rPr>
              <w:t xml:space="preserve"> Сергиевская ДШИ)</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447,36843</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447,36843</w:t>
            </w:r>
          </w:p>
        </w:tc>
        <w:tc>
          <w:tcPr>
            <w:tcW w:w="850"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r>
      <w:tr w:rsidR="00CD74BA" w:rsidRPr="00CD74BA" w:rsidTr="00CD74BA">
        <w:trPr>
          <w:trHeight w:val="20"/>
        </w:trPr>
        <w:tc>
          <w:tcPr>
            <w:tcW w:w="5000" w:type="pct"/>
            <w:gridSpan w:val="12"/>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Задача 2. Создание условий для реализации каждым человеком его творческого потенциала.</w:t>
            </w:r>
          </w:p>
        </w:tc>
      </w:tr>
      <w:tr w:rsidR="00CD74BA" w:rsidRPr="00CD74BA" w:rsidTr="00CD74BA">
        <w:trPr>
          <w:trHeight w:val="20"/>
        </w:trPr>
        <w:tc>
          <w:tcPr>
            <w:tcW w:w="5000" w:type="pct"/>
            <w:gridSpan w:val="12"/>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2.1. Расширение возможностей доступа к культурным ценностям для сельского населения</w:t>
            </w: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2.1.1.</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Проведение народных национальных праздников и обрядов (</w:t>
            </w:r>
            <w:proofErr w:type="gramStart"/>
            <w:r w:rsidRPr="00CD74BA">
              <w:rPr>
                <w:rFonts w:ascii="Times New Roman" w:eastAsia="Calibri" w:hAnsi="Times New Roman" w:cs="Times New Roman"/>
                <w:sz w:val="12"/>
                <w:szCs w:val="12"/>
              </w:rPr>
              <w:t>согласно</w:t>
            </w:r>
            <w:proofErr w:type="gramEnd"/>
            <w:r w:rsidRPr="00CD74BA">
              <w:rPr>
                <w:rFonts w:ascii="Times New Roman" w:eastAsia="Calibri" w:hAnsi="Times New Roman" w:cs="Times New Roman"/>
                <w:sz w:val="12"/>
                <w:szCs w:val="12"/>
              </w:rPr>
              <w:t xml:space="preserve"> годового плана) </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850" w:type="pct"/>
            <w:vMerge w:val="restar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вовлечение жителей муниципального района Сергиевский в культурную среду района, способствующее познанию культурных традиций, истории района</w:t>
            </w: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2.1.2.</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Проведение мероприятий, направленных на духовно- нравственное воспитание подрастающего поколения (</w:t>
            </w:r>
            <w:proofErr w:type="gramStart"/>
            <w:r w:rsidRPr="00CD74BA">
              <w:rPr>
                <w:rFonts w:ascii="Times New Roman" w:eastAsia="Calibri" w:hAnsi="Times New Roman" w:cs="Times New Roman"/>
                <w:sz w:val="12"/>
                <w:szCs w:val="12"/>
              </w:rPr>
              <w:t>согласно</w:t>
            </w:r>
            <w:proofErr w:type="gramEnd"/>
            <w:r w:rsidRPr="00CD74BA">
              <w:rPr>
                <w:rFonts w:ascii="Times New Roman" w:eastAsia="Calibri" w:hAnsi="Times New Roman" w:cs="Times New Roman"/>
                <w:sz w:val="12"/>
                <w:szCs w:val="12"/>
              </w:rPr>
              <w:t xml:space="preserve"> годового плана)</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30,00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30,00</w:t>
            </w:r>
          </w:p>
        </w:tc>
        <w:tc>
          <w:tcPr>
            <w:tcW w:w="850"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xml:space="preserve">2.1.3. </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Проведение календарных социально значимых мероприятий</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664,00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664,00</w:t>
            </w:r>
          </w:p>
        </w:tc>
        <w:tc>
          <w:tcPr>
            <w:tcW w:w="850"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r>
      <w:tr w:rsidR="00CD74BA" w:rsidRPr="00CD74BA" w:rsidTr="00CD74BA">
        <w:trPr>
          <w:trHeight w:val="20"/>
        </w:trPr>
        <w:tc>
          <w:tcPr>
            <w:tcW w:w="5000" w:type="pct"/>
            <w:gridSpan w:val="12"/>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2.2. Развитие самодеятельного художественного творчества</w:t>
            </w: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2.2.1.</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Поддержка народных и самодеятельных коллективов района</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200,00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200,00</w:t>
            </w:r>
          </w:p>
        </w:tc>
        <w:tc>
          <w:tcPr>
            <w:tcW w:w="850" w:type="pct"/>
            <w:vMerge w:val="restar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вовлечение жителей муниципального района Сергиевский в культурную среду района, способствующее познанию культурных традиций, истории района</w:t>
            </w: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2.2.2.</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Участие творческих коллективов в фестивалях и конкурсах (реестр Министерства культуры Российской Федерации)</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850"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2.2.3.</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roofErr w:type="gramStart"/>
            <w:r w:rsidRPr="00CD74BA">
              <w:rPr>
                <w:rFonts w:ascii="Times New Roman" w:eastAsia="Calibri" w:hAnsi="Times New Roman" w:cs="Times New Roman"/>
                <w:sz w:val="12"/>
                <w:szCs w:val="12"/>
              </w:rPr>
              <w:t xml:space="preserve">Участие творческих коллективов в Губернском фестивале самодеятельного </w:t>
            </w:r>
            <w:r w:rsidRPr="00CD74BA">
              <w:rPr>
                <w:rFonts w:ascii="Times New Roman" w:eastAsia="Calibri" w:hAnsi="Times New Roman" w:cs="Times New Roman"/>
                <w:sz w:val="12"/>
                <w:szCs w:val="12"/>
              </w:rPr>
              <w:lastRenderedPageBreak/>
              <w:t>народного творчества «Рожденные в сердце России» (пошив костюмов, изготовление декораций, привлечение специалистов)</w:t>
            </w:r>
            <w:proofErr w:type="gramEnd"/>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850"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r>
      <w:tr w:rsidR="00CD74BA" w:rsidRPr="00CD74BA" w:rsidTr="00CD74BA">
        <w:trPr>
          <w:trHeight w:val="20"/>
        </w:trPr>
        <w:tc>
          <w:tcPr>
            <w:tcW w:w="5000" w:type="pct"/>
            <w:gridSpan w:val="12"/>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2.3. Развитие народных художественных промыслов и ремесел</w:t>
            </w: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2.3.1.</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850"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вовлечение жителей муниципального района Сергиевский в культурную среду района, способствующее познанию культурных традиций, истории района</w:t>
            </w:r>
          </w:p>
        </w:tc>
      </w:tr>
      <w:tr w:rsidR="00CD74BA" w:rsidRPr="00CD74BA" w:rsidTr="00CD74BA">
        <w:trPr>
          <w:trHeight w:val="20"/>
        </w:trPr>
        <w:tc>
          <w:tcPr>
            <w:tcW w:w="5000" w:type="pct"/>
            <w:gridSpan w:val="12"/>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2.4. Сохранение национальных традиций и культуры на территории муниципального района Сергиевский</w:t>
            </w: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2.4.1.</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Участие национальных творческих коллективов в областных национальных праздниках</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30,00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30,00</w:t>
            </w:r>
          </w:p>
        </w:tc>
        <w:tc>
          <w:tcPr>
            <w:tcW w:w="850"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вовлечение жителей муниципального района Сергиевский в культурную среду района, способствующее познанию культурных традиций, истории района</w:t>
            </w:r>
          </w:p>
        </w:tc>
      </w:tr>
      <w:tr w:rsidR="00CD74BA" w:rsidRPr="00CD74BA" w:rsidTr="00CD74BA">
        <w:trPr>
          <w:trHeight w:val="20"/>
        </w:trPr>
        <w:tc>
          <w:tcPr>
            <w:tcW w:w="5000" w:type="pct"/>
            <w:gridSpan w:val="12"/>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2.5. Сохранение культурных традиций  муниципального района Сергиевский</w:t>
            </w: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2.5.1.</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Организация и проведение открытого районного культурно-творческого фестиваля (марафона)</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850" w:type="pct"/>
            <w:vMerge w:val="restar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вовлечение жителей муниципального района Сергиевский в культурную среду района, способствующее познанию культурных традиций, истории района</w:t>
            </w: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2.5.2.</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Организация и проведение сельскохозяйственной ярмарки</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850"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r>
      <w:tr w:rsidR="00CD74BA" w:rsidRPr="00CD74BA" w:rsidTr="00CD74BA">
        <w:trPr>
          <w:trHeight w:val="20"/>
        </w:trPr>
        <w:tc>
          <w:tcPr>
            <w:tcW w:w="5000" w:type="pct"/>
            <w:gridSpan w:val="12"/>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Задача 3. Развитие туристской сферы на территории муниципального района Сергиевский.</w:t>
            </w:r>
          </w:p>
        </w:tc>
      </w:tr>
      <w:tr w:rsidR="00CD74BA" w:rsidRPr="00CD74BA" w:rsidTr="00CD74BA">
        <w:trPr>
          <w:trHeight w:val="20"/>
        </w:trPr>
        <w:tc>
          <w:tcPr>
            <w:tcW w:w="5000" w:type="pct"/>
            <w:gridSpan w:val="12"/>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3.1 Система мероприятий, направленных на удовлетворение потребности населения  и гостей района в полноценном, активном отдыхе</w:t>
            </w: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3.1.1.</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Организация туристического отдыха для жителей и гостей района</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30,00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150,00</w:t>
            </w:r>
          </w:p>
        </w:tc>
        <w:tc>
          <w:tcPr>
            <w:tcW w:w="850" w:type="pct"/>
            <w:vMerge w:val="restar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формирование спроса у жителей и гостей района на туристско-информационные услуги</w:t>
            </w: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3.1.2.</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Районный День туризма</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30,00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150,00</w:t>
            </w:r>
          </w:p>
        </w:tc>
        <w:tc>
          <w:tcPr>
            <w:tcW w:w="850"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r>
      <w:tr w:rsidR="00CD74BA" w:rsidRPr="00CD74BA" w:rsidTr="00CD74BA">
        <w:trPr>
          <w:trHeight w:val="20"/>
        </w:trPr>
        <w:tc>
          <w:tcPr>
            <w:tcW w:w="5000" w:type="pct"/>
            <w:gridSpan w:val="12"/>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3.2 Развитие туристической привлекательности муниципального района Сергиевский</w:t>
            </w: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3.2.1.</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Продвижение туристического продукта на туристических рынках различного уровня</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70,00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70,00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70,00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70,00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70,00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350,00</w:t>
            </w:r>
          </w:p>
        </w:tc>
        <w:tc>
          <w:tcPr>
            <w:tcW w:w="850"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формирование спроса у жителей и гостей района на туристско-информационные услуги</w:t>
            </w:r>
          </w:p>
        </w:tc>
      </w:tr>
      <w:tr w:rsidR="00CD74BA" w:rsidRPr="00CD74BA" w:rsidTr="00CD74BA">
        <w:trPr>
          <w:trHeight w:val="20"/>
        </w:trPr>
        <w:tc>
          <w:tcPr>
            <w:tcW w:w="5000" w:type="pct"/>
            <w:gridSpan w:val="12"/>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3.3  Развитие материально-технической базы туристической сферы</w:t>
            </w: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3.3.1.</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Приобретение туристического инвентаря</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850"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формирование спроса у жителей и гостей района на туристско-информационные услуги</w:t>
            </w:r>
          </w:p>
        </w:tc>
      </w:tr>
      <w:tr w:rsidR="00CD74BA" w:rsidRPr="00CD74BA" w:rsidTr="00CD74BA">
        <w:trPr>
          <w:trHeight w:val="20"/>
        </w:trPr>
        <w:tc>
          <w:tcPr>
            <w:tcW w:w="5000" w:type="pct"/>
            <w:gridSpan w:val="12"/>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Задача 4. Создание благоприятных условий для устойчивого развития  сферы культуры и туризма.</w:t>
            </w:r>
          </w:p>
        </w:tc>
      </w:tr>
      <w:tr w:rsidR="00CD74BA" w:rsidRPr="00CD74BA" w:rsidTr="00CD74BA">
        <w:trPr>
          <w:trHeight w:val="20"/>
        </w:trPr>
        <w:tc>
          <w:tcPr>
            <w:tcW w:w="5000" w:type="pct"/>
            <w:gridSpan w:val="12"/>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4.1. Укрепление материально-технической базы учреждений культуры</w:t>
            </w: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4.1.1.</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Текущие ремонтные работы в учреждениях культуры</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850" w:type="pct"/>
            <w:vMerge w:val="restar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увеличение количества посещений учреждений культуры</w:t>
            </w: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4.1.2.</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Материально-техническое оснащение учреждений культуры, приобретение музыкальной аппаратуры</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850"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lastRenderedPageBreak/>
              <w:t>4.1.3.</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Подготовка к отопительному сезону учреждений культуры</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850"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4.1.4.</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Содержание передвижного многофункционального культурного центра (Автоклуба)</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МБУ "Гараж"</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30,00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150,00</w:t>
            </w:r>
          </w:p>
        </w:tc>
        <w:tc>
          <w:tcPr>
            <w:tcW w:w="850"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4.1.5.</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Приобретение специализированного автотранспорта (автобусов, автоклубов) для обслуживания населения удаленных территорий</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МБУ "Гараж"</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областного, федерального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9000,00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9000,00</w:t>
            </w:r>
          </w:p>
        </w:tc>
        <w:tc>
          <w:tcPr>
            <w:tcW w:w="850"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4.1.6.</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xml:space="preserve">Доля местного </w:t>
            </w:r>
            <w:proofErr w:type="spellStart"/>
            <w:r w:rsidRPr="00CD74BA">
              <w:rPr>
                <w:rFonts w:ascii="Times New Roman" w:eastAsia="Calibri" w:hAnsi="Times New Roman" w:cs="Times New Roman"/>
                <w:sz w:val="12"/>
                <w:szCs w:val="12"/>
              </w:rPr>
              <w:t>бюжета</w:t>
            </w:r>
            <w:proofErr w:type="spellEnd"/>
            <w:r w:rsidRPr="00CD74BA">
              <w:rPr>
                <w:rFonts w:ascii="Times New Roman" w:eastAsia="Calibri" w:hAnsi="Times New Roman" w:cs="Times New Roman"/>
                <w:sz w:val="12"/>
                <w:szCs w:val="12"/>
              </w:rPr>
              <w:t xml:space="preserve"> на приобретение специализированного автотранспорта (автобусов, автоклубов) для обслуживания населения удаленных территорий</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МБУ "Гараж"</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473,68422</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473,68422</w:t>
            </w:r>
          </w:p>
        </w:tc>
        <w:tc>
          <w:tcPr>
            <w:tcW w:w="850"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r>
      <w:tr w:rsidR="00CD74BA" w:rsidRPr="00CD74BA" w:rsidTr="00CD74BA">
        <w:trPr>
          <w:trHeight w:val="20"/>
        </w:trPr>
        <w:tc>
          <w:tcPr>
            <w:tcW w:w="5000" w:type="pct"/>
            <w:gridSpan w:val="12"/>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4.2. Развитие кадрового потенциала. Совершенствование системы управления</w:t>
            </w: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4.2.1.</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Участие в обучающих семинарах, круглых столах, областных фестивалях и конкурсах</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100,00</w:t>
            </w:r>
          </w:p>
        </w:tc>
        <w:tc>
          <w:tcPr>
            <w:tcW w:w="850" w:type="pct"/>
            <w:vMerge w:val="restar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увеличение количества посещений учреждений культуры</w:t>
            </w: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4.2.2.</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Конкурсы профессионального мастерства  среди работников культуры</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850"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4.2.3.</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Профессиональный праздник работников культуры «Овация»</w:t>
            </w:r>
          </w:p>
        </w:tc>
        <w:tc>
          <w:tcPr>
            <w:tcW w:w="84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2025-2029</w:t>
            </w:r>
          </w:p>
        </w:tc>
        <w:tc>
          <w:tcPr>
            <w:tcW w:w="3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100,00</w:t>
            </w:r>
          </w:p>
        </w:tc>
        <w:tc>
          <w:tcPr>
            <w:tcW w:w="850"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r>
      <w:tr w:rsidR="00CD74BA" w:rsidRPr="00CD74BA" w:rsidTr="00CD74BA">
        <w:trPr>
          <w:trHeight w:val="20"/>
        </w:trPr>
        <w:tc>
          <w:tcPr>
            <w:tcW w:w="16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w:t>
            </w:r>
          </w:p>
        </w:tc>
        <w:tc>
          <w:tcPr>
            <w:tcW w:w="7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ИТОГО ПО ПРОГРАММЕ</w:t>
            </w:r>
          </w:p>
        </w:tc>
        <w:tc>
          <w:tcPr>
            <w:tcW w:w="1507" w:type="pct"/>
            <w:gridSpan w:val="3"/>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167 592,189500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126 500,000000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136 610,194510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136 610,194510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136 610,194510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703 922,773030</w:t>
            </w:r>
          </w:p>
        </w:tc>
        <w:tc>
          <w:tcPr>
            <w:tcW w:w="850"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w:t>
            </w:r>
          </w:p>
        </w:tc>
      </w:tr>
      <w:tr w:rsidR="00CD74BA" w:rsidRPr="00CD74BA" w:rsidTr="00CD74BA">
        <w:trPr>
          <w:trHeight w:val="20"/>
        </w:trPr>
        <w:tc>
          <w:tcPr>
            <w:tcW w:w="163" w:type="pct"/>
            <w:vMerge w:val="restar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w:t>
            </w:r>
          </w:p>
        </w:tc>
        <w:tc>
          <w:tcPr>
            <w:tcW w:w="782" w:type="pct"/>
            <w:vMerge w:val="restar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ИЗ НИХ:</w:t>
            </w:r>
          </w:p>
        </w:tc>
        <w:tc>
          <w:tcPr>
            <w:tcW w:w="1507" w:type="pct"/>
            <w:gridSpan w:val="3"/>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150 092,189500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126 500,000000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136 610,194510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136 610,194510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136 610,194510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686 422,773030</w:t>
            </w:r>
          </w:p>
        </w:tc>
        <w:tc>
          <w:tcPr>
            <w:tcW w:w="850"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w:t>
            </w:r>
          </w:p>
        </w:tc>
      </w:tr>
      <w:tr w:rsidR="00CD74BA" w:rsidRPr="00CD74BA" w:rsidTr="00CD74BA">
        <w:trPr>
          <w:trHeight w:val="20"/>
        </w:trPr>
        <w:tc>
          <w:tcPr>
            <w:tcW w:w="163"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c>
          <w:tcPr>
            <w:tcW w:w="782"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c>
          <w:tcPr>
            <w:tcW w:w="1507" w:type="pct"/>
            <w:gridSpan w:val="3"/>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областной или федеральный бюджет</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17500,00</w:t>
            </w:r>
          </w:p>
        </w:tc>
        <w:tc>
          <w:tcPr>
            <w:tcW w:w="28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8"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77"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2"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w:t>
            </w:r>
          </w:p>
        </w:tc>
        <w:tc>
          <w:tcPr>
            <w:tcW w:w="284"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17500,00</w:t>
            </w:r>
          </w:p>
        </w:tc>
        <w:tc>
          <w:tcPr>
            <w:tcW w:w="850"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w:t>
            </w:r>
          </w:p>
        </w:tc>
      </w:tr>
    </w:tbl>
    <w:p w:rsidR="00CD74BA" w:rsidRDefault="00CD74BA" w:rsidP="003519F1">
      <w:pPr>
        <w:tabs>
          <w:tab w:val="left" w:pos="284"/>
          <w:tab w:val="left" w:pos="3828"/>
        </w:tabs>
        <w:spacing w:after="0" w:line="240" w:lineRule="auto"/>
        <w:jc w:val="both"/>
        <w:rPr>
          <w:rFonts w:ascii="Times New Roman" w:eastAsia="Calibri" w:hAnsi="Times New Roman" w:cs="Times New Roman"/>
          <w:sz w:val="12"/>
          <w:szCs w:val="12"/>
        </w:rPr>
      </w:pPr>
    </w:p>
    <w:p w:rsidR="00CD74BA" w:rsidRDefault="00CD74BA" w:rsidP="00CD74BA">
      <w:pPr>
        <w:tabs>
          <w:tab w:val="left" w:pos="284"/>
          <w:tab w:val="left" w:pos="3828"/>
        </w:tabs>
        <w:spacing w:after="0" w:line="240" w:lineRule="auto"/>
        <w:ind w:firstLine="284"/>
        <w:jc w:val="both"/>
        <w:rPr>
          <w:rFonts w:ascii="Times New Roman" w:eastAsia="Calibri" w:hAnsi="Times New Roman" w:cs="Times New Roman"/>
          <w:sz w:val="12"/>
          <w:szCs w:val="12"/>
        </w:rPr>
      </w:pPr>
      <w:r w:rsidRPr="00CD74BA">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CD74BA" w:rsidRDefault="00CD74BA" w:rsidP="003519F1">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CellMar>
          <w:left w:w="0" w:type="dxa"/>
          <w:right w:w="0" w:type="dxa"/>
        </w:tblCellMar>
        <w:tblLook w:val="04A0" w:firstRow="1" w:lastRow="0" w:firstColumn="1" w:lastColumn="0" w:noHBand="0" w:noVBand="1"/>
      </w:tblPr>
      <w:tblGrid>
        <w:gridCol w:w="1421"/>
        <w:gridCol w:w="1553"/>
        <w:gridCol w:w="709"/>
        <w:gridCol w:w="709"/>
        <w:gridCol w:w="709"/>
        <w:gridCol w:w="709"/>
        <w:gridCol w:w="709"/>
        <w:gridCol w:w="706"/>
        <w:gridCol w:w="298"/>
      </w:tblGrid>
      <w:tr w:rsidR="00CD74BA" w:rsidRPr="00CD74BA" w:rsidTr="00CD74BA">
        <w:trPr>
          <w:trHeight w:val="20"/>
        </w:trPr>
        <w:tc>
          <w:tcPr>
            <w:tcW w:w="5000" w:type="pct"/>
            <w:gridSpan w:val="9"/>
            <w:hideMark/>
          </w:tcPr>
          <w:p w:rsidR="00CD74BA" w:rsidRPr="00CD74BA" w:rsidRDefault="00CD74BA" w:rsidP="00CD74BA">
            <w:pPr>
              <w:tabs>
                <w:tab w:val="left" w:pos="284"/>
                <w:tab w:val="left" w:pos="3828"/>
              </w:tabs>
              <w:rPr>
                <w:rFonts w:ascii="Times New Roman" w:eastAsia="Calibri" w:hAnsi="Times New Roman" w:cs="Times New Roman"/>
                <w:iCs/>
                <w:sz w:val="12"/>
                <w:szCs w:val="12"/>
              </w:rPr>
            </w:pPr>
            <w:r w:rsidRPr="00CD74BA">
              <w:rPr>
                <w:rFonts w:ascii="Times New Roman" w:eastAsia="Calibri" w:hAnsi="Times New Roman" w:cs="Times New Roman"/>
                <w:iCs/>
                <w:sz w:val="12"/>
                <w:szCs w:val="12"/>
              </w:rPr>
              <w:t>Объемы финансирования мероприятий муниципальной программы  «Развитие сферы культуры и туризма на территории муниципального района Сергиевский на 2025 - 2029 годы»</w:t>
            </w:r>
          </w:p>
        </w:tc>
      </w:tr>
      <w:tr w:rsidR="00CD74BA" w:rsidRPr="00CD74BA" w:rsidTr="00CD74BA">
        <w:trPr>
          <w:trHeight w:val="20"/>
        </w:trPr>
        <w:tc>
          <w:tcPr>
            <w:tcW w:w="945" w:type="pct"/>
            <w:vMerge w:val="restar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w:t>
            </w:r>
          </w:p>
        </w:tc>
        <w:tc>
          <w:tcPr>
            <w:tcW w:w="103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25231,04693</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22130,00000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22130,00000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22130,00000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22130,00000</w:t>
            </w:r>
          </w:p>
        </w:tc>
        <w:tc>
          <w:tcPr>
            <w:tcW w:w="46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113751,04693</w:t>
            </w:r>
          </w:p>
        </w:tc>
        <w:tc>
          <w:tcPr>
            <w:tcW w:w="196"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w:t>
            </w:r>
          </w:p>
        </w:tc>
      </w:tr>
      <w:tr w:rsidR="00CD74BA" w:rsidRPr="00CD74BA" w:rsidTr="00CD74BA">
        <w:trPr>
          <w:trHeight w:val="20"/>
        </w:trPr>
        <w:tc>
          <w:tcPr>
            <w:tcW w:w="945"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c>
          <w:tcPr>
            <w:tcW w:w="103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областного или федерального бюджета</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46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196"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w:t>
            </w:r>
          </w:p>
        </w:tc>
      </w:tr>
      <w:tr w:rsidR="00CD74BA" w:rsidRPr="00CD74BA" w:rsidTr="00CD74BA">
        <w:trPr>
          <w:trHeight w:val="20"/>
        </w:trPr>
        <w:tc>
          <w:tcPr>
            <w:tcW w:w="945" w:type="pct"/>
            <w:vMerge w:val="restar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 (МАУК «МКДЦ»)</w:t>
            </w:r>
          </w:p>
        </w:tc>
        <w:tc>
          <w:tcPr>
            <w:tcW w:w="103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62288,31667</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50040,00000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55040,00000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55040,00000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55040,00000</w:t>
            </w:r>
          </w:p>
        </w:tc>
        <w:tc>
          <w:tcPr>
            <w:tcW w:w="46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277448,31667</w:t>
            </w:r>
          </w:p>
        </w:tc>
        <w:tc>
          <w:tcPr>
            <w:tcW w:w="196"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w:t>
            </w:r>
          </w:p>
        </w:tc>
      </w:tr>
      <w:tr w:rsidR="00CD74BA" w:rsidRPr="00CD74BA" w:rsidTr="00CD74BA">
        <w:trPr>
          <w:trHeight w:val="20"/>
        </w:trPr>
        <w:tc>
          <w:tcPr>
            <w:tcW w:w="945"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c>
          <w:tcPr>
            <w:tcW w:w="103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областного или федерального бюджета</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46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196"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w:t>
            </w:r>
          </w:p>
        </w:tc>
      </w:tr>
      <w:tr w:rsidR="00CD74BA" w:rsidRPr="00CD74BA" w:rsidTr="00CD74BA">
        <w:trPr>
          <w:trHeight w:val="20"/>
        </w:trPr>
        <w:tc>
          <w:tcPr>
            <w:tcW w:w="945" w:type="pct"/>
            <w:vMerge w:val="restar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 (МБУК "Сергиевский историко-краеведческий музей")</w:t>
            </w:r>
          </w:p>
        </w:tc>
        <w:tc>
          <w:tcPr>
            <w:tcW w:w="103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4621,80255</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3050,00000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3050,00000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3050,00000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3050,00000</w:t>
            </w:r>
          </w:p>
        </w:tc>
        <w:tc>
          <w:tcPr>
            <w:tcW w:w="46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16821,80255</w:t>
            </w:r>
          </w:p>
        </w:tc>
        <w:tc>
          <w:tcPr>
            <w:tcW w:w="196"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w:t>
            </w:r>
          </w:p>
        </w:tc>
      </w:tr>
      <w:tr w:rsidR="00CD74BA" w:rsidRPr="00CD74BA" w:rsidTr="00CD74BA">
        <w:trPr>
          <w:trHeight w:val="20"/>
        </w:trPr>
        <w:tc>
          <w:tcPr>
            <w:tcW w:w="945"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c>
          <w:tcPr>
            <w:tcW w:w="103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областного или федерального бюджета</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46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196"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w:t>
            </w:r>
          </w:p>
        </w:tc>
      </w:tr>
      <w:tr w:rsidR="00CD74BA" w:rsidRPr="00CD74BA" w:rsidTr="00CD74BA">
        <w:trPr>
          <w:trHeight w:val="20"/>
        </w:trPr>
        <w:tc>
          <w:tcPr>
            <w:tcW w:w="945" w:type="pct"/>
            <w:vMerge w:val="restar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МКУ «Управление культуры, туризма и молодежной политики» (МБУК «МЦБ»)</w:t>
            </w:r>
          </w:p>
        </w:tc>
        <w:tc>
          <w:tcPr>
            <w:tcW w:w="103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27579,83683</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25150,00000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30260,19451</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30260,19451</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30260,19451</w:t>
            </w:r>
          </w:p>
        </w:tc>
        <w:tc>
          <w:tcPr>
            <w:tcW w:w="46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143510,42036</w:t>
            </w:r>
          </w:p>
        </w:tc>
        <w:tc>
          <w:tcPr>
            <w:tcW w:w="196"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w:t>
            </w:r>
          </w:p>
        </w:tc>
      </w:tr>
      <w:tr w:rsidR="00CD74BA" w:rsidRPr="00CD74BA" w:rsidTr="00CD74BA">
        <w:trPr>
          <w:trHeight w:val="20"/>
        </w:trPr>
        <w:tc>
          <w:tcPr>
            <w:tcW w:w="945"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c>
          <w:tcPr>
            <w:tcW w:w="103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областного или федерального бюджета</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46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196"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w:t>
            </w:r>
          </w:p>
        </w:tc>
      </w:tr>
      <w:tr w:rsidR="00CD74BA" w:rsidRPr="00CD74BA" w:rsidTr="00CD74BA">
        <w:trPr>
          <w:trHeight w:val="20"/>
        </w:trPr>
        <w:tc>
          <w:tcPr>
            <w:tcW w:w="945" w:type="pct"/>
            <w:vMerge w:val="restar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xml:space="preserve">МКУ «Управление </w:t>
            </w:r>
            <w:r w:rsidRPr="00CD74BA">
              <w:rPr>
                <w:rFonts w:ascii="Times New Roman" w:eastAsia="Calibri" w:hAnsi="Times New Roman" w:cs="Times New Roman"/>
                <w:sz w:val="12"/>
                <w:szCs w:val="12"/>
              </w:rPr>
              <w:lastRenderedPageBreak/>
              <w:t xml:space="preserve">культуры, туризма и молодежной политики» (МБУ </w:t>
            </w:r>
            <w:proofErr w:type="gramStart"/>
            <w:r w:rsidRPr="00CD74BA">
              <w:rPr>
                <w:rFonts w:ascii="Times New Roman" w:eastAsia="Calibri" w:hAnsi="Times New Roman" w:cs="Times New Roman"/>
                <w:sz w:val="12"/>
                <w:szCs w:val="12"/>
              </w:rPr>
              <w:t>ДО</w:t>
            </w:r>
            <w:proofErr w:type="gramEnd"/>
            <w:r w:rsidRPr="00CD74BA">
              <w:rPr>
                <w:rFonts w:ascii="Times New Roman" w:eastAsia="Calibri" w:hAnsi="Times New Roman" w:cs="Times New Roman"/>
                <w:sz w:val="12"/>
                <w:szCs w:val="12"/>
              </w:rPr>
              <w:t xml:space="preserve"> Суходольская ДМШ)</w:t>
            </w:r>
          </w:p>
        </w:tc>
        <w:tc>
          <w:tcPr>
            <w:tcW w:w="103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14174,32035</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13050,00000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13050,00000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13050,00000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13050,00000</w:t>
            </w:r>
          </w:p>
        </w:tc>
        <w:tc>
          <w:tcPr>
            <w:tcW w:w="46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66374,32035</w:t>
            </w:r>
          </w:p>
        </w:tc>
        <w:tc>
          <w:tcPr>
            <w:tcW w:w="196"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w:t>
            </w:r>
          </w:p>
        </w:tc>
      </w:tr>
      <w:tr w:rsidR="00CD74BA" w:rsidRPr="00CD74BA" w:rsidTr="00CD74BA">
        <w:trPr>
          <w:trHeight w:val="20"/>
        </w:trPr>
        <w:tc>
          <w:tcPr>
            <w:tcW w:w="945"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c>
          <w:tcPr>
            <w:tcW w:w="103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областного или федерального бюджета</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46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196"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w:t>
            </w:r>
          </w:p>
        </w:tc>
      </w:tr>
      <w:tr w:rsidR="00CD74BA" w:rsidRPr="00CD74BA" w:rsidTr="00CD74BA">
        <w:trPr>
          <w:trHeight w:val="20"/>
        </w:trPr>
        <w:tc>
          <w:tcPr>
            <w:tcW w:w="945" w:type="pct"/>
            <w:vMerge w:val="restar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xml:space="preserve">МКУ «Управление культуры, туризма и молодежной политики» (МБУ </w:t>
            </w:r>
            <w:proofErr w:type="gramStart"/>
            <w:r w:rsidRPr="00CD74BA">
              <w:rPr>
                <w:rFonts w:ascii="Times New Roman" w:eastAsia="Calibri" w:hAnsi="Times New Roman" w:cs="Times New Roman"/>
                <w:sz w:val="12"/>
                <w:szCs w:val="12"/>
              </w:rPr>
              <w:t>ДО</w:t>
            </w:r>
            <w:proofErr w:type="gramEnd"/>
            <w:r w:rsidRPr="00CD74BA">
              <w:rPr>
                <w:rFonts w:ascii="Times New Roman" w:eastAsia="Calibri" w:hAnsi="Times New Roman" w:cs="Times New Roman"/>
                <w:sz w:val="12"/>
                <w:szCs w:val="12"/>
              </w:rPr>
              <w:t xml:space="preserve"> Сергиевская ДШИ)</w:t>
            </w:r>
          </w:p>
        </w:tc>
        <w:tc>
          <w:tcPr>
            <w:tcW w:w="103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15693,18195</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13050,00000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13050,00000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13050,00000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13050,00000</w:t>
            </w:r>
          </w:p>
        </w:tc>
        <w:tc>
          <w:tcPr>
            <w:tcW w:w="46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67893,18195</w:t>
            </w:r>
          </w:p>
        </w:tc>
        <w:tc>
          <w:tcPr>
            <w:tcW w:w="196"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w:t>
            </w:r>
          </w:p>
        </w:tc>
      </w:tr>
      <w:tr w:rsidR="00CD74BA" w:rsidRPr="00CD74BA" w:rsidTr="00CD74BA">
        <w:trPr>
          <w:trHeight w:val="20"/>
        </w:trPr>
        <w:tc>
          <w:tcPr>
            <w:tcW w:w="945"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c>
          <w:tcPr>
            <w:tcW w:w="103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областного или федерального бюджета</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8500,00000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46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8500,00000</w:t>
            </w:r>
          </w:p>
        </w:tc>
        <w:tc>
          <w:tcPr>
            <w:tcW w:w="196"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w:t>
            </w:r>
          </w:p>
        </w:tc>
      </w:tr>
      <w:tr w:rsidR="00CD74BA" w:rsidRPr="00CD74BA" w:rsidTr="00CD74BA">
        <w:trPr>
          <w:trHeight w:val="20"/>
        </w:trPr>
        <w:tc>
          <w:tcPr>
            <w:tcW w:w="945" w:type="pct"/>
            <w:vMerge w:val="restar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МБУ "Гараж"</w:t>
            </w:r>
          </w:p>
        </w:tc>
        <w:tc>
          <w:tcPr>
            <w:tcW w:w="103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местного бюджета</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503,68422</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30,00000</w:t>
            </w:r>
          </w:p>
        </w:tc>
        <w:tc>
          <w:tcPr>
            <w:tcW w:w="46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623,68422</w:t>
            </w:r>
          </w:p>
        </w:tc>
        <w:tc>
          <w:tcPr>
            <w:tcW w:w="196"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w:t>
            </w:r>
          </w:p>
        </w:tc>
      </w:tr>
      <w:tr w:rsidR="00CD74BA" w:rsidRPr="00CD74BA" w:rsidTr="00CD74BA">
        <w:trPr>
          <w:trHeight w:val="20"/>
        </w:trPr>
        <w:tc>
          <w:tcPr>
            <w:tcW w:w="945" w:type="pct"/>
            <w:vMerge/>
            <w:hideMark/>
          </w:tcPr>
          <w:p w:rsidR="00CD74BA" w:rsidRPr="00CD74BA" w:rsidRDefault="00CD74BA" w:rsidP="00CD74BA">
            <w:pPr>
              <w:tabs>
                <w:tab w:val="left" w:pos="284"/>
                <w:tab w:val="left" w:pos="3828"/>
              </w:tabs>
              <w:rPr>
                <w:rFonts w:ascii="Times New Roman" w:eastAsia="Calibri" w:hAnsi="Times New Roman" w:cs="Times New Roman"/>
                <w:sz w:val="12"/>
                <w:szCs w:val="12"/>
              </w:rPr>
            </w:pPr>
          </w:p>
        </w:tc>
        <w:tc>
          <w:tcPr>
            <w:tcW w:w="1033"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средства областного или федерального бюджета</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9000,00000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471"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0,00000</w:t>
            </w:r>
          </w:p>
        </w:tc>
        <w:tc>
          <w:tcPr>
            <w:tcW w:w="469"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9000,00000</w:t>
            </w:r>
          </w:p>
        </w:tc>
        <w:tc>
          <w:tcPr>
            <w:tcW w:w="196" w:type="pct"/>
            <w:hideMark/>
          </w:tcPr>
          <w:p w:rsidR="00CD74BA" w:rsidRPr="00CD74BA" w:rsidRDefault="00CD74BA" w:rsidP="00CD74BA">
            <w:pPr>
              <w:tabs>
                <w:tab w:val="left" w:pos="284"/>
                <w:tab w:val="left" w:pos="3828"/>
              </w:tabs>
              <w:rPr>
                <w:rFonts w:ascii="Times New Roman" w:eastAsia="Calibri" w:hAnsi="Times New Roman" w:cs="Times New Roman"/>
                <w:sz w:val="12"/>
                <w:szCs w:val="12"/>
              </w:rPr>
            </w:pPr>
            <w:r w:rsidRPr="00CD74BA">
              <w:rPr>
                <w:rFonts w:ascii="Times New Roman" w:eastAsia="Calibri" w:hAnsi="Times New Roman" w:cs="Times New Roman"/>
                <w:sz w:val="12"/>
                <w:szCs w:val="12"/>
              </w:rPr>
              <w:t> </w:t>
            </w:r>
          </w:p>
        </w:tc>
      </w:tr>
    </w:tbl>
    <w:p w:rsidR="00CD74BA" w:rsidRDefault="00CD74BA" w:rsidP="003519F1">
      <w:pPr>
        <w:tabs>
          <w:tab w:val="left" w:pos="284"/>
          <w:tab w:val="left" w:pos="3828"/>
        </w:tabs>
        <w:spacing w:after="0" w:line="240" w:lineRule="auto"/>
        <w:jc w:val="both"/>
        <w:rPr>
          <w:rFonts w:ascii="Times New Roman" w:eastAsia="Calibri" w:hAnsi="Times New Roman" w:cs="Times New Roman"/>
          <w:sz w:val="12"/>
          <w:szCs w:val="12"/>
        </w:rPr>
      </w:pPr>
    </w:p>
    <w:p w:rsidR="00CD74BA" w:rsidRDefault="00CD74BA" w:rsidP="003519F1">
      <w:pPr>
        <w:tabs>
          <w:tab w:val="left" w:pos="284"/>
          <w:tab w:val="left" w:pos="3828"/>
        </w:tabs>
        <w:spacing w:after="0" w:line="240" w:lineRule="auto"/>
        <w:jc w:val="both"/>
        <w:rPr>
          <w:rFonts w:ascii="Times New Roman" w:eastAsia="Calibri" w:hAnsi="Times New Roman" w:cs="Times New Roman"/>
          <w:sz w:val="12"/>
          <w:szCs w:val="12"/>
        </w:rPr>
      </w:pPr>
    </w:p>
    <w:p w:rsidR="008E30F6" w:rsidRPr="008E30F6" w:rsidRDefault="008E30F6" w:rsidP="008E30F6">
      <w:pPr>
        <w:tabs>
          <w:tab w:val="left" w:pos="284"/>
          <w:tab w:val="left" w:pos="3828"/>
        </w:tabs>
        <w:spacing w:after="0" w:line="240" w:lineRule="auto"/>
        <w:jc w:val="center"/>
        <w:rPr>
          <w:rFonts w:ascii="Times New Roman" w:eastAsia="Calibri" w:hAnsi="Times New Roman" w:cs="Times New Roman"/>
          <w:b/>
          <w:sz w:val="12"/>
          <w:szCs w:val="12"/>
        </w:rPr>
      </w:pPr>
      <w:r w:rsidRPr="008E30F6">
        <w:rPr>
          <w:rFonts w:ascii="Times New Roman" w:eastAsia="Calibri" w:hAnsi="Times New Roman" w:cs="Times New Roman"/>
          <w:b/>
          <w:sz w:val="12"/>
          <w:szCs w:val="12"/>
        </w:rPr>
        <w:t>АДМИНИСТРАЦИЯ</w:t>
      </w:r>
    </w:p>
    <w:p w:rsidR="008E30F6" w:rsidRPr="008E30F6" w:rsidRDefault="008E30F6" w:rsidP="008E30F6">
      <w:pPr>
        <w:tabs>
          <w:tab w:val="left" w:pos="284"/>
          <w:tab w:val="left" w:pos="3828"/>
        </w:tabs>
        <w:spacing w:after="0" w:line="240" w:lineRule="auto"/>
        <w:jc w:val="center"/>
        <w:rPr>
          <w:rFonts w:ascii="Times New Roman" w:eastAsia="Calibri" w:hAnsi="Times New Roman" w:cs="Times New Roman"/>
          <w:b/>
          <w:sz w:val="12"/>
          <w:szCs w:val="12"/>
        </w:rPr>
      </w:pPr>
      <w:r w:rsidRPr="008E30F6">
        <w:rPr>
          <w:rFonts w:ascii="Times New Roman" w:eastAsia="Calibri" w:hAnsi="Times New Roman" w:cs="Times New Roman"/>
          <w:b/>
          <w:sz w:val="12"/>
          <w:szCs w:val="12"/>
        </w:rPr>
        <w:t>МУНИЦИПАЛЬНОГО РАЙОНА СЕРГИЕВСКИЙ</w:t>
      </w:r>
    </w:p>
    <w:p w:rsidR="008E30F6" w:rsidRPr="008E30F6" w:rsidRDefault="008E30F6" w:rsidP="008E30F6">
      <w:pPr>
        <w:tabs>
          <w:tab w:val="left" w:pos="284"/>
          <w:tab w:val="left" w:pos="3828"/>
        </w:tabs>
        <w:spacing w:after="0" w:line="240" w:lineRule="auto"/>
        <w:jc w:val="center"/>
        <w:rPr>
          <w:rFonts w:ascii="Times New Roman" w:eastAsia="Calibri" w:hAnsi="Times New Roman" w:cs="Times New Roman"/>
          <w:b/>
          <w:sz w:val="12"/>
          <w:szCs w:val="12"/>
        </w:rPr>
      </w:pPr>
      <w:r w:rsidRPr="008E30F6">
        <w:rPr>
          <w:rFonts w:ascii="Times New Roman" w:eastAsia="Calibri" w:hAnsi="Times New Roman" w:cs="Times New Roman"/>
          <w:b/>
          <w:sz w:val="12"/>
          <w:szCs w:val="12"/>
        </w:rPr>
        <w:t>САМАРСКОЙ ОБЛАСТИ</w:t>
      </w:r>
    </w:p>
    <w:p w:rsidR="008E30F6" w:rsidRPr="008E30F6" w:rsidRDefault="008E30F6" w:rsidP="008E30F6">
      <w:pPr>
        <w:tabs>
          <w:tab w:val="left" w:pos="284"/>
          <w:tab w:val="left" w:pos="3828"/>
        </w:tabs>
        <w:spacing w:after="0" w:line="240" w:lineRule="auto"/>
        <w:jc w:val="center"/>
        <w:rPr>
          <w:rFonts w:ascii="Times New Roman" w:eastAsia="Calibri" w:hAnsi="Times New Roman" w:cs="Times New Roman"/>
          <w:b/>
          <w:sz w:val="12"/>
          <w:szCs w:val="12"/>
        </w:rPr>
      </w:pPr>
    </w:p>
    <w:p w:rsidR="008E30F6" w:rsidRPr="008E30F6" w:rsidRDefault="008E30F6" w:rsidP="008E30F6">
      <w:pPr>
        <w:tabs>
          <w:tab w:val="left" w:pos="284"/>
          <w:tab w:val="left" w:pos="3828"/>
        </w:tabs>
        <w:spacing w:after="0" w:line="240" w:lineRule="auto"/>
        <w:jc w:val="center"/>
        <w:rPr>
          <w:rFonts w:ascii="Times New Roman" w:eastAsia="Calibri" w:hAnsi="Times New Roman" w:cs="Times New Roman"/>
          <w:b/>
          <w:sz w:val="12"/>
          <w:szCs w:val="12"/>
        </w:rPr>
      </w:pPr>
      <w:r w:rsidRPr="008E30F6">
        <w:rPr>
          <w:rFonts w:ascii="Times New Roman" w:eastAsia="Calibri" w:hAnsi="Times New Roman" w:cs="Times New Roman"/>
          <w:b/>
          <w:sz w:val="12"/>
          <w:szCs w:val="12"/>
        </w:rPr>
        <w:t>ПОСТАНОВЛЕНИЕ</w:t>
      </w:r>
    </w:p>
    <w:p w:rsidR="008E30F6" w:rsidRPr="008E30F6" w:rsidRDefault="008E30F6" w:rsidP="008E30F6">
      <w:pPr>
        <w:tabs>
          <w:tab w:val="left" w:pos="284"/>
          <w:tab w:val="left" w:pos="3828"/>
        </w:tabs>
        <w:spacing w:after="0" w:line="240" w:lineRule="auto"/>
        <w:jc w:val="center"/>
        <w:rPr>
          <w:rFonts w:ascii="Times New Roman" w:eastAsia="Calibri" w:hAnsi="Times New Roman" w:cs="Times New Roman"/>
          <w:b/>
          <w:sz w:val="12"/>
          <w:szCs w:val="12"/>
        </w:rPr>
      </w:pPr>
      <w:r w:rsidRPr="008E30F6">
        <w:rPr>
          <w:rFonts w:ascii="Times New Roman" w:eastAsia="Calibri" w:hAnsi="Times New Roman" w:cs="Times New Roman"/>
          <w:b/>
          <w:sz w:val="12"/>
          <w:szCs w:val="12"/>
        </w:rPr>
        <w:t>от «10» февраля 2025 г. №108</w:t>
      </w:r>
    </w:p>
    <w:p w:rsidR="008E30F6" w:rsidRPr="008E30F6" w:rsidRDefault="008E30F6" w:rsidP="008E30F6">
      <w:pPr>
        <w:tabs>
          <w:tab w:val="left" w:pos="284"/>
          <w:tab w:val="left" w:pos="3828"/>
        </w:tabs>
        <w:spacing w:after="0" w:line="240" w:lineRule="auto"/>
        <w:jc w:val="center"/>
        <w:rPr>
          <w:rFonts w:ascii="Times New Roman" w:eastAsia="Calibri" w:hAnsi="Times New Roman" w:cs="Times New Roman"/>
          <w:b/>
          <w:sz w:val="12"/>
          <w:szCs w:val="12"/>
        </w:rPr>
      </w:pPr>
    </w:p>
    <w:p w:rsidR="008E30F6" w:rsidRPr="008E30F6" w:rsidRDefault="008E30F6" w:rsidP="008E30F6">
      <w:pPr>
        <w:tabs>
          <w:tab w:val="left" w:pos="284"/>
          <w:tab w:val="left" w:pos="3828"/>
        </w:tabs>
        <w:spacing w:after="0" w:line="240" w:lineRule="auto"/>
        <w:jc w:val="center"/>
        <w:rPr>
          <w:rFonts w:ascii="Times New Roman" w:eastAsia="Calibri" w:hAnsi="Times New Roman" w:cs="Times New Roman"/>
          <w:b/>
          <w:sz w:val="12"/>
          <w:szCs w:val="12"/>
        </w:rPr>
      </w:pPr>
      <w:r w:rsidRPr="008E30F6">
        <w:rPr>
          <w:rFonts w:ascii="Times New Roman" w:eastAsia="Calibri" w:hAnsi="Times New Roman" w:cs="Times New Roman"/>
          <w:b/>
          <w:sz w:val="12"/>
          <w:szCs w:val="12"/>
        </w:rPr>
        <w:t>О ВНЕСЕНИИ ИЗМЕНЕНИЙ В ПРИЛОЖЕНИЕ № 1</w:t>
      </w:r>
      <w:proofErr w:type="gramStart"/>
      <w:r w:rsidRPr="008E30F6">
        <w:rPr>
          <w:rFonts w:ascii="Times New Roman" w:eastAsia="Calibri" w:hAnsi="Times New Roman" w:cs="Times New Roman"/>
          <w:b/>
          <w:sz w:val="12"/>
          <w:szCs w:val="12"/>
        </w:rPr>
        <w:t xml:space="preserve"> К</w:t>
      </w:r>
      <w:proofErr w:type="gramEnd"/>
      <w:r w:rsidRPr="008E30F6">
        <w:rPr>
          <w:rFonts w:ascii="Times New Roman" w:eastAsia="Calibri" w:hAnsi="Times New Roman" w:cs="Times New Roman"/>
          <w:b/>
          <w:sz w:val="12"/>
          <w:szCs w:val="12"/>
        </w:rPr>
        <w:t xml:space="preserve"> ПОСТАНОВЛЕНИЮ АДМИНИСТРАЦИИ МУНИЦИПАЛЬНОГО РАЙОНА СЕРГИЕВСКИЙ № 582  ОТ 13.06.2024 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2025-2029 ГОДЫ»</w:t>
      </w:r>
    </w:p>
    <w:p w:rsidR="008E30F6" w:rsidRPr="008E30F6" w:rsidRDefault="008E30F6" w:rsidP="008E30F6">
      <w:pPr>
        <w:tabs>
          <w:tab w:val="left" w:pos="284"/>
          <w:tab w:val="left" w:pos="3828"/>
        </w:tabs>
        <w:spacing w:after="0" w:line="240" w:lineRule="auto"/>
        <w:jc w:val="both"/>
        <w:rPr>
          <w:rFonts w:ascii="Times New Roman" w:eastAsia="Calibri" w:hAnsi="Times New Roman" w:cs="Times New Roman"/>
          <w:sz w:val="12"/>
          <w:szCs w:val="12"/>
        </w:rPr>
      </w:pPr>
    </w:p>
    <w:p w:rsidR="008E30F6" w:rsidRDefault="008E30F6" w:rsidP="008E30F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E30F6">
        <w:rPr>
          <w:rFonts w:ascii="Times New Roman" w:eastAsia="Calibri" w:hAnsi="Times New Roman" w:cs="Times New Roman"/>
          <w:sz w:val="12"/>
          <w:szCs w:val="12"/>
        </w:rPr>
        <w:t>В соответствии с Федеральным законом РФ от 06.10.2003г. № 131-ФЗ «Об общих принципах организации местного самоуправления в РФ», Законом Самарской области от 14.12.2010г. № 147-ГД «О молодежи и молодежной политике в Самарской области», Уставом муниципального района Сергиевский, в целях реализации мероприятий по патриотическому воспитанию граждан Российской Федерации и уточнения ресурсного обеспечения программы, администрация муниципального района Сергиевский</w:t>
      </w:r>
      <w:proofErr w:type="gramEnd"/>
    </w:p>
    <w:p w:rsidR="008E30F6" w:rsidRPr="008E30F6" w:rsidRDefault="008E30F6" w:rsidP="008E30F6">
      <w:pPr>
        <w:tabs>
          <w:tab w:val="left" w:pos="284"/>
          <w:tab w:val="left" w:pos="3828"/>
        </w:tabs>
        <w:spacing w:after="0" w:line="240" w:lineRule="auto"/>
        <w:ind w:firstLine="284"/>
        <w:jc w:val="both"/>
        <w:rPr>
          <w:rFonts w:ascii="Times New Roman" w:eastAsia="Calibri" w:hAnsi="Times New Roman" w:cs="Times New Roman"/>
          <w:sz w:val="12"/>
          <w:szCs w:val="12"/>
        </w:rPr>
      </w:pPr>
      <w:r w:rsidRPr="008E30F6">
        <w:rPr>
          <w:rFonts w:ascii="Times New Roman" w:eastAsia="Calibri" w:hAnsi="Times New Roman" w:cs="Times New Roman"/>
          <w:b/>
          <w:sz w:val="12"/>
          <w:szCs w:val="12"/>
        </w:rPr>
        <w:t>ПОСТАНОВЛЯЕТ</w:t>
      </w:r>
      <w:r w:rsidRPr="008E30F6">
        <w:rPr>
          <w:rFonts w:ascii="Times New Roman" w:eastAsia="Calibri" w:hAnsi="Times New Roman" w:cs="Times New Roman"/>
          <w:sz w:val="12"/>
          <w:szCs w:val="12"/>
        </w:rPr>
        <w:t>:</w:t>
      </w:r>
    </w:p>
    <w:p w:rsidR="008E30F6" w:rsidRPr="008E30F6" w:rsidRDefault="008E30F6" w:rsidP="008E30F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E30F6">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582 от 13.06.2024 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2025-2029 годы»  (далее - Программа) следующего содержания:</w:t>
      </w:r>
    </w:p>
    <w:p w:rsidR="008E30F6" w:rsidRPr="008E30F6" w:rsidRDefault="008E30F6" w:rsidP="008E30F6">
      <w:pPr>
        <w:tabs>
          <w:tab w:val="left" w:pos="284"/>
          <w:tab w:val="left" w:pos="3828"/>
        </w:tabs>
        <w:spacing w:after="0" w:line="240" w:lineRule="auto"/>
        <w:ind w:firstLine="284"/>
        <w:jc w:val="both"/>
        <w:rPr>
          <w:rFonts w:ascii="Times New Roman" w:eastAsia="Calibri" w:hAnsi="Times New Roman" w:cs="Times New Roman"/>
          <w:sz w:val="12"/>
          <w:szCs w:val="12"/>
        </w:rPr>
      </w:pPr>
      <w:r w:rsidRPr="008E30F6">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8E30F6">
        <w:rPr>
          <w:rFonts w:ascii="Times New Roman" w:eastAsia="Calibri" w:hAnsi="Times New Roman" w:cs="Times New Roman"/>
          <w:sz w:val="12"/>
          <w:szCs w:val="12"/>
        </w:rPr>
        <w:t>В паспорте Программы позицию «ОБЪЕМЫ БЮДЖЕТНЫХ АССИГНОВАНИЙ МУНИЦИПАЛЬНОЙ ПРОГРАММЫ» изложить в следующей редакции:</w:t>
      </w:r>
    </w:p>
    <w:p w:rsidR="008E30F6" w:rsidRPr="008E30F6" w:rsidRDefault="008E30F6" w:rsidP="008E30F6">
      <w:pPr>
        <w:tabs>
          <w:tab w:val="left" w:pos="284"/>
          <w:tab w:val="left" w:pos="3828"/>
        </w:tabs>
        <w:spacing w:after="0" w:line="240" w:lineRule="auto"/>
        <w:ind w:firstLine="284"/>
        <w:jc w:val="both"/>
        <w:rPr>
          <w:rFonts w:ascii="Times New Roman" w:eastAsia="Calibri" w:hAnsi="Times New Roman" w:cs="Times New Roman"/>
          <w:sz w:val="12"/>
          <w:szCs w:val="12"/>
        </w:rPr>
      </w:pPr>
      <w:r w:rsidRPr="008E30F6">
        <w:rPr>
          <w:rFonts w:ascii="Times New Roman" w:eastAsia="Calibri" w:hAnsi="Times New Roman" w:cs="Times New Roman"/>
          <w:sz w:val="12"/>
          <w:szCs w:val="12"/>
        </w:rPr>
        <w:t>«Реализация Программы осуществляется за счет средств местного бюджета. *Общий объем финансирования на 2025-2029 гг. составляет 11668,45740 тыс. рублей, в том числе по годам:</w:t>
      </w:r>
    </w:p>
    <w:p w:rsidR="008E30F6" w:rsidRPr="008E30F6" w:rsidRDefault="008E30F6" w:rsidP="008E30F6">
      <w:pPr>
        <w:tabs>
          <w:tab w:val="left" w:pos="284"/>
          <w:tab w:val="left" w:pos="3828"/>
        </w:tabs>
        <w:spacing w:after="0" w:line="240" w:lineRule="auto"/>
        <w:ind w:firstLine="284"/>
        <w:jc w:val="both"/>
        <w:rPr>
          <w:rFonts w:ascii="Times New Roman" w:eastAsia="Calibri" w:hAnsi="Times New Roman" w:cs="Times New Roman"/>
          <w:sz w:val="12"/>
          <w:szCs w:val="12"/>
        </w:rPr>
      </w:pPr>
      <w:r w:rsidRPr="008E30F6">
        <w:rPr>
          <w:rFonts w:ascii="Times New Roman" w:eastAsia="Calibri" w:hAnsi="Times New Roman" w:cs="Times New Roman"/>
          <w:sz w:val="12"/>
          <w:szCs w:val="12"/>
        </w:rPr>
        <w:t>2025 год  – 3 668,45740 тыс. рублей;</w:t>
      </w:r>
    </w:p>
    <w:p w:rsidR="008E30F6" w:rsidRPr="008E30F6" w:rsidRDefault="008E30F6" w:rsidP="008E30F6">
      <w:pPr>
        <w:tabs>
          <w:tab w:val="left" w:pos="284"/>
          <w:tab w:val="left" w:pos="3828"/>
        </w:tabs>
        <w:spacing w:after="0" w:line="240" w:lineRule="auto"/>
        <w:ind w:firstLine="284"/>
        <w:jc w:val="both"/>
        <w:rPr>
          <w:rFonts w:ascii="Times New Roman" w:eastAsia="Calibri" w:hAnsi="Times New Roman" w:cs="Times New Roman"/>
          <w:sz w:val="12"/>
          <w:szCs w:val="12"/>
        </w:rPr>
      </w:pPr>
      <w:r w:rsidRPr="008E30F6">
        <w:rPr>
          <w:rFonts w:ascii="Times New Roman" w:eastAsia="Calibri" w:hAnsi="Times New Roman" w:cs="Times New Roman"/>
          <w:sz w:val="12"/>
          <w:szCs w:val="12"/>
        </w:rPr>
        <w:t>2026 год – 2 000,00  тыс. рублей;</w:t>
      </w:r>
    </w:p>
    <w:p w:rsidR="008E30F6" w:rsidRPr="008E30F6" w:rsidRDefault="008E30F6" w:rsidP="008E30F6">
      <w:pPr>
        <w:tabs>
          <w:tab w:val="left" w:pos="284"/>
          <w:tab w:val="left" w:pos="3828"/>
        </w:tabs>
        <w:spacing w:after="0" w:line="240" w:lineRule="auto"/>
        <w:ind w:firstLine="284"/>
        <w:jc w:val="both"/>
        <w:rPr>
          <w:rFonts w:ascii="Times New Roman" w:eastAsia="Calibri" w:hAnsi="Times New Roman" w:cs="Times New Roman"/>
          <w:sz w:val="12"/>
          <w:szCs w:val="12"/>
        </w:rPr>
      </w:pPr>
      <w:r w:rsidRPr="008E30F6">
        <w:rPr>
          <w:rFonts w:ascii="Times New Roman" w:eastAsia="Calibri" w:hAnsi="Times New Roman" w:cs="Times New Roman"/>
          <w:sz w:val="12"/>
          <w:szCs w:val="12"/>
        </w:rPr>
        <w:t>2027 год  – 2 000,00  тыс. рублей;</w:t>
      </w:r>
    </w:p>
    <w:p w:rsidR="008E30F6" w:rsidRPr="008E30F6" w:rsidRDefault="008E30F6" w:rsidP="008E30F6">
      <w:pPr>
        <w:tabs>
          <w:tab w:val="left" w:pos="284"/>
          <w:tab w:val="left" w:pos="3828"/>
        </w:tabs>
        <w:spacing w:after="0" w:line="240" w:lineRule="auto"/>
        <w:ind w:firstLine="284"/>
        <w:jc w:val="both"/>
        <w:rPr>
          <w:rFonts w:ascii="Times New Roman" w:eastAsia="Calibri" w:hAnsi="Times New Roman" w:cs="Times New Roman"/>
          <w:sz w:val="12"/>
          <w:szCs w:val="12"/>
        </w:rPr>
      </w:pPr>
      <w:r w:rsidRPr="008E30F6">
        <w:rPr>
          <w:rFonts w:ascii="Times New Roman" w:eastAsia="Calibri" w:hAnsi="Times New Roman" w:cs="Times New Roman"/>
          <w:sz w:val="12"/>
          <w:szCs w:val="12"/>
        </w:rPr>
        <w:t>2028 год  – 2 000,00  тыс. рублей;</w:t>
      </w:r>
    </w:p>
    <w:p w:rsidR="008E30F6" w:rsidRPr="008E30F6" w:rsidRDefault="008E30F6" w:rsidP="008E30F6">
      <w:pPr>
        <w:tabs>
          <w:tab w:val="left" w:pos="284"/>
          <w:tab w:val="left" w:pos="3828"/>
        </w:tabs>
        <w:spacing w:after="0" w:line="240" w:lineRule="auto"/>
        <w:ind w:firstLine="284"/>
        <w:jc w:val="both"/>
        <w:rPr>
          <w:rFonts w:ascii="Times New Roman" w:eastAsia="Calibri" w:hAnsi="Times New Roman" w:cs="Times New Roman"/>
          <w:sz w:val="12"/>
          <w:szCs w:val="12"/>
        </w:rPr>
      </w:pPr>
      <w:r w:rsidRPr="008E30F6">
        <w:rPr>
          <w:rFonts w:ascii="Times New Roman" w:eastAsia="Calibri" w:hAnsi="Times New Roman" w:cs="Times New Roman"/>
          <w:sz w:val="12"/>
          <w:szCs w:val="12"/>
        </w:rPr>
        <w:t>2029 год – 2 000,00  тыс. рублей</w:t>
      </w:r>
      <w:proofErr w:type="gramStart"/>
      <w:r w:rsidRPr="008E30F6">
        <w:rPr>
          <w:rFonts w:ascii="Times New Roman" w:eastAsia="Calibri" w:hAnsi="Times New Roman" w:cs="Times New Roman"/>
          <w:sz w:val="12"/>
          <w:szCs w:val="12"/>
        </w:rPr>
        <w:t>.»</w:t>
      </w:r>
      <w:proofErr w:type="gramEnd"/>
    </w:p>
    <w:p w:rsidR="008E30F6" w:rsidRPr="008E30F6" w:rsidRDefault="008E30F6" w:rsidP="008E30F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8E30F6">
        <w:rPr>
          <w:rFonts w:ascii="Times New Roman" w:eastAsia="Calibri" w:hAnsi="Times New Roman" w:cs="Times New Roman"/>
          <w:sz w:val="12"/>
          <w:szCs w:val="12"/>
        </w:rPr>
        <w:t>Абзац 2 раздела 5 «Обоснование ресурсного обеспечения Программы» изложить в следующей редакции:</w:t>
      </w:r>
    </w:p>
    <w:p w:rsidR="008E30F6" w:rsidRPr="008E30F6" w:rsidRDefault="008E30F6" w:rsidP="008E30F6">
      <w:pPr>
        <w:tabs>
          <w:tab w:val="left" w:pos="284"/>
          <w:tab w:val="left" w:pos="3828"/>
        </w:tabs>
        <w:spacing w:after="0" w:line="240" w:lineRule="auto"/>
        <w:ind w:firstLine="284"/>
        <w:jc w:val="both"/>
        <w:rPr>
          <w:rFonts w:ascii="Times New Roman" w:eastAsia="Calibri" w:hAnsi="Times New Roman" w:cs="Times New Roman"/>
          <w:sz w:val="12"/>
          <w:szCs w:val="12"/>
        </w:rPr>
      </w:pPr>
      <w:r w:rsidRPr="008E30F6">
        <w:rPr>
          <w:rFonts w:ascii="Times New Roman" w:eastAsia="Calibri" w:hAnsi="Times New Roman" w:cs="Times New Roman"/>
          <w:sz w:val="12"/>
          <w:szCs w:val="12"/>
        </w:rPr>
        <w:t>«*Общий объем финансирования на 2025-2029 гг. составляет 11668,45740  тыс. рублей, в том числе по годам:</w:t>
      </w:r>
    </w:p>
    <w:p w:rsidR="008E30F6" w:rsidRPr="008E30F6" w:rsidRDefault="008E30F6" w:rsidP="008E30F6">
      <w:pPr>
        <w:tabs>
          <w:tab w:val="left" w:pos="284"/>
          <w:tab w:val="left" w:pos="3828"/>
        </w:tabs>
        <w:spacing w:after="0" w:line="240" w:lineRule="auto"/>
        <w:ind w:firstLine="284"/>
        <w:jc w:val="both"/>
        <w:rPr>
          <w:rFonts w:ascii="Times New Roman" w:eastAsia="Calibri" w:hAnsi="Times New Roman" w:cs="Times New Roman"/>
          <w:sz w:val="12"/>
          <w:szCs w:val="12"/>
        </w:rPr>
      </w:pPr>
      <w:r w:rsidRPr="008E30F6">
        <w:rPr>
          <w:rFonts w:ascii="Times New Roman" w:eastAsia="Calibri" w:hAnsi="Times New Roman" w:cs="Times New Roman"/>
          <w:sz w:val="12"/>
          <w:szCs w:val="12"/>
        </w:rPr>
        <w:t>2025 год  – 3 668,45740 тыс. рублей;</w:t>
      </w:r>
    </w:p>
    <w:p w:rsidR="008E30F6" w:rsidRPr="008E30F6" w:rsidRDefault="008E30F6" w:rsidP="008E30F6">
      <w:pPr>
        <w:tabs>
          <w:tab w:val="left" w:pos="284"/>
          <w:tab w:val="left" w:pos="3828"/>
        </w:tabs>
        <w:spacing w:after="0" w:line="240" w:lineRule="auto"/>
        <w:ind w:firstLine="284"/>
        <w:jc w:val="both"/>
        <w:rPr>
          <w:rFonts w:ascii="Times New Roman" w:eastAsia="Calibri" w:hAnsi="Times New Roman" w:cs="Times New Roman"/>
          <w:sz w:val="12"/>
          <w:szCs w:val="12"/>
        </w:rPr>
      </w:pPr>
      <w:r w:rsidRPr="008E30F6">
        <w:rPr>
          <w:rFonts w:ascii="Times New Roman" w:eastAsia="Calibri" w:hAnsi="Times New Roman" w:cs="Times New Roman"/>
          <w:sz w:val="12"/>
          <w:szCs w:val="12"/>
        </w:rPr>
        <w:t>2026 год – 2 000,00  тыс. рублей;</w:t>
      </w:r>
    </w:p>
    <w:p w:rsidR="008E30F6" w:rsidRPr="008E30F6" w:rsidRDefault="008E30F6" w:rsidP="008E30F6">
      <w:pPr>
        <w:tabs>
          <w:tab w:val="left" w:pos="284"/>
          <w:tab w:val="left" w:pos="3828"/>
        </w:tabs>
        <w:spacing w:after="0" w:line="240" w:lineRule="auto"/>
        <w:ind w:firstLine="284"/>
        <w:jc w:val="both"/>
        <w:rPr>
          <w:rFonts w:ascii="Times New Roman" w:eastAsia="Calibri" w:hAnsi="Times New Roman" w:cs="Times New Roman"/>
          <w:sz w:val="12"/>
          <w:szCs w:val="12"/>
        </w:rPr>
      </w:pPr>
      <w:r w:rsidRPr="008E30F6">
        <w:rPr>
          <w:rFonts w:ascii="Times New Roman" w:eastAsia="Calibri" w:hAnsi="Times New Roman" w:cs="Times New Roman"/>
          <w:sz w:val="12"/>
          <w:szCs w:val="12"/>
        </w:rPr>
        <w:t>2027 год  – 2 000,00  тыс. рублей;</w:t>
      </w:r>
    </w:p>
    <w:p w:rsidR="008E30F6" w:rsidRPr="008E30F6" w:rsidRDefault="008E30F6" w:rsidP="008E30F6">
      <w:pPr>
        <w:tabs>
          <w:tab w:val="left" w:pos="284"/>
          <w:tab w:val="left" w:pos="3828"/>
        </w:tabs>
        <w:spacing w:after="0" w:line="240" w:lineRule="auto"/>
        <w:ind w:firstLine="284"/>
        <w:jc w:val="both"/>
        <w:rPr>
          <w:rFonts w:ascii="Times New Roman" w:eastAsia="Calibri" w:hAnsi="Times New Roman" w:cs="Times New Roman"/>
          <w:sz w:val="12"/>
          <w:szCs w:val="12"/>
        </w:rPr>
      </w:pPr>
      <w:r w:rsidRPr="008E30F6">
        <w:rPr>
          <w:rFonts w:ascii="Times New Roman" w:eastAsia="Calibri" w:hAnsi="Times New Roman" w:cs="Times New Roman"/>
          <w:sz w:val="12"/>
          <w:szCs w:val="12"/>
        </w:rPr>
        <w:t>2028 год  – 2 000,00  тыс. рублей;</w:t>
      </w:r>
    </w:p>
    <w:p w:rsidR="008E30F6" w:rsidRPr="008E30F6" w:rsidRDefault="008E30F6" w:rsidP="008E30F6">
      <w:pPr>
        <w:tabs>
          <w:tab w:val="left" w:pos="284"/>
          <w:tab w:val="left" w:pos="3828"/>
        </w:tabs>
        <w:spacing w:after="0" w:line="240" w:lineRule="auto"/>
        <w:ind w:firstLine="284"/>
        <w:jc w:val="both"/>
        <w:rPr>
          <w:rFonts w:ascii="Times New Roman" w:eastAsia="Calibri" w:hAnsi="Times New Roman" w:cs="Times New Roman"/>
          <w:sz w:val="12"/>
          <w:szCs w:val="12"/>
        </w:rPr>
      </w:pPr>
      <w:r w:rsidRPr="008E30F6">
        <w:rPr>
          <w:rFonts w:ascii="Times New Roman" w:eastAsia="Calibri" w:hAnsi="Times New Roman" w:cs="Times New Roman"/>
          <w:sz w:val="12"/>
          <w:szCs w:val="12"/>
        </w:rPr>
        <w:t>2029 год – 2 000,00  тыс. рублей</w:t>
      </w:r>
      <w:proofErr w:type="gramStart"/>
      <w:r w:rsidRPr="008E30F6">
        <w:rPr>
          <w:rFonts w:ascii="Times New Roman" w:eastAsia="Calibri" w:hAnsi="Times New Roman" w:cs="Times New Roman"/>
          <w:sz w:val="12"/>
          <w:szCs w:val="12"/>
        </w:rPr>
        <w:t>.»</w:t>
      </w:r>
      <w:proofErr w:type="gramEnd"/>
    </w:p>
    <w:p w:rsidR="008E30F6" w:rsidRPr="008E30F6" w:rsidRDefault="008E30F6" w:rsidP="008E30F6">
      <w:pPr>
        <w:tabs>
          <w:tab w:val="left" w:pos="284"/>
          <w:tab w:val="left" w:pos="3828"/>
        </w:tabs>
        <w:spacing w:after="0" w:line="240" w:lineRule="auto"/>
        <w:ind w:firstLine="284"/>
        <w:jc w:val="both"/>
        <w:rPr>
          <w:rFonts w:ascii="Times New Roman" w:eastAsia="Calibri" w:hAnsi="Times New Roman" w:cs="Times New Roman"/>
          <w:sz w:val="12"/>
          <w:szCs w:val="12"/>
        </w:rPr>
      </w:pPr>
      <w:r w:rsidRPr="008E30F6">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8E30F6" w:rsidRPr="008E30F6" w:rsidRDefault="008E30F6" w:rsidP="008E30F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E30F6">
        <w:rPr>
          <w:rFonts w:ascii="Times New Roman" w:eastAsia="Calibri" w:hAnsi="Times New Roman" w:cs="Times New Roman"/>
          <w:sz w:val="12"/>
          <w:szCs w:val="12"/>
        </w:rPr>
        <w:t>Опубликовать настоящее постановление в газете «Сергиевский вестник».</w:t>
      </w:r>
    </w:p>
    <w:p w:rsidR="008E30F6" w:rsidRPr="008E30F6" w:rsidRDefault="008E30F6" w:rsidP="008E30F6">
      <w:pPr>
        <w:tabs>
          <w:tab w:val="left" w:pos="284"/>
          <w:tab w:val="left" w:pos="3828"/>
        </w:tabs>
        <w:spacing w:after="0" w:line="240" w:lineRule="auto"/>
        <w:ind w:firstLine="284"/>
        <w:jc w:val="both"/>
        <w:rPr>
          <w:rFonts w:ascii="Times New Roman" w:eastAsia="Calibri" w:hAnsi="Times New Roman" w:cs="Times New Roman"/>
          <w:sz w:val="12"/>
          <w:szCs w:val="12"/>
        </w:rPr>
      </w:pPr>
      <w:r w:rsidRPr="008E30F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E30F6">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8E30F6" w:rsidRPr="008E30F6" w:rsidRDefault="008E30F6" w:rsidP="008E30F6">
      <w:pPr>
        <w:tabs>
          <w:tab w:val="left" w:pos="284"/>
          <w:tab w:val="left" w:pos="3828"/>
        </w:tabs>
        <w:spacing w:after="0" w:line="240" w:lineRule="auto"/>
        <w:ind w:firstLine="284"/>
        <w:jc w:val="both"/>
        <w:rPr>
          <w:rFonts w:ascii="Times New Roman" w:eastAsia="Calibri" w:hAnsi="Times New Roman" w:cs="Times New Roman"/>
          <w:sz w:val="12"/>
          <w:szCs w:val="12"/>
        </w:rPr>
      </w:pPr>
      <w:r w:rsidRPr="008E30F6">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8E30F6">
        <w:rPr>
          <w:rFonts w:ascii="Times New Roman" w:eastAsia="Calibri" w:hAnsi="Times New Roman" w:cs="Times New Roman"/>
          <w:sz w:val="12"/>
          <w:szCs w:val="12"/>
        </w:rPr>
        <w:t>Контроль за</w:t>
      </w:r>
      <w:proofErr w:type="gramEnd"/>
      <w:r w:rsidRPr="008E30F6">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Самарской области Зеленину С.Н.</w:t>
      </w:r>
    </w:p>
    <w:p w:rsidR="008E30F6" w:rsidRPr="008E30F6" w:rsidRDefault="008E30F6" w:rsidP="008E30F6">
      <w:pPr>
        <w:tabs>
          <w:tab w:val="left" w:pos="284"/>
          <w:tab w:val="left" w:pos="3828"/>
        </w:tabs>
        <w:spacing w:after="0" w:line="240" w:lineRule="auto"/>
        <w:jc w:val="right"/>
        <w:rPr>
          <w:rFonts w:ascii="Times New Roman" w:eastAsia="Calibri" w:hAnsi="Times New Roman" w:cs="Times New Roman"/>
          <w:sz w:val="12"/>
          <w:szCs w:val="12"/>
        </w:rPr>
      </w:pPr>
      <w:r w:rsidRPr="008E30F6">
        <w:rPr>
          <w:rFonts w:ascii="Times New Roman" w:eastAsia="Calibri" w:hAnsi="Times New Roman" w:cs="Times New Roman"/>
          <w:sz w:val="12"/>
          <w:szCs w:val="12"/>
        </w:rPr>
        <w:t>Глава муниципального района</w:t>
      </w:r>
    </w:p>
    <w:p w:rsidR="008E30F6" w:rsidRDefault="008E30F6" w:rsidP="008E30F6">
      <w:pPr>
        <w:tabs>
          <w:tab w:val="left" w:pos="284"/>
          <w:tab w:val="left" w:pos="3828"/>
        </w:tabs>
        <w:spacing w:after="0" w:line="240" w:lineRule="auto"/>
        <w:jc w:val="right"/>
        <w:rPr>
          <w:rFonts w:ascii="Times New Roman" w:eastAsia="Calibri" w:hAnsi="Times New Roman" w:cs="Times New Roman"/>
          <w:sz w:val="12"/>
          <w:szCs w:val="12"/>
        </w:rPr>
      </w:pPr>
      <w:r w:rsidRPr="008E30F6">
        <w:rPr>
          <w:rFonts w:ascii="Times New Roman" w:eastAsia="Calibri" w:hAnsi="Times New Roman" w:cs="Times New Roman"/>
          <w:sz w:val="12"/>
          <w:szCs w:val="12"/>
        </w:rPr>
        <w:t>Сергиевский Самарской области</w:t>
      </w:r>
    </w:p>
    <w:p w:rsidR="008E30F6" w:rsidRPr="008E30F6" w:rsidRDefault="008E30F6" w:rsidP="008E30F6">
      <w:pPr>
        <w:tabs>
          <w:tab w:val="left" w:pos="284"/>
          <w:tab w:val="left" w:pos="3828"/>
        </w:tabs>
        <w:spacing w:after="0" w:line="240" w:lineRule="auto"/>
        <w:jc w:val="right"/>
        <w:rPr>
          <w:rFonts w:ascii="Times New Roman" w:eastAsia="Calibri" w:hAnsi="Times New Roman" w:cs="Times New Roman"/>
          <w:sz w:val="12"/>
          <w:szCs w:val="12"/>
        </w:rPr>
      </w:pPr>
      <w:r w:rsidRPr="008E30F6">
        <w:rPr>
          <w:rFonts w:ascii="Times New Roman" w:eastAsia="Calibri" w:hAnsi="Times New Roman" w:cs="Times New Roman"/>
          <w:sz w:val="12"/>
          <w:szCs w:val="12"/>
        </w:rPr>
        <w:t>А.И. Екамасов</w:t>
      </w:r>
    </w:p>
    <w:p w:rsidR="008E30F6" w:rsidRPr="008E30F6" w:rsidRDefault="008E30F6" w:rsidP="008E30F6">
      <w:pPr>
        <w:tabs>
          <w:tab w:val="left" w:pos="284"/>
          <w:tab w:val="left" w:pos="3828"/>
        </w:tabs>
        <w:spacing w:after="0" w:line="240" w:lineRule="auto"/>
        <w:jc w:val="both"/>
        <w:rPr>
          <w:rFonts w:ascii="Times New Roman" w:eastAsia="Calibri" w:hAnsi="Times New Roman" w:cs="Times New Roman"/>
          <w:sz w:val="12"/>
          <w:szCs w:val="12"/>
        </w:rPr>
      </w:pPr>
      <w:r w:rsidRPr="008E30F6">
        <w:rPr>
          <w:rFonts w:ascii="Times New Roman" w:eastAsia="Calibri" w:hAnsi="Times New Roman" w:cs="Times New Roman"/>
          <w:sz w:val="12"/>
          <w:szCs w:val="12"/>
        </w:rPr>
        <w:tab/>
      </w:r>
    </w:p>
    <w:p w:rsidR="008E30F6" w:rsidRPr="00CD74BA" w:rsidRDefault="008E30F6" w:rsidP="008E30F6">
      <w:pPr>
        <w:spacing w:after="0" w:line="240" w:lineRule="auto"/>
        <w:jc w:val="right"/>
        <w:rPr>
          <w:rFonts w:ascii="Times New Roman" w:eastAsia="Calibri" w:hAnsi="Times New Roman" w:cs="Times New Roman"/>
          <w:i/>
          <w:sz w:val="12"/>
          <w:szCs w:val="12"/>
        </w:rPr>
      </w:pPr>
      <w:r w:rsidRPr="00CD74BA">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8E30F6" w:rsidRPr="00CD74BA" w:rsidRDefault="008E30F6" w:rsidP="008E30F6">
      <w:pPr>
        <w:spacing w:after="0" w:line="240" w:lineRule="auto"/>
        <w:jc w:val="right"/>
        <w:rPr>
          <w:rFonts w:ascii="Times New Roman" w:eastAsia="Calibri" w:hAnsi="Times New Roman" w:cs="Times New Roman"/>
          <w:i/>
          <w:sz w:val="12"/>
          <w:szCs w:val="12"/>
        </w:rPr>
      </w:pPr>
      <w:r w:rsidRPr="00CD74BA">
        <w:rPr>
          <w:rFonts w:ascii="Times New Roman" w:eastAsia="Calibri" w:hAnsi="Times New Roman" w:cs="Times New Roman"/>
          <w:i/>
          <w:sz w:val="12"/>
          <w:szCs w:val="12"/>
        </w:rPr>
        <w:t>к постановлению администрации</w:t>
      </w:r>
    </w:p>
    <w:p w:rsidR="008E30F6" w:rsidRPr="00CD74BA" w:rsidRDefault="008E30F6" w:rsidP="008E30F6">
      <w:pPr>
        <w:spacing w:after="0" w:line="240" w:lineRule="auto"/>
        <w:jc w:val="right"/>
        <w:rPr>
          <w:rFonts w:ascii="Times New Roman" w:eastAsia="Calibri" w:hAnsi="Times New Roman" w:cs="Times New Roman"/>
          <w:i/>
          <w:sz w:val="12"/>
          <w:szCs w:val="12"/>
        </w:rPr>
      </w:pPr>
      <w:r w:rsidRPr="00CD74BA">
        <w:rPr>
          <w:rFonts w:ascii="Times New Roman" w:eastAsia="Calibri" w:hAnsi="Times New Roman" w:cs="Times New Roman"/>
          <w:i/>
          <w:sz w:val="12"/>
          <w:szCs w:val="12"/>
        </w:rPr>
        <w:t>муниципального района Сергиевский Самарской области</w:t>
      </w:r>
    </w:p>
    <w:p w:rsidR="008E30F6" w:rsidRPr="00CD74BA" w:rsidRDefault="008E30F6" w:rsidP="008E30F6">
      <w:pPr>
        <w:tabs>
          <w:tab w:val="left" w:pos="284"/>
        </w:tabs>
        <w:spacing w:after="0" w:line="240" w:lineRule="auto"/>
        <w:jc w:val="right"/>
        <w:rPr>
          <w:rFonts w:ascii="Times New Roman" w:eastAsia="Calibri" w:hAnsi="Times New Roman" w:cs="Times New Roman"/>
          <w:i/>
          <w:sz w:val="12"/>
          <w:szCs w:val="12"/>
        </w:rPr>
      </w:pPr>
      <w:r w:rsidRPr="00CD74BA">
        <w:rPr>
          <w:rFonts w:ascii="Times New Roman" w:eastAsia="Calibri" w:hAnsi="Times New Roman" w:cs="Times New Roman"/>
          <w:i/>
          <w:sz w:val="12"/>
          <w:szCs w:val="12"/>
        </w:rPr>
        <w:t>№1</w:t>
      </w:r>
      <w:r>
        <w:rPr>
          <w:rFonts w:ascii="Times New Roman" w:eastAsia="Calibri" w:hAnsi="Times New Roman" w:cs="Times New Roman"/>
          <w:i/>
          <w:sz w:val="12"/>
          <w:szCs w:val="12"/>
        </w:rPr>
        <w:t>08</w:t>
      </w:r>
      <w:r w:rsidRPr="00CD74BA">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10</w:t>
      </w:r>
      <w:r w:rsidRPr="00CD74B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CD74BA">
        <w:rPr>
          <w:rFonts w:ascii="Times New Roman" w:eastAsia="Calibri" w:hAnsi="Times New Roman" w:cs="Times New Roman"/>
          <w:i/>
          <w:sz w:val="12"/>
          <w:szCs w:val="12"/>
        </w:rPr>
        <w:t xml:space="preserve"> 2025 г.</w:t>
      </w:r>
    </w:p>
    <w:p w:rsidR="008E30F6" w:rsidRDefault="008E30F6" w:rsidP="008E30F6">
      <w:pPr>
        <w:tabs>
          <w:tab w:val="left" w:pos="284"/>
          <w:tab w:val="left" w:pos="3828"/>
        </w:tabs>
        <w:spacing w:after="0" w:line="240" w:lineRule="auto"/>
        <w:jc w:val="center"/>
        <w:rPr>
          <w:rFonts w:ascii="Times New Roman" w:eastAsia="Calibri" w:hAnsi="Times New Roman" w:cs="Times New Roman"/>
          <w:b/>
          <w:sz w:val="12"/>
          <w:szCs w:val="12"/>
        </w:rPr>
      </w:pPr>
    </w:p>
    <w:p w:rsidR="008E30F6" w:rsidRPr="008E30F6" w:rsidRDefault="008E30F6" w:rsidP="008E30F6">
      <w:pPr>
        <w:tabs>
          <w:tab w:val="left" w:pos="284"/>
          <w:tab w:val="left" w:pos="3828"/>
        </w:tabs>
        <w:spacing w:after="0" w:line="240" w:lineRule="auto"/>
        <w:jc w:val="center"/>
        <w:rPr>
          <w:rFonts w:ascii="Times New Roman" w:eastAsia="Calibri" w:hAnsi="Times New Roman" w:cs="Times New Roman"/>
          <w:b/>
          <w:sz w:val="12"/>
          <w:szCs w:val="12"/>
        </w:rPr>
      </w:pPr>
      <w:r w:rsidRPr="008E30F6">
        <w:rPr>
          <w:rFonts w:ascii="Times New Roman" w:eastAsia="Calibri" w:hAnsi="Times New Roman" w:cs="Times New Roman"/>
          <w:b/>
          <w:sz w:val="12"/>
          <w:szCs w:val="12"/>
        </w:rPr>
        <w:t>Перечень мероприятий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2025-2029 годы»</w:t>
      </w:r>
    </w:p>
    <w:tbl>
      <w:tblPr>
        <w:tblStyle w:val="af1"/>
        <w:tblW w:w="5000" w:type="pct"/>
        <w:tblLayout w:type="fixed"/>
        <w:tblCellMar>
          <w:left w:w="0" w:type="dxa"/>
          <w:right w:w="0" w:type="dxa"/>
        </w:tblCellMar>
        <w:tblLook w:val="04A0" w:firstRow="1" w:lastRow="0" w:firstColumn="1" w:lastColumn="0" w:noHBand="0" w:noVBand="1"/>
      </w:tblPr>
      <w:tblGrid>
        <w:gridCol w:w="234"/>
        <w:gridCol w:w="1473"/>
        <w:gridCol w:w="998"/>
        <w:gridCol w:w="424"/>
        <w:gridCol w:w="570"/>
        <w:gridCol w:w="424"/>
        <w:gridCol w:w="424"/>
        <w:gridCol w:w="346"/>
        <w:gridCol w:w="364"/>
        <w:gridCol w:w="424"/>
        <w:gridCol w:w="426"/>
        <w:gridCol w:w="1416"/>
      </w:tblGrid>
      <w:tr w:rsidR="008E30F6" w:rsidRPr="008E30F6" w:rsidTr="008E30F6">
        <w:trPr>
          <w:trHeight w:val="20"/>
        </w:trPr>
        <w:tc>
          <w:tcPr>
            <w:tcW w:w="155" w:type="pct"/>
            <w:vMerge w:val="restar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 xml:space="preserve">№ </w:t>
            </w:r>
            <w:proofErr w:type="gramStart"/>
            <w:r w:rsidRPr="008E30F6">
              <w:rPr>
                <w:rFonts w:ascii="Times New Roman" w:eastAsia="Calibri" w:hAnsi="Times New Roman" w:cs="Times New Roman"/>
                <w:sz w:val="12"/>
                <w:szCs w:val="12"/>
              </w:rPr>
              <w:t>п</w:t>
            </w:r>
            <w:proofErr w:type="gramEnd"/>
            <w:r w:rsidRPr="008E30F6">
              <w:rPr>
                <w:rFonts w:ascii="Times New Roman" w:eastAsia="Calibri" w:hAnsi="Times New Roman" w:cs="Times New Roman"/>
                <w:sz w:val="12"/>
                <w:szCs w:val="12"/>
              </w:rPr>
              <w:t>/п</w:t>
            </w:r>
          </w:p>
        </w:tc>
        <w:tc>
          <w:tcPr>
            <w:tcW w:w="979" w:type="pct"/>
            <w:vMerge w:val="restar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Наименование мероприятия</w:t>
            </w:r>
          </w:p>
        </w:tc>
        <w:tc>
          <w:tcPr>
            <w:tcW w:w="663" w:type="pct"/>
            <w:vMerge w:val="restar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Ответственный исполнитель</w:t>
            </w:r>
          </w:p>
        </w:tc>
        <w:tc>
          <w:tcPr>
            <w:tcW w:w="282" w:type="pct"/>
            <w:vMerge w:val="restar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Срок реализации, годы</w:t>
            </w:r>
          </w:p>
        </w:tc>
        <w:tc>
          <w:tcPr>
            <w:tcW w:w="1979" w:type="pct"/>
            <w:gridSpan w:val="7"/>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Объем финансирования по годам, тыс. рублей</w:t>
            </w:r>
            <w:proofErr w:type="gramStart"/>
            <w:r w:rsidRPr="008E30F6">
              <w:rPr>
                <w:rFonts w:ascii="Times New Roman" w:eastAsia="Calibri" w:hAnsi="Times New Roman" w:cs="Times New Roman"/>
                <w:sz w:val="12"/>
                <w:szCs w:val="12"/>
              </w:rPr>
              <w:t xml:space="preserve"> (*)</w:t>
            </w:r>
            <w:proofErr w:type="gramEnd"/>
          </w:p>
        </w:tc>
        <w:tc>
          <w:tcPr>
            <w:tcW w:w="942" w:type="pct"/>
            <w:vMerge w:val="restar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Ожидаемый результат</w:t>
            </w:r>
          </w:p>
        </w:tc>
      </w:tr>
      <w:tr w:rsidR="008E30F6" w:rsidRPr="008E30F6" w:rsidTr="008E30F6">
        <w:trPr>
          <w:trHeight w:val="20"/>
        </w:trPr>
        <w:tc>
          <w:tcPr>
            <w:tcW w:w="155" w:type="pct"/>
            <w:vMerge/>
            <w:hideMark/>
          </w:tcPr>
          <w:p w:rsidR="008E30F6" w:rsidRPr="008E30F6" w:rsidRDefault="008E30F6" w:rsidP="008E30F6">
            <w:pPr>
              <w:tabs>
                <w:tab w:val="left" w:pos="284"/>
                <w:tab w:val="left" w:pos="3828"/>
              </w:tabs>
              <w:rPr>
                <w:rFonts w:ascii="Times New Roman" w:eastAsia="Calibri" w:hAnsi="Times New Roman" w:cs="Times New Roman"/>
                <w:sz w:val="12"/>
                <w:szCs w:val="12"/>
              </w:rPr>
            </w:pPr>
          </w:p>
        </w:tc>
        <w:tc>
          <w:tcPr>
            <w:tcW w:w="979" w:type="pct"/>
            <w:vMerge/>
            <w:hideMark/>
          </w:tcPr>
          <w:p w:rsidR="008E30F6" w:rsidRPr="008E30F6" w:rsidRDefault="008E30F6" w:rsidP="008E30F6">
            <w:pPr>
              <w:tabs>
                <w:tab w:val="left" w:pos="284"/>
                <w:tab w:val="left" w:pos="3828"/>
              </w:tabs>
              <w:rPr>
                <w:rFonts w:ascii="Times New Roman" w:eastAsia="Calibri" w:hAnsi="Times New Roman" w:cs="Times New Roman"/>
                <w:sz w:val="12"/>
                <w:szCs w:val="12"/>
              </w:rPr>
            </w:pPr>
          </w:p>
        </w:tc>
        <w:tc>
          <w:tcPr>
            <w:tcW w:w="663" w:type="pct"/>
            <w:vMerge/>
            <w:hideMark/>
          </w:tcPr>
          <w:p w:rsidR="008E30F6" w:rsidRPr="008E30F6" w:rsidRDefault="008E30F6" w:rsidP="008E30F6">
            <w:pPr>
              <w:tabs>
                <w:tab w:val="left" w:pos="284"/>
                <w:tab w:val="left" w:pos="3828"/>
              </w:tabs>
              <w:rPr>
                <w:rFonts w:ascii="Times New Roman" w:eastAsia="Calibri" w:hAnsi="Times New Roman" w:cs="Times New Roman"/>
                <w:sz w:val="12"/>
                <w:szCs w:val="12"/>
              </w:rPr>
            </w:pPr>
          </w:p>
        </w:tc>
        <w:tc>
          <w:tcPr>
            <w:tcW w:w="282" w:type="pct"/>
            <w:vMerge/>
            <w:hideMark/>
          </w:tcPr>
          <w:p w:rsidR="008E30F6" w:rsidRPr="008E30F6" w:rsidRDefault="008E30F6" w:rsidP="008E30F6">
            <w:pPr>
              <w:tabs>
                <w:tab w:val="left" w:pos="284"/>
                <w:tab w:val="left" w:pos="3828"/>
              </w:tabs>
              <w:rPr>
                <w:rFonts w:ascii="Times New Roman" w:eastAsia="Calibri" w:hAnsi="Times New Roman" w:cs="Times New Roman"/>
                <w:sz w:val="12"/>
                <w:szCs w:val="12"/>
              </w:rPr>
            </w:pPr>
          </w:p>
        </w:tc>
        <w:tc>
          <w:tcPr>
            <w:tcW w:w="3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источник финансирования</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2025 г.</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2026 г.</w:t>
            </w:r>
          </w:p>
        </w:tc>
        <w:tc>
          <w:tcPr>
            <w:tcW w:w="230"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2027 г.</w:t>
            </w:r>
          </w:p>
        </w:tc>
        <w:tc>
          <w:tcPr>
            <w:tcW w:w="2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2028 г.</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2029 г.</w:t>
            </w:r>
          </w:p>
        </w:tc>
        <w:tc>
          <w:tcPr>
            <w:tcW w:w="28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всего:</w:t>
            </w:r>
          </w:p>
        </w:tc>
        <w:tc>
          <w:tcPr>
            <w:tcW w:w="942" w:type="pct"/>
            <w:vMerge/>
            <w:hideMark/>
          </w:tcPr>
          <w:p w:rsidR="008E30F6" w:rsidRPr="008E30F6" w:rsidRDefault="008E30F6" w:rsidP="008E30F6">
            <w:pPr>
              <w:tabs>
                <w:tab w:val="left" w:pos="284"/>
                <w:tab w:val="left" w:pos="3828"/>
              </w:tabs>
              <w:rPr>
                <w:rFonts w:ascii="Times New Roman" w:eastAsia="Calibri" w:hAnsi="Times New Roman" w:cs="Times New Roman"/>
                <w:sz w:val="12"/>
                <w:szCs w:val="12"/>
              </w:rPr>
            </w:pPr>
          </w:p>
        </w:tc>
      </w:tr>
      <w:tr w:rsidR="008E30F6" w:rsidRPr="008E30F6" w:rsidTr="008E30F6">
        <w:trPr>
          <w:trHeight w:val="20"/>
        </w:trPr>
        <w:tc>
          <w:tcPr>
            <w:tcW w:w="5000" w:type="pct"/>
            <w:gridSpan w:val="12"/>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Цель:  Совершенствование условий для социальной адаптации и самореализации молодежи</w:t>
            </w:r>
          </w:p>
        </w:tc>
      </w:tr>
      <w:tr w:rsidR="008E30F6" w:rsidRPr="008E30F6" w:rsidTr="008E30F6">
        <w:trPr>
          <w:trHeight w:val="20"/>
        </w:trPr>
        <w:tc>
          <w:tcPr>
            <w:tcW w:w="5000" w:type="pct"/>
            <w:gridSpan w:val="12"/>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Задача 1. Развитие и поддержка созидательной активности молодежи, вовлечение молодежи в общественно-политическую жизнь.</w:t>
            </w:r>
          </w:p>
        </w:tc>
      </w:tr>
      <w:tr w:rsidR="008E30F6" w:rsidRPr="008E30F6" w:rsidTr="008E30F6">
        <w:trPr>
          <w:trHeight w:val="20"/>
        </w:trPr>
        <w:tc>
          <w:tcPr>
            <w:tcW w:w="155"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1.1.</w:t>
            </w:r>
          </w:p>
        </w:tc>
        <w:tc>
          <w:tcPr>
            <w:tcW w:w="9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 xml:space="preserve">Субсидия на выполнение </w:t>
            </w:r>
            <w:r w:rsidRPr="008E30F6">
              <w:rPr>
                <w:rFonts w:ascii="Times New Roman" w:eastAsia="Calibri" w:hAnsi="Times New Roman" w:cs="Times New Roman"/>
                <w:sz w:val="12"/>
                <w:szCs w:val="12"/>
              </w:rPr>
              <w:lastRenderedPageBreak/>
              <w:t>муниципального задания МБУ «ДМО»</w:t>
            </w:r>
          </w:p>
        </w:tc>
        <w:tc>
          <w:tcPr>
            <w:tcW w:w="66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lastRenderedPageBreak/>
              <w:t>МБУ "ДМО"</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2025-</w:t>
            </w:r>
            <w:r w:rsidRPr="008E30F6">
              <w:rPr>
                <w:rFonts w:ascii="Times New Roman" w:eastAsia="Calibri" w:hAnsi="Times New Roman" w:cs="Times New Roman"/>
                <w:sz w:val="12"/>
                <w:szCs w:val="12"/>
              </w:rPr>
              <w:lastRenderedPageBreak/>
              <w:t>2029</w:t>
            </w:r>
          </w:p>
        </w:tc>
        <w:tc>
          <w:tcPr>
            <w:tcW w:w="3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lastRenderedPageBreak/>
              <w:t xml:space="preserve">средства </w:t>
            </w:r>
            <w:r w:rsidRPr="008E30F6">
              <w:rPr>
                <w:rFonts w:ascii="Times New Roman" w:eastAsia="Calibri" w:hAnsi="Times New Roman" w:cs="Times New Roman"/>
                <w:sz w:val="12"/>
                <w:szCs w:val="12"/>
              </w:rPr>
              <w:lastRenderedPageBreak/>
              <w:t>местного бюджета</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lastRenderedPageBreak/>
              <w:t>2648,45</w:t>
            </w:r>
            <w:r w:rsidRPr="008E30F6">
              <w:rPr>
                <w:rFonts w:ascii="Times New Roman" w:eastAsia="Calibri" w:hAnsi="Times New Roman" w:cs="Times New Roman"/>
                <w:sz w:val="12"/>
                <w:szCs w:val="12"/>
              </w:rPr>
              <w:lastRenderedPageBreak/>
              <w:t>740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lastRenderedPageBreak/>
              <w:t>1500,00</w:t>
            </w:r>
            <w:r w:rsidRPr="008E30F6">
              <w:rPr>
                <w:rFonts w:ascii="Times New Roman" w:eastAsia="Calibri" w:hAnsi="Times New Roman" w:cs="Times New Roman"/>
                <w:sz w:val="12"/>
                <w:szCs w:val="12"/>
              </w:rPr>
              <w:lastRenderedPageBreak/>
              <w:t>000</w:t>
            </w:r>
          </w:p>
        </w:tc>
        <w:tc>
          <w:tcPr>
            <w:tcW w:w="230"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lastRenderedPageBreak/>
              <w:t>1500,0</w:t>
            </w:r>
            <w:r w:rsidRPr="008E30F6">
              <w:rPr>
                <w:rFonts w:ascii="Times New Roman" w:eastAsia="Calibri" w:hAnsi="Times New Roman" w:cs="Times New Roman"/>
                <w:sz w:val="12"/>
                <w:szCs w:val="12"/>
              </w:rPr>
              <w:lastRenderedPageBreak/>
              <w:t>0000</w:t>
            </w:r>
          </w:p>
        </w:tc>
        <w:tc>
          <w:tcPr>
            <w:tcW w:w="2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lastRenderedPageBreak/>
              <w:t>1500,0</w:t>
            </w:r>
            <w:r w:rsidRPr="008E30F6">
              <w:rPr>
                <w:rFonts w:ascii="Times New Roman" w:eastAsia="Calibri" w:hAnsi="Times New Roman" w:cs="Times New Roman"/>
                <w:sz w:val="12"/>
                <w:szCs w:val="12"/>
              </w:rPr>
              <w:lastRenderedPageBreak/>
              <w:t>0000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lastRenderedPageBreak/>
              <w:t>1500,00</w:t>
            </w:r>
            <w:r w:rsidRPr="008E30F6">
              <w:rPr>
                <w:rFonts w:ascii="Times New Roman" w:eastAsia="Calibri" w:hAnsi="Times New Roman" w:cs="Times New Roman"/>
                <w:sz w:val="12"/>
                <w:szCs w:val="12"/>
              </w:rPr>
              <w:lastRenderedPageBreak/>
              <w:t>000</w:t>
            </w:r>
          </w:p>
        </w:tc>
        <w:tc>
          <w:tcPr>
            <w:tcW w:w="28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lastRenderedPageBreak/>
              <w:t>8648,45</w:t>
            </w:r>
            <w:r w:rsidRPr="008E30F6">
              <w:rPr>
                <w:rFonts w:ascii="Times New Roman" w:eastAsia="Calibri" w:hAnsi="Times New Roman" w:cs="Times New Roman"/>
                <w:sz w:val="12"/>
                <w:szCs w:val="12"/>
              </w:rPr>
              <w:lastRenderedPageBreak/>
              <w:t>740</w:t>
            </w:r>
          </w:p>
        </w:tc>
        <w:tc>
          <w:tcPr>
            <w:tcW w:w="942" w:type="pct"/>
            <w:vMerge w:val="restar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lastRenderedPageBreak/>
              <w:t xml:space="preserve">увеличение численности </w:t>
            </w:r>
            <w:r w:rsidRPr="008E30F6">
              <w:rPr>
                <w:rFonts w:ascii="Times New Roman" w:eastAsia="Calibri" w:hAnsi="Times New Roman" w:cs="Times New Roman"/>
                <w:sz w:val="12"/>
                <w:szCs w:val="12"/>
              </w:rPr>
              <w:lastRenderedPageBreak/>
              <w:t>подростков и молодежи, охваченных мероприятиями направленных на обеспечение молодежной политики</w:t>
            </w:r>
          </w:p>
        </w:tc>
      </w:tr>
      <w:tr w:rsidR="008E30F6" w:rsidRPr="008E30F6" w:rsidTr="008E30F6">
        <w:trPr>
          <w:trHeight w:val="20"/>
        </w:trPr>
        <w:tc>
          <w:tcPr>
            <w:tcW w:w="155"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lastRenderedPageBreak/>
              <w:t>1.2.</w:t>
            </w:r>
          </w:p>
        </w:tc>
        <w:tc>
          <w:tcPr>
            <w:tcW w:w="9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Районный День молодежи</w:t>
            </w:r>
          </w:p>
        </w:tc>
        <w:tc>
          <w:tcPr>
            <w:tcW w:w="66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МБУ "ДМО"</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2025-2029</w:t>
            </w:r>
          </w:p>
        </w:tc>
        <w:tc>
          <w:tcPr>
            <w:tcW w:w="3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средства местного бюджета</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100,00</w:t>
            </w:r>
          </w:p>
        </w:tc>
        <w:tc>
          <w:tcPr>
            <w:tcW w:w="230"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100,00</w:t>
            </w:r>
          </w:p>
        </w:tc>
        <w:tc>
          <w:tcPr>
            <w:tcW w:w="2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100,00</w:t>
            </w:r>
          </w:p>
        </w:tc>
        <w:tc>
          <w:tcPr>
            <w:tcW w:w="28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500,00</w:t>
            </w:r>
          </w:p>
        </w:tc>
        <w:tc>
          <w:tcPr>
            <w:tcW w:w="942" w:type="pct"/>
            <w:vMerge/>
            <w:hideMark/>
          </w:tcPr>
          <w:p w:rsidR="008E30F6" w:rsidRPr="008E30F6" w:rsidRDefault="008E30F6" w:rsidP="008E30F6">
            <w:pPr>
              <w:tabs>
                <w:tab w:val="left" w:pos="284"/>
                <w:tab w:val="left" w:pos="3828"/>
              </w:tabs>
              <w:rPr>
                <w:rFonts w:ascii="Times New Roman" w:eastAsia="Calibri" w:hAnsi="Times New Roman" w:cs="Times New Roman"/>
                <w:sz w:val="12"/>
                <w:szCs w:val="12"/>
              </w:rPr>
            </w:pPr>
          </w:p>
        </w:tc>
      </w:tr>
      <w:tr w:rsidR="008E30F6" w:rsidRPr="008E30F6" w:rsidTr="008E30F6">
        <w:trPr>
          <w:trHeight w:val="20"/>
        </w:trPr>
        <w:tc>
          <w:tcPr>
            <w:tcW w:w="155"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1.3.</w:t>
            </w:r>
          </w:p>
        </w:tc>
        <w:tc>
          <w:tcPr>
            <w:tcW w:w="9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Проведение мероприятий, направленных на развитие творческих и интеллектуальных способностей молодежи</w:t>
            </w:r>
          </w:p>
        </w:tc>
        <w:tc>
          <w:tcPr>
            <w:tcW w:w="66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МБУ "ДМО"</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2025-2029</w:t>
            </w:r>
          </w:p>
        </w:tc>
        <w:tc>
          <w:tcPr>
            <w:tcW w:w="3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средства местного бюджета</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w:t>
            </w:r>
          </w:p>
        </w:tc>
        <w:tc>
          <w:tcPr>
            <w:tcW w:w="230"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w:t>
            </w:r>
          </w:p>
        </w:tc>
        <w:tc>
          <w:tcPr>
            <w:tcW w:w="2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w:t>
            </w:r>
          </w:p>
        </w:tc>
        <w:tc>
          <w:tcPr>
            <w:tcW w:w="28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50,00</w:t>
            </w:r>
          </w:p>
        </w:tc>
        <w:tc>
          <w:tcPr>
            <w:tcW w:w="942" w:type="pct"/>
            <w:vMerge/>
            <w:hideMark/>
          </w:tcPr>
          <w:p w:rsidR="008E30F6" w:rsidRPr="008E30F6" w:rsidRDefault="008E30F6" w:rsidP="008E30F6">
            <w:pPr>
              <w:tabs>
                <w:tab w:val="left" w:pos="284"/>
                <w:tab w:val="left" w:pos="3828"/>
              </w:tabs>
              <w:rPr>
                <w:rFonts w:ascii="Times New Roman" w:eastAsia="Calibri" w:hAnsi="Times New Roman" w:cs="Times New Roman"/>
                <w:sz w:val="12"/>
                <w:szCs w:val="12"/>
              </w:rPr>
            </w:pPr>
          </w:p>
        </w:tc>
      </w:tr>
      <w:tr w:rsidR="008E30F6" w:rsidRPr="008E30F6" w:rsidTr="008E30F6">
        <w:trPr>
          <w:trHeight w:val="20"/>
        </w:trPr>
        <w:tc>
          <w:tcPr>
            <w:tcW w:w="5000" w:type="pct"/>
            <w:gridSpan w:val="12"/>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Задача 2. Создание условий для повышения активности ветеранских организаций в работе с молодежью, использование их опыта, нравственного и духовного потенциала для укрепления и развития преемственности поколений.</w:t>
            </w:r>
          </w:p>
        </w:tc>
      </w:tr>
      <w:tr w:rsidR="008E30F6" w:rsidRPr="008E30F6" w:rsidTr="008E30F6">
        <w:trPr>
          <w:trHeight w:val="20"/>
        </w:trPr>
        <w:tc>
          <w:tcPr>
            <w:tcW w:w="155"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2.1.</w:t>
            </w:r>
          </w:p>
        </w:tc>
        <w:tc>
          <w:tcPr>
            <w:tcW w:w="9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Деятельность  Совета ветеранов войны и труда по воспитанию подрастающего поколения:• организация постоянной работы с ветеранами войны и труда на базе предприятий и организаций, учебных заведений</w:t>
            </w:r>
          </w:p>
        </w:tc>
        <w:tc>
          <w:tcPr>
            <w:tcW w:w="66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2025-2029</w:t>
            </w:r>
          </w:p>
        </w:tc>
        <w:tc>
          <w:tcPr>
            <w:tcW w:w="3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средства местного бюджета</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30"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8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9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увеличение численности подростков и молодежи, участвующих в мероприятиях по патриотическому воспитанию</w:t>
            </w:r>
          </w:p>
        </w:tc>
      </w:tr>
      <w:tr w:rsidR="008E30F6" w:rsidRPr="008E30F6" w:rsidTr="008E30F6">
        <w:trPr>
          <w:trHeight w:val="20"/>
        </w:trPr>
        <w:tc>
          <w:tcPr>
            <w:tcW w:w="5000" w:type="pct"/>
            <w:gridSpan w:val="12"/>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Цель: Развитие системы патриотического военного, гражданского и духовно- нравственного воспитания детей, молодежи  и населения муниципального района Сергиевский</w:t>
            </w:r>
          </w:p>
        </w:tc>
      </w:tr>
      <w:tr w:rsidR="008E30F6" w:rsidRPr="008E30F6" w:rsidTr="008E30F6">
        <w:trPr>
          <w:trHeight w:val="20"/>
        </w:trPr>
        <w:tc>
          <w:tcPr>
            <w:tcW w:w="5000" w:type="pct"/>
            <w:gridSpan w:val="12"/>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Задача 3. Формирование условий способствующих патриотическому и духовно-нравственному  воспитанию населения муниципального района Сергиевский.</w:t>
            </w:r>
          </w:p>
        </w:tc>
      </w:tr>
      <w:tr w:rsidR="008E30F6" w:rsidRPr="008E30F6" w:rsidTr="008E30F6">
        <w:trPr>
          <w:trHeight w:val="20"/>
        </w:trPr>
        <w:tc>
          <w:tcPr>
            <w:tcW w:w="155"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3.1.</w:t>
            </w:r>
          </w:p>
        </w:tc>
        <w:tc>
          <w:tcPr>
            <w:tcW w:w="9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Районный конкурс среди учащихся общеобразовательных учреждений «Мое Отечество»</w:t>
            </w:r>
          </w:p>
        </w:tc>
        <w:tc>
          <w:tcPr>
            <w:tcW w:w="66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2025-2029</w:t>
            </w:r>
          </w:p>
        </w:tc>
        <w:tc>
          <w:tcPr>
            <w:tcW w:w="3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средства местного бюджета</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100,00</w:t>
            </w:r>
          </w:p>
        </w:tc>
        <w:tc>
          <w:tcPr>
            <w:tcW w:w="230"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100,00</w:t>
            </w:r>
          </w:p>
        </w:tc>
        <w:tc>
          <w:tcPr>
            <w:tcW w:w="2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100,00</w:t>
            </w:r>
          </w:p>
        </w:tc>
        <w:tc>
          <w:tcPr>
            <w:tcW w:w="28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500,00</w:t>
            </w:r>
          </w:p>
        </w:tc>
        <w:tc>
          <w:tcPr>
            <w:tcW w:w="942" w:type="pct"/>
            <w:vMerge w:val="restar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увеличение численности подростков и молодежи, участвующих в мероприятиях по патриотическому воспитанию;                                       увеличение количества мероприятий, направленных на пропаганду здорового образа жизни и профилактику безнадзорности и правонарушений среди несовершеннолетних;                        увеличение численности молодых ребят задействованных в добровольческой (волонтерской) деятельности</w:t>
            </w:r>
          </w:p>
        </w:tc>
      </w:tr>
      <w:tr w:rsidR="008E30F6" w:rsidRPr="008E30F6" w:rsidTr="008E30F6">
        <w:trPr>
          <w:trHeight w:val="20"/>
        </w:trPr>
        <w:tc>
          <w:tcPr>
            <w:tcW w:w="155"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3.2.</w:t>
            </w:r>
          </w:p>
        </w:tc>
        <w:tc>
          <w:tcPr>
            <w:tcW w:w="9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День призывника (2 призыва)</w:t>
            </w:r>
          </w:p>
        </w:tc>
        <w:tc>
          <w:tcPr>
            <w:tcW w:w="66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МБУ "ДМО"</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2025-2029</w:t>
            </w:r>
          </w:p>
        </w:tc>
        <w:tc>
          <w:tcPr>
            <w:tcW w:w="3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средства местного бюджета</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30"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8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942" w:type="pct"/>
            <w:vMerge/>
            <w:hideMark/>
          </w:tcPr>
          <w:p w:rsidR="008E30F6" w:rsidRPr="008E30F6" w:rsidRDefault="008E30F6" w:rsidP="008E30F6">
            <w:pPr>
              <w:tabs>
                <w:tab w:val="left" w:pos="284"/>
                <w:tab w:val="left" w:pos="3828"/>
              </w:tabs>
              <w:rPr>
                <w:rFonts w:ascii="Times New Roman" w:eastAsia="Calibri" w:hAnsi="Times New Roman" w:cs="Times New Roman"/>
                <w:sz w:val="12"/>
                <w:szCs w:val="12"/>
              </w:rPr>
            </w:pPr>
          </w:p>
        </w:tc>
      </w:tr>
      <w:tr w:rsidR="008E30F6" w:rsidRPr="008E30F6" w:rsidTr="008E30F6">
        <w:trPr>
          <w:trHeight w:val="20"/>
        </w:trPr>
        <w:tc>
          <w:tcPr>
            <w:tcW w:w="155"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3.3.</w:t>
            </w:r>
          </w:p>
        </w:tc>
        <w:tc>
          <w:tcPr>
            <w:tcW w:w="9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 xml:space="preserve">Межрайонный фестиваль </w:t>
            </w:r>
            <w:proofErr w:type="spellStart"/>
            <w:r w:rsidRPr="008E30F6">
              <w:rPr>
                <w:rFonts w:ascii="Times New Roman" w:eastAsia="Calibri" w:hAnsi="Times New Roman" w:cs="Times New Roman"/>
                <w:sz w:val="12"/>
                <w:szCs w:val="12"/>
              </w:rPr>
              <w:t>казачей</w:t>
            </w:r>
            <w:proofErr w:type="spellEnd"/>
            <w:r w:rsidRPr="008E30F6">
              <w:rPr>
                <w:rFonts w:ascii="Times New Roman" w:eastAsia="Calibri" w:hAnsi="Times New Roman" w:cs="Times New Roman"/>
                <w:sz w:val="12"/>
                <w:szCs w:val="12"/>
              </w:rPr>
              <w:t xml:space="preserve"> культуры «Казачий холм»</w:t>
            </w:r>
          </w:p>
        </w:tc>
        <w:tc>
          <w:tcPr>
            <w:tcW w:w="66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2025-2029</w:t>
            </w:r>
          </w:p>
        </w:tc>
        <w:tc>
          <w:tcPr>
            <w:tcW w:w="3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средства местного бюджета</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100,00</w:t>
            </w:r>
          </w:p>
        </w:tc>
        <w:tc>
          <w:tcPr>
            <w:tcW w:w="230"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100,00</w:t>
            </w:r>
          </w:p>
        </w:tc>
        <w:tc>
          <w:tcPr>
            <w:tcW w:w="2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100,00</w:t>
            </w:r>
          </w:p>
        </w:tc>
        <w:tc>
          <w:tcPr>
            <w:tcW w:w="28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500,00</w:t>
            </w:r>
          </w:p>
        </w:tc>
        <w:tc>
          <w:tcPr>
            <w:tcW w:w="942" w:type="pct"/>
            <w:vMerge/>
            <w:hideMark/>
          </w:tcPr>
          <w:p w:rsidR="008E30F6" w:rsidRPr="008E30F6" w:rsidRDefault="008E30F6" w:rsidP="008E30F6">
            <w:pPr>
              <w:tabs>
                <w:tab w:val="left" w:pos="284"/>
                <w:tab w:val="left" w:pos="3828"/>
              </w:tabs>
              <w:rPr>
                <w:rFonts w:ascii="Times New Roman" w:eastAsia="Calibri" w:hAnsi="Times New Roman" w:cs="Times New Roman"/>
                <w:sz w:val="12"/>
                <w:szCs w:val="12"/>
              </w:rPr>
            </w:pPr>
          </w:p>
        </w:tc>
      </w:tr>
      <w:tr w:rsidR="008E30F6" w:rsidRPr="008E30F6" w:rsidTr="008E30F6">
        <w:trPr>
          <w:trHeight w:val="20"/>
        </w:trPr>
        <w:tc>
          <w:tcPr>
            <w:tcW w:w="155"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3.4.</w:t>
            </w:r>
          </w:p>
        </w:tc>
        <w:tc>
          <w:tcPr>
            <w:tcW w:w="9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Всероссийский фестиваль исторической реконструкции  «Энколпион»</w:t>
            </w:r>
          </w:p>
        </w:tc>
        <w:tc>
          <w:tcPr>
            <w:tcW w:w="66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МБУ "ДМО"</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2025-2029</w:t>
            </w:r>
          </w:p>
        </w:tc>
        <w:tc>
          <w:tcPr>
            <w:tcW w:w="3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средства местного бюджета</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100,00</w:t>
            </w:r>
          </w:p>
        </w:tc>
        <w:tc>
          <w:tcPr>
            <w:tcW w:w="230"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100,00</w:t>
            </w:r>
          </w:p>
        </w:tc>
        <w:tc>
          <w:tcPr>
            <w:tcW w:w="2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100,00</w:t>
            </w:r>
          </w:p>
        </w:tc>
        <w:tc>
          <w:tcPr>
            <w:tcW w:w="28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500,00</w:t>
            </w:r>
          </w:p>
        </w:tc>
        <w:tc>
          <w:tcPr>
            <w:tcW w:w="942" w:type="pct"/>
            <w:vMerge/>
            <w:hideMark/>
          </w:tcPr>
          <w:p w:rsidR="008E30F6" w:rsidRPr="008E30F6" w:rsidRDefault="008E30F6" w:rsidP="008E30F6">
            <w:pPr>
              <w:tabs>
                <w:tab w:val="left" w:pos="284"/>
                <w:tab w:val="left" w:pos="3828"/>
              </w:tabs>
              <w:rPr>
                <w:rFonts w:ascii="Times New Roman" w:eastAsia="Calibri" w:hAnsi="Times New Roman" w:cs="Times New Roman"/>
                <w:sz w:val="12"/>
                <w:szCs w:val="12"/>
              </w:rPr>
            </w:pPr>
          </w:p>
        </w:tc>
      </w:tr>
      <w:tr w:rsidR="008E30F6" w:rsidRPr="008E30F6" w:rsidTr="008E30F6">
        <w:trPr>
          <w:trHeight w:val="20"/>
        </w:trPr>
        <w:tc>
          <w:tcPr>
            <w:tcW w:w="155"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3.5.</w:t>
            </w:r>
          </w:p>
        </w:tc>
        <w:tc>
          <w:tcPr>
            <w:tcW w:w="9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Районные Малышевские чтения</w:t>
            </w:r>
          </w:p>
        </w:tc>
        <w:tc>
          <w:tcPr>
            <w:tcW w:w="66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2025-2029</w:t>
            </w:r>
          </w:p>
        </w:tc>
        <w:tc>
          <w:tcPr>
            <w:tcW w:w="3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средства местного бюджета</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30,00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30"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8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30,00</w:t>
            </w:r>
          </w:p>
        </w:tc>
        <w:tc>
          <w:tcPr>
            <w:tcW w:w="942" w:type="pct"/>
            <w:vMerge/>
            <w:hideMark/>
          </w:tcPr>
          <w:p w:rsidR="008E30F6" w:rsidRPr="008E30F6" w:rsidRDefault="008E30F6" w:rsidP="008E30F6">
            <w:pPr>
              <w:tabs>
                <w:tab w:val="left" w:pos="284"/>
                <w:tab w:val="left" w:pos="3828"/>
              </w:tabs>
              <w:rPr>
                <w:rFonts w:ascii="Times New Roman" w:eastAsia="Calibri" w:hAnsi="Times New Roman" w:cs="Times New Roman"/>
                <w:sz w:val="12"/>
                <w:szCs w:val="12"/>
              </w:rPr>
            </w:pPr>
          </w:p>
        </w:tc>
      </w:tr>
      <w:tr w:rsidR="008E30F6" w:rsidRPr="008E30F6" w:rsidTr="008E30F6">
        <w:trPr>
          <w:trHeight w:val="20"/>
        </w:trPr>
        <w:tc>
          <w:tcPr>
            <w:tcW w:w="155"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3.6.</w:t>
            </w:r>
          </w:p>
        </w:tc>
        <w:tc>
          <w:tcPr>
            <w:tcW w:w="9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Межмуниципальный конкурс «Аксаковские чтения»</w:t>
            </w:r>
          </w:p>
        </w:tc>
        <w:tc>
          <w:tcPr>
            <w:tcW w:w="66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2025-2029</w:t>
            </w:r>
          </w:p>
        </w:tc>
        <w:tc>
          <w:tcPr>
            <w:tcW w:w="3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средства местного бюджета</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30"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8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20,00</w:t>
            </w:r>
          </w:p>
        </w:tc>
        <w:tc>
          <w:tcPr>
            <w:tcW w:w="942" w:type="pct"/>
            <w:vMerge/>
            <w:hideMark/>
          </w:tcPr>
          <w:p w:rsidR="008E30F6" w:rsidRPr="008E30F6" w:rsidRDefault="008E30F6" w:rsidP="008E30F6">
            <w:pPr>
              <w:tabs>
                <w:tab w:val="left" w:pos="284"/>
                <w:tab w:val="left" w:pos="3828"/>
              </w:tabs>
              <w:rPr>
                <w:rFonts w:ascii="Times New Roman" w:eastAsia="Calibri" w:hAnsi="Times New Roman" w:cs="Times New Roman"/>
                <w:sz w:val="12"/>
                <w:szCs w:val="12"/>
              </w:rPr>
            </w:pPr>
          </w:p>
        </w:tc>
      </w:tr>
      <w:tr w:rsidR="008E30F6" w:rsidRPr="008E30F6" w:rsidTr="008E30F6">
        <w:trPr>
          <w:trHeight w:val="20"/>
        </w:trPr>
        <w:tc>
          <w:tcPr>
            <w:tcW w:w="155"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3.7.</w:t>
            </w:r>
          </w:p>
        </w:tc>
        <w:tc>
          <w:tcPr>
            <w:tcW w:w="9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 xml:space="preserve">Межмуниципальный фестиваль народной культуры и творчества «Яблочный </w:t>
            </w:r>
            <w:proofErr w:type="spellStart"/>
            <w:r w:rsidRPr="008E30F6">
              <w:rPr>
                <w:rFonts w:ascii="Times New Roman" w:eastAsia="Calibri" w:hAnsi="Times New Roman" w:cs="Times New Roman"/>
                <w:sz w:val="12"/>
                <w:szCs w:val="12"/>
              </w:rPr>
              <w:t>фест</w:t>
            </w:r>
            <w:proofErr w:type="spellEnd"/>
            <w:r w:rsidRPr="008E30F6">
              <w:rPr>
                <w:rFonts w:ascii="Times New Roman" w:eastAsia="Calibri" w:hAnsi="Times New Roman" w:cs="Times New Roman"/>
                <w:sz w:val="12"/>
                <w:szCs w:val="12"/>
              </w:rPr>
              <w:t>»</w:t>
            </w:r>
          </w:p>
        </w:tc>
        <w:tc>
          <w:tcPr>
            <w:tcW w:w="66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2025-2029</w:t>
            </w:r>
          </w:p>
        </w:tc>
        <w:tc>
          <w:tcPr>
            <w:tcW w:w="3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средства местного бюджета</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50,00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30"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8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50,00</w:t>
            </w:r>
          </w:p>
        </w:tc>
        <w:tc>
          <w:tcPr>
            <w:tcW w:w="942" w:type="pct"/>
            <w:vMerge/>
            <w:hideMark/>
          </w:tcPr>
          <w:p w:rsidR="008E30F6" w:rsidRPr="008E30F6" w:rsidRDefault="008E30F6" w:rsidP="008E30F6">
            <w:pPr>
              <w:tabs>
                <w:tab w:val="left" w:pos="284"/>
                <w:tab w:val="left" w:pos="3828"/>
              </w:tabs>
              <w:rPr>
                <w:rFonts w:ascii="Times New Roman" w:eastAsia="Calibri" w:hAnsi="Times New Roman" w:cs="Times New Roman"/>
                <w:sz w:val="12"/>
                <w:szCs w:val="12"/>
              </w:rPr>
            </w:pPr>
          </w:p>
        </w:tc>
      </w:tr>
      <w:tr w:rsidR="008E30F6" w:rsidRPr="008E30F6" w:rsidTr="008E30F6">
        <w:trPr>
          <w:trHeight w:val="20"/>
        </w:trPr>
        <w:tc>
          <w:tcPr>
            <w:tcW w:w="155"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3.8.</w:t>
            </w:r>
          </w:p>
        </w:tc>
        <w:tc>
          <w:tcPr>
            <w:tcW w:w="9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Участие в областных акциях: «Мужчина года», «Женщина года»</w:t>
            </w:r>
          </w:p>
        </w:tc>
        <w:tc>
          <w:tcPr>
            <w:tcW w:w="66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2025-2029</w:t>
            </w:r>
          </w:p>
        </w:tc>
        <w:tc>
          <w:tcPr>
            <w:tcW w:w="3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средства местного бюджета</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50,00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30"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8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50,00</w:t>
            </w:r>
          </w:p>
        </w:tc>
        <w:tc>
          <w:tcPr>
            <w:tcW w:w="942" w:type="pct"/>
            <w:vMerge/>
            <w:hideMark/>
          </w:tcPr>
          <w:p w:rsidR="008E30F6" w:rsidRPr="008E30F6" w:rsidRDefault="008E30F6" w:rsidP="008E30F6">
            <w:pPr>
              <w:tabs>
                <w:tab w:val="left" w:pos="284"/>
                <w:tab w:val="left" w:pos="3828"/>
              </w:tabs>
              <w:rPr>
                <w:rFonts w:ascii="Times New Roman" w:eastAsia="Calibri" w:hAnsi="Times New Roman" w:cs="Times New Roman"/>
                <w:sz w:val="12"/>
                <w:szCs w:val="12"/>
              </w:rPr>
            </w:pPr>
          </w:p>
        </w:tc>
      </w:tr>
      <w:tr w:rsidR="008E30F6" w:rsidRPr="008E30F6" w:rsidTr="008E30F6">
        <w:trPr>
          <w:trHeight w:val="20"/>
        </w:trPr>
        <w:tc>
          <w:tcPr>
            <w:tcW w:w="155"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3.9.</w:t>
            </w:r>
          </w:p>
        </w:tc>
        <w:tc>
          <w:tcPr>
            <w:tcW w:w="9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Организация и проведение мероприятий по профилактике негативных явлений в молодежной среде, проведение акций</w:t>
            </w:r>
          </w:p>
        </w:tc>
        <w:tc>
          <w:tcPr>
            <w:tcW w:w="66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МБУ "ДМО"</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2025-2029</w:t>
            </w:r>
          </w:p>
        </w:tc>
        <w:tc>
          <w:tcPr>
            <w:tcW w:w="3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средства местного бюджета</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w:t>
            </w:r>
          </w:p>
        </w:tc>
        <w:tc>
          <w:tcPr>
            <w:tcW w:w="230"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w:t>
            </w:r>
          </w:p>
        </w:tc>
        <w:tc>
          <w:tcPr>
            <w:tcW w:w="2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w:t>
            </w:r>
          </w:p>
        </w:tc>
        <w:tc>
          <w:tcPr>
            <w:tcW w:w="28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50,00</w:t>
            </w:r>
          </w:p>
        </w:tc>
        <w:tc>
          <w:tcPr>
            <w:tcW w:w="942" w:type="pct"/>
            <w:vMerge/>
            <w:hideMark/>
          </w:tcPr>
          <w:p w:rsidR="008E30F6" w:rsidRPr="008E30F6" w:rsidRDefault="008E30F6" w:rsidP="008E30F6">
            <w:pPr>
              <w:tabs>
                <w:tab w:val="left" w:pos="284"/>
                <w:tab w:val="left" w:pos="3828"/>
              </w:tabs>
              <w:rPr>
                <w:rFonts w:ascii="Times New Roman" w:eastAsia="Calibri" w:hAnsi="Times New Roman" w:cs="Times New Roman"/>
                <w:sz w:val="12"/>
                <w:szCs w:val="12"/>
              </w:rPr>
            </w:pPr>
          </w:p>
        </w:tc>
      </w:tr>
      <w:tr w:rsidR="008E30F6" w:rsidRPr="008E30F6" w:rsidTr="008E30F6">
        <w:trPr>
          <w:trHeight w:val="20"/>
        </w:trPr>
        <w:tc>
          <w:tcPr>
            <w:tcW w:w="155"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3.10.</w:t>
            </w:r>
          </w:p>
        </w:tc>
        <w:tc>
          <w:tcPr>
            <w:tcW w:w="9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 xml:space="preserve">Организация и проведение общерайонных акций по патриотическому воспитанию подростков и молодежи: «Весенняя и осенняя недели добра» в муниципальном районе </w:t>
            </w:r>
            <w:r w:rsidRPr="008E30F6">
              <w:rPr>
                <w:rFonts w:ascii="Times New Roman" w:eastAsia="Calibri" w:hAnsi="Times New Roman" w:cs="Times New Roman"/>
                <w:sz w:val="12"/>
                <w:szCs w:val="12"/>
              </w:rPr>
              <w:lastRenderedPageBreak/>
              <w:t>Сергиевский</w:t>
            </w:r>
          </w:p>
        </w:tc>
        <w:tc>
          <w:tcPr>
            <w:tcW w:w="66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МБУ "ДМО"</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2025-2029</w:t>
            </w:r>
          </w:p>
        </w:tc>
        <w:tc>
          <w:tcPr>
            <w:tcW w:w="3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средства местного бюджета</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w:t>
            </w:r>
          </w:p>
        </w:tc>
        <w:tc>
          <w:tcPr>
            <w:tcW w:w="230"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w:t>
            </w:r>
          </w:p>
        </w:tc>
        <w:tc>
          <w:tcPr>
            <w:tcW w:w="2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w:t>
            </w:r>
          </w:p>
        </w:tc>
        <w:tc>
          <w:tcPr>
            <w:tcW w:w="28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w:t>
            </w:r>
          </w:p>
        </w:tc>
        <w:tc>
          <w:tcPr>
            <w:tcW w:w="942" w:type="pct"/>
            <w:vMerge/>
            <w:hideMark/>
          </w:tcPr>
          <w:p w:rsidR="008E30F6" w:rsidRPr="008E30F6" w:rsidRDefault="008E30F6" w:rsidP="008E30F6">
            <w:pPr>
              <w:tabs>
                <w:tab w:val="left" w:pos="284"/>
                <w:tab w:val="left" w:pos="3828"/>
              </w:tabs>
              <w:rPr>
                <w:rFonts w:ascii="Times New Roman" w:eastAsia="Calibri" w:hAnsi="Times New Roman" w:cs="Times New Roman"/>
                <w:sz w:val="12"/>
                <w:szCs w:val="12"/>
              </w:rPr>
            </w:pPr>
          </w:p>
        </w:tc>
      </w:tr>
      <w:tr w:rsidR="008E30F6" w:rsidRPr="008E30F6" w:rsidTr="008E30F6">
        <w:trPr>
          <w:trHeight w:val="20"/>
        </w:trPr>
        <w:tc>
          <w:tcPr>
            <w:tcW w:w="155"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3.11.</w:t>
            </w:r>
          </w:p>
        </w:tc>
        <w:tc>
          <w:tcPr>
            <w:tcW w:w="9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Межрайонный фестиваль-конкурс солдатской песни «Необъявленная война», «Афганистан»</w:t>
            </w:r>
          </w:p>
        </w:tc>
        <w:tc>
          <w:tcPr>
            <w:tcW w:w="66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2025-2029</w:t>
            </w:r>
          </w:p>
        </w:tc>
        <w:tc>
          <w:tcPr>
            <w:tcW w:w="3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средства местного бюджета</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60</w:t>
            </w:r>
          </w:p>
        </w:tc>
        <w:tc>
          <w:tcPr>
            <w:tcW w:w="230"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60</w:t>
            </w:r>
          </w:p>
        </w:tc>
        <w:tc>
          <w:tcPr>
            <w:tcW w:w="2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60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60</w:t>
            </w:r>
          </w:p>
        </w:tc>
        <w:tc>
          <w:tcPr>
            <w:tcW w:w="28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340</w:t>
            </w:r>
          </w:p>
        </w:tc>
        <w:tc>
          <w:tcPr>
            <w:tcW w:w="942" w:type="pct"/>
            <w:vMerge/>
            <w:hideMark/>
          </w:tcPr>
          <w:p w:rsidR="008E30F6" w:rsidRPr="008E30F6" w:rsidRDefault="008E30F6" w:rsidP="008E30F6">
            <w:pPr>
              <w:tabs>
                <w:tab w:val="left" w:pos="284"/>
                <w:tab w:val="left" w:pos="3828"/>
              </w:tabs>
              <w:rPr>
                <w:rFonts w:ascii="Times New Roman" w:eastAsia="Calibri" w:hAnsi="Times New Roman" w:cs="Times New Roman"/>
                <w:sz w:val="12"/>
                <w:szCs w:val="12"/>
              </w:rPr>
            </w:pPr>
          </w:p>
        </w:tc>
      </w:tr>
      <w:tr w:rsidR="008E30F6" w:rsidRPr="008E30F6" w:rsidTr="008E30F6">
        <w:trPr>
          <w:trHeight w:val="20"/>
        </w:trPr>
        <w:tc>
          <w:tcPr>
            <w:tcW w:w="155"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3.12.</w:t>
            </w:r>
          </w:p>
        </w:tc>
        <w:tc>
          <w:tcPr>
            <w:tcW w:w="9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Театрализованный праздник «Бал Победы», Губернский фестиваль  «Рожденные в сердце России»</w:t>
            </w:r>
          </w:p>
        </w:tc>
        <w:tc>
          <w:tcPr>
            <w:tcW w:w="66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2025-2029</w:t>
            </w:r>
          </w:p>
        </w:tc>
        <w:tc>
          <w:tcPr>
            <w:tcW w:w="3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средства местного бюджета</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330,00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w:t>
            </w:r>
          </w:p>
        </w:tc>
        <w:tc>
          <w:tcPr>
            <w:tcW w:w="230"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w:t>
            </w:r>
          </w:p>
        </w:tc>
        <w:tc>
          <w:tcPr>
            <w:tcW w:w="2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w:t>
            </w:r>
          </w:p>
        </w:tc>
        <w:tc>
          <w:tcPr>
            <w:tcW w:w="28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330</w:t>
            </w:r>
          </w:p>
        </w:tc>
        <w:tc>
          <w:tcPr>
            <w:tcW w:w="942" w:type="pct"/>
            <w:vMerge/>
            <w:hideMark/>
          </w:tcPr>
          <w:p w:rsidR="008E30F6" w:rsidRPr="008E30F6" w:rsidRDefault="008E30F6" w:rsidP="008E30F6">
            <w:pPr>
              <w:tabs>
                <w:tab w:val="left" w:pos="284"/>
                <w:tab w:val="left" w:pos="3828"/>
              </w:tabs>
              <w:rPr>
                <w:rFonts w:ascii="Times New Roman" w:eastAsia="Calibri" w:hAnsi="Times New Roman" w:cs="Times New Roman"/>
                <w:sz w:val="12"/>
                <w:szCs w:val="12"/>
              </w:rPr>
            </w:pPr>
          </w:p>
        </w:tc>
      </w:tr>
      <w:tr w:rsidR="008E30F6" w:rsidRPr="008E30F6" w:rsidTr="008E30F6">
        <w:trPr>
          <w:trHeight w:val="20"/>
        </w:trPr>
        <w:tc>
          <w:tcPr>
            <w:tcW w:w="155"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3.13.</w:t>
            </w:r>
          </w:p>
        </w:tc>
        <w:tc>
          <w:tcPr>
            <w:tcW w:w="9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Военно-спортивная игра «Эстафета Победы»</w:t>
            </w:r>
          </w:p>
        </w:tc>
        <w:tc>
          <w:tcPr>
            <w:tcW w:w="66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МБУ "ДМО"</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2025-2029</w:t>
            </w:r>
          </w:p>
        </w:tc>
        <w:tc>
          <w:tcPr>
            <w:tcW w:w="3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средства местного бюджета</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w:t>
            </w:r>
          </w:p>
        </w:tc>
        <w:tc>
          <w:tcPr>
            <w:tcW w:w="230"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w:t>
            </w:r>
          </w:p>
        </w:tc>
        <w:tc>
          <w:tcPr>
            <w:tcW w:w="2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w:t>
            </w:r>
          </w:p>
        </w:tc>
        <w:tc>
          <w:tcPr>
            <w:tcW w:w="28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w:t>
            </w:r>
          </w:p>
        </w:tc>
        <w:tc>
          <w:tcPr>
            <w:tcW w:w="942" w:type="pct"/>
            <w:vMerge/>
            <w:hideMark/>
          </w:tcPr>
          <w:p w:rsidR="008E30F6" w:rsidRPr="008E30F6" w:rsidRDefault="008E30F6" w:rsidP="008E30F6">
            <w:pPr>
              <w:tabs>
                <w:tab w:val="left" w:pos="284"/>
                <w:tab w:val="left" w:pos="3828"/>
              </w:tabs>
              <w:rPr>
                <w:rFonts w:ascii="Times New Roman" w:eastAsia="Calibri" w:hAnsi="Times New Roman" w:cs="Times New Roman"/>
                <w:sz w:val="12"/>
                <w:szCs w:val="12"/>
              </w:rPr>
            </w:pPr>
          </w:p>
        </w:tc>
      </w:tr>
      <w:tr w:rsidR="008E30F6" w:rsidRPr="008E30F6" w:rsidTr="008E30F6">
        <w:trPr>
          <w:trHeight w:val="20"/>
        </w:trPr>
        <w:tc>
          <w:tcPr>
            <w:tcW w:w="155"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3.14.</w:t>
            </w:r>
          </w:p>
        </w:tc>
        <w:tc>
          <w:tcPr>
            <w:tcW w:w="9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Организация и проведение торжественного смотра строя и песни (на пл. с. Сергиевск) среди учащихся общеобразовательных учреждений района</w:t>
            </w:r>
          </w:p>
        </w:tc>
        <w:tc>
          <w:tcPr>
            <w:tcW w:w="66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МБУ "ДМО"</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2025-2029</w:t>
            </w:r>
          </w:p>
        </w:tc>
        <w:tc>
          <w:tcPr>
            <w:tcW w:w="3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средства местного бюджета</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w:t>
            </w:r>
          </w:p>
        </w:tc>
        <w:tc>
          <w:tcPr>
            <w:tcW w:w="230"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w:t>
            </w:r>
          </w:p>
        </w:tc>
        <w:tc>
          <w:tcPr>
            <w:tcW w:w="2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w:t>
            </w:r>
          </w:p>
        </w:tc>
        <w:tc>
          <w:tcPr>
            <w:tcW w:w="28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50</w:t>
            </w:r>
          </w:p>
        </w:tc>
        <w:tc>
          <w:tcPr>
            <w:tcW w:w="942" w:type="pct"/>
            <w:vMerge/>
            <w:hideMark/>
          </w:tcPr>
          <w:p w:rsidR="008E30F6" w:rsidRPr="008E30F6" w:rsidRDefault="008E30F6" w:rsidP="008E30F6">
            <w:pPr>
              <w:tabs>
                <w:tab w:val="left" w:pos="284"/>
                <w:tab w:val="left" w:pos="3828"/>
              </w:tabs>
              <w:rPr>
                <w:rFonts w:ascii="Times New Roman" w:eastAsia="Calibri" w:hAnsi="Times New Roman" w:cs="Times New Roman"/>
                <w:sz w:val="12"/>
                <w:szCs w:val="12"/>
              </w:rPr>
            </w:pPr>
          </w:p>
        </w:tc>
      </w:tr>
      <w:tr w:rsidR="008E30F6" w:rsidRPr="008E30F6" w:rsidTr="008E30F6">
        <w:trPr>
          <w:trHeight w:val="20"/>
        </w:trPr>
        <w:tc>
          <w:tcPr>
            <w:tcW w:w="155"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3.15.</w:t>
            </w:r>
          </w:p>
        </w:tc>
        <w:tc>
          <w:tcPr>
            <w:tcW w:w="9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Проведение социальных опросов, мониторингов  по проблемам патриотического, духовно-нравственного состояния общества</w:t>
            </w:r>
          </w:p>
        </w:tc>
        <w:tc>
          <w:tcPr>
            <w:tcW w:w="66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МБУ "ДМО"</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2025-2029</w:t>
            </w:r>
          </w:p>
        </w:tc>
        <w:tc>
          <w:tcPr>
            <w:tcW w:w="3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средства местного бюджета</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w:t>
            </w:r>
          </w:p>
        </w:tc>
        <w:tc>
          <w:tcPr>
            <w:tcW w:w="230"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w:t>
            </w:r>
          </w:p>
        </w:tc>
        <w:tc>
          <w:tcPr>
            <w:tcW w:w="2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w:t>
            </w:r>
          </w:p>
        </w:tc>
        <w:tc>
          <w:tcPr>
            <w:tcW w:w="28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w:t>
            </w:r>
          </w:p>
        </w:tc>
        <w:tc>
          <w:tcPr>
            <w:tcW w:w="942" w:type="pct"/>
            <w:vMerge/>
            <w:hideMark/>
          </w:tcPr>
          <w:p w:rsidR="008E30F6" w:rsidRPr="008E30F6" w:rsidRDefault="008E30F6" w:rsidP="008E30F6">
            <w:pPr>
              <w:tabs>
                <w:tab w:val="left" w:pos="284"/>
                <w:tab w:val="left" w:pos="3828"/>
              </w:tabs>
              <w:rPr>
                <w:rFonts w:ascii="Times New Roman" w:eastAsia="Calibri" w:hAnsi="Times New Roman" w:cs="Times New Roman"/>
                <w:sz w:val="12"/>
                <w:szCs w:val="12"/>
              </w:rPr>
            </w:pPr>
          </w:p>
        </w:tc>
      </w:tr>
      <w:tr w:rsidR="008E30F6" w:rsidRPr="008E30F6" w:rsidTr="008E30F6">
        <w:trPr>
          <w:trHeight w:val="20"/>
        </w:trPr>
        <w:tc>
          <w:tcPr>
            <w:tcW w:w="5000" w:type="pct"/>
            <w:gridSpan w:val="12"/>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Задача 4.Создание условий для развития системы объединений, клубов, организаций, в деятельности которых есть гражданское, духовно-нравственное, патриотическое, военно-спортивное направление.</w:t>
            </w:r>
          </w:p>
        </w:tc>
      </w:tr>
      <w:tr w:rsidR="008E30F6" w:rsidRPr="008E30F6" w:rsidTr="008E30F6">
        <w:trPr>
          <w:trHeight w:val="20"/>
        </w:trPr>
        <w:tc>
          <w:tcPr>
            <w:tcW w:w="155"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4.1.</w:t>
            </w:r>
          </w:p>
        </w:tc>
        <w:tc>
          <w:tcPr>
            <w:tcW w:w="9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Проведение конкурсов среди молодежных и общественных организаций, объединений, молодежных инициатив.                  Адресная поддержка молодежных и общественных организаций, объединений, молодежных инициатив.</w:t>
            </w:r>
          </w:p>
        </w:tc>
        <w:tc>
          <w:tcPr>
            <w:tcW w:w="66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МБУ "ДМО"</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2025-2029</w:t>
            </w:r>
          </w:p>
        </w:tc>
        <w:tc>
          <w:tcPr>
            <w:tcW w:w="3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средства местного бюджета</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w:t>
            </w:r>
          </w:p>
        </w:tc>
        <w:tc>
          <w:tcPr>
            <w:tcW w:w="230"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w:t>
            </w:r>
          </w:p>
        </w:tc>
        <w:tc>
          <w:tcPr>
            <w:tcW w:w="2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10,00</w:t>
            </w:r>
          </w:p>
        </w:tc>
        <w:tc>
          <w:tcPr>
            <w:tcW w:w="28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50,00</w:t>
            </w:r>
          </w:p>
        </w:tc>
        <w:tc>
          <w:tcPr>
            <w:tcW w:w="9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увеличение численности молодых ребят задействованных в добровольческой (волонтерской) деятельности</w:t>
            </w:r>
          </w:p>
        </w:tc>
      </w:tr>
      <w:tr w:rsidR="008E30F6" w:rsidRPr="008E30F6" w:rsidTr="008E30F6">
        <w:trPr>
          <w:trHeight w:val="20"/>
        </w:trPr>
        <w:tc>
          <w:tcPr>
            <w:tcW w:w="155"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4.2.</w:t>
            </w:r>
          </w:p>
        </w:tc>
        <w:tc>
          <w:tcPr>
            <w:tcW w:w="9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Участие военно-патриотических клубов в соревнованиях различного уровня</w:t>
            </w:r>
          </w:p>
        </w:tc>
        <w:tc>
          <w:tcPr>
            <w:tcW w:w="66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МБУ "ДМО"</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2025-2029</w:t>
            </w:r>
          </w:p>
        </w:tc>
        <w:tc>
          <w:tcPr>
            <w:tcW w:w="379"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средства местного бюджета</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30"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28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w:t>
            </w:r>
          </w:p>
        </w:tc>
        <w:tc>
          <w:tcPr>
            <w:tcW w:w="9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увеличение численности подростков и молодежи, участвующих в мероприятиях по патриотическому воспитанию</w:t>
            </w:r>
          </w:p>
        </w:tc>
      </w:tr>
      <w:tr w:rsidR="008E30F6" w:rsidRPr="008E30F6" w:rsidTr="008E30F6">
        <w:trPr>
          <w:trHeight w:val="20"/>
        </w:trPr>
        <w:tc>
          <w:tcPr>
            <w:tcW w:w="2458" w:type="pct"/>
            <w:gridSpan w:val="5"/>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ИТОГО ПО ПРОГРАММЕ</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3 668,45740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2 000,00000</w:t>
            </w:r>
          </w:p>
        </w:tc>
        <w:tc>
          <w:tcPr>
            <w:tcW w:w="230"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2 000,00000</w:t>
            </w:r>
          </w:p>
        </w:tc>
        <w:tc>
          <w:tcPr>
            <w:tcW w:w="2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2000,00000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2000,00000</w:t>
            </w:r>
          </w:p>
        </w:tc>
        <w:tc>
          <w:tcPr>
            <w:tcW w:w="28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11668,45740</w:t>
            </w:r>
          </w:p>
        </w:tc>
        <w:tc>
          <w:tcPr>
            <w:tcW w:w="9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p>
        </w:tc>
      </w:tr>
      <w:tr w:rsidR="008E30F6" w:rsidRPr="008E30F6" w:rsidTr="008E30F6">
        <w:trPr>
          <w:trHeight w:val="20"/>
        </w:trPr>
        <w:tc>
          <w:tcPr>
            <w:tcW w:w="1134" w:type="pct"/>
            <w:gridSpan w:val="2"/>
            <w:vMerge w:val="restar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ИЗ НИХ:</w:t>
            </w:r>
          </w:p>
        </w:tc>
        <w:tc>
          <w:tcPr>
            <w:tcW w:w="1324" w:type="pct"/>
            <w:gridSpan w:val="3"/>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средства местного бюджета</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3668,45740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2000,00000</w:t>
            </w:r>
          </w:p>
        </w:tc>
        <w:tc>
          <w:tcPr>
            <w:tcW w:w="230"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2000,00000</w:t>
            </w:r>
          </w:p>
        </w:tc>
        <w:tc>
          <w:tcPr>
            <w:tcW w:w="2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2000,00000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2000,00000</w:t>
            </w:r>
          </w:p>
        </w:tc>
        <w:tc>
          <w:tcPr>
            <w:tcW w:w="28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11668,45740</w:t>
            </w:r>
          </w:p>
        </w:tc>
        <w:tc>
          <w:tcPr>
            <w:tcW w:w="9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p>
        </w:tc>
      </w:tr>
      <w:tr w:rsidR="008E30F6" w:rsidRPr="008E30F6" w:rsidTr="008E30F6">
        <w:trPr>
          <w:trHeight w:val="20"/>
        </w:trPr>
        <w:tc>
          <w:tcPr>
            <w:tcW w:w="1134" w:type="pct"/>
            <w:gridSpan w:val="2"/>
            <w:vMerge/>
            <w:hideMark/>
          </w:tcPr>
          <w:p w:rsidR="008E30F6" w:rsidRPr="008E30F6" w:rsidRDefault="008E30F6" w:rsidP="008E30F6">
            <w:pPr>
              <w:tabs>
                <w:tab w:val="left" w:pos="284"/>
                <w:tab w:val="left" w:pos="3828"/>
              </w:tabs>
              <w:rPr>
                <w:rFonts w:ascii="Times New Roman" w:eastAsia="Calibri" w:hAnsi="Times New Roman" w:cs="Times New Roman"/>
                <w:sz w:val="12"/>
                <w:szCs w:val="12"/>
              </w:rPr>
            </w:pPr>
          </w:p>
        </w:tc>
        <w:tc>
          <w:tcPr>
            <w:tcW w:w="1324" w:type="pct"/>
            <w:gridSpan w:val="3"/>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областной или федеральный бюджет</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0,0000</w:t>
            </w:r>
          </w:p>
        </w:tc>
        <w:tc>
          <w:tcPr>
            <w:tcW w:w="230"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0,0000</w:t>
            </w:r>
          </w:p>
        </w:tc>
        <w:tc>
          <w:tcPr>
            <w:tcW w:w="2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0,0000</w:t>
            </w:r>
          </w:p>
        </w:tc>
        <w:tc>
          <w:tcPr>
            <w:tcW w:w="28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0,0000</w:t>
            </w:r>
          </w:p>
        </w:tc>
        <w:tc>
          <w:tcPr>
            <w:tcW w:w="9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p>
        </w:tc>
      </w:tr>
      <w:tr w:rsidR="008E30F6" w:rsidRPr="008E30F6" w:rsidTr="008E30F6">
        <w:trPr>
          <w:trHeight w:val="20"/>
        </w:trPr>
        <w:tc>
          <w:tcPr>
            <w:tcW w:w="5000" w:type="pct"/>
            <w:gridSpan w:val="12"/>
            <w:hideMark/>
          </w:tcPr>
          <w:p w:rsidR="008E30F6" w:rsidRPr="008E30F6" w:rsidRDefault="008E30F6" w:rsidP="008E30F6">
            <w:pPr>
              <w:tabs>
                <w:tab w:val="left" w:pos="284"/>
                <w:tab w:val="left" w:pos="3828"/>
              </w:tabs>
              <w:rPr>
                <w:rFonts w:ascii="Times New Roman" w:eastAsia="Calibri" w:hAnsi="Times New Roman" w:cs="Times New Roman"/>
                <w:i/>
                <w:iCs/>
                <w:sz w:val="12"/>
                <w:szCs w:val="12"/>
              </w:rPr>
            </w:pPr>
            <w:r w:rsidRPr="008E30F6">
              <w:rPr>
                <w:rFonts w:ascii="Times New Roman" w:eastAsia="Calibri" w:hAnsi="Times New Roman" w:cs="Times New Roman"/>
                <w:i/>
                <w:iCs/>
                <w:sz w:val="12"/>
                <w:szCs w:val="12"/>
              </w:rPr>
              <w:t>Объемы финансирования мероприятий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2025-2029 годы»</w:t>
            </w:r>
          </w:p>
        </w:tc>
      </w:tr>
      <w:tr w:rsidR="008E30F6" w:rsidRPr="008E30F6" w:rsidTr="008E30F6">
        <w:trPr>
          <w:trHeight w:val="20"/>
        </w:trPr>
        <w:tc>
          <w:tcPr>
            <w:tcW w:w="1134" w:type="pct"/>
            <w:gridSpan w:val="2"/>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МКУ «Управление культуры, туризма и молодежной политики» (МАУК «МКДЦ»)</w:t>
            </w:r>
          </w:p>
        </w:tc>
        <w:tc>
          <w:tcPr>
            <w:tcW w:w="1324" w:type="pct"/>
            <w:gridSpan w:val="3"/>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средства местного бюджета</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780,00000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260,00000</w:t>
            </w:r>
          </w:p>
        </w:tc>
        <w:tc>
          <w:tcPr>
            <w:tcW w:w="230"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260,00000</w:t>
            </w:r>
          </w:p>
        </w:tc>
        <w:tc>
          <w:tcPr>
            <w:tcW w:w="2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260,00000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260,00000</w:t>
            </w:r>
          </w:p>
        </w:tc>
        <w:tc>
          <w:tcPr>
            <w:tcW w:w="28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1820,00000</w:t>
            </w:r>
          </w:p>
        </w:tc>
        <w:tc>
          <w:tcPr>
            <w:tcW w:w="9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p>
        </w:tc>
      </w:tr>
      <w:tr w:rsidR="008E30F6" w:rsidRPr="008E30F6" w:rsidTr="008E30F6">
        <w:trPr>
          <w:trHeight w:val="20"/>
        </w:trPr>
        <w:tc>
          <w:tcPr>
            <w:tcW w:w="1134" w:type="pct"/>
            <w:gridSpan w:val="2"/>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МБУ "ДМО"</w:t>
            </w:r>
          </w:p>
        </w:tc>
        <w:tc>
          <w:tcPr>
            <w:tcW w:w="1324" w:type="pct"/>
            <w:gridSpan w:val="3"/>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средства местного бюджета</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2888,45740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1740,00000</w:t>
            </w:r>
          </w:p>
        </w:tc>
        <w:tc>
          <w:tcPr>
            <w:tcW w:w="230"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1740,00000</w:t>
            </w:r>
          </w:p>
        </w:tc>
        <w:tc>
          <w:tcPr>
            <w:tcW w:w="2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1740,00000</w:t>
            </w:r>
          </w:p>
        </w:tc>
        <w:tc>
          <w:tcPr>
            <w:tcW w:w="28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1740,00000</w:t>
            </w:r>
          </w:p>
        </w:tc>
        <w:tc>
          <w:tcPr>
            <w:tcW w:w="283"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r w:rsidRPr="008E30F6">
              <w:rPr>
                <w:rFonts w:ascii="Times New Roman" w:eastAsia="Calibri" w:hAnsi="Times New Roman" w:cs="Times New Roman"/>
                <w:sz w:val="12"/>
                <w:szCs w:val="12"/>
              </w:rPr>
              <w:t>9848,45740</w:t>
            </w:r>
          </w:p>
        </w:tc>
        <w:tc>
          <w:tcPr>
            <w:tcW w:w="942" w:type="pct"/>
            <w:hideMark/>
          </w:tcPr>
          <w:p w:rsidR="008E30F6" w:rsidRPr="008E30F6" w:rsidRDefault="008E30F6" w:rsidP="008E30F6">
            <w:pPr>
              <w:tabs>
                <w:tab w:val="left" w:pos="284"/>
                <w:tab w:val="left" w:pos="3828"/>
              </w:tabs>
              <w:rPr>
                <w:rFonts w:ascii="Times New Roman" w:eastAsia="Calibri" w:hAnsi="Times New Roman" w:cs="Times New Roman"/>
                <w:sz w:val="12"/>
                <w:szCs w:val="12"/>
              </w:rPr>
            </w:pPr>
          </w:p>
        </w:tc>
      </w:tr>
    </w:tbl>
    <w:p w:rsidR="00CD74BA" w:rsidRDefault="00CD74BA" w:rsidP="003519F1">
      <w:pPr>
        <w:tabs>
          <w:tab w:val="left" w:pos="284"/>
          <w:tab w:val="left" w:pos="3828"/>
        </w:tabs>
        <w:spacing w:after="0" w:line="240" w:lineRule="auto"/>
        <w:jc w:val="both"/>
        <w:rPr>
          <w:rFonts w:ascii="Times New Roman" w:eastAsia="Calibri" w:hAnsi="Times New Roman" w:cs="Times New Roman"/>
          <w:sz w:val="12"/>
          <w:szCs w:val="12"/>
        </w:rPr>
      </w:pPr>
    </w:p>
    <w:p w:rsidR="00CD74BA" w:rsidRDefault="008E30F6" w:rsidP="008E30F6">
      <w:pPr>
        <w:tabs>
          <w:tab w:val="left" w:pos="284"/>
          <w:tab w:val="left" w:pos="3828"/>
        </w:tabs>
        <w:spacing w:after="0" w:line="240" w:lineRule="auto"/>
        <w:ind w:firstLine="284"/>
        <w:jc w:val="both"/>
        <w:rPr>
          <w:rFonts w:ascii="Times New Roman" w:eastAsia="Calibri" w:hAnsi="Times New Roman" w:cs="Times New Roman"/>
          <w:sz w:val="12"/>
          <w:szCs w:val="12"/>
        </w:rPr>
      </w:pPr>
      <w:r w:rsidRPr="008E30F6">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CD74BA" w:rsidRDefault="00CD74BA" w:rsidP="003519F1">
      <w:pPr>
        <w:tabs>
          <w:tab w:val="left" w:pos="284"/>
          <w:tab w:val="left" w:pos="3828"/>
        </w:tabs>
        <w:spacing w:after="0" w:line="240" w:lineRule="auto"/>
        <w:jc w:val="both"/>
        <w:rPr>
          <w:rFonts w:ascii="Times New Roman" w:eastAsia="Calibri" w:hAnsi="Times New Roman" w:cs="Times New Roman"/>
          <w:sz w:val="12"/>
          <w:szCs w:val="12"/>
        </w:rPr>
      </w:pPr>
    </w:p>
    <w:p w:rsidR="00426088" w:rsidRPr="00426088" w:rsidRDefault="00426088" w:rsidP="00426088">
      <w:pPr>
        <w:tabs>
          <w:tab w:val="left" w:pos="284"/>
          <w:tab w:val="left" w:pos="3828"/>
        </w:tabs>
        <w:spacing w:after="0" w:line="240" w:lineRule="auto"/>
        <w:jc w:val="center"/>
        <w:rPr>
          <w:rFonts w:ascii="Times New Roman" w:eastAsia="Calibri" w:hAnsi="Times New Roman" w:cs="Times New Roman"/>
          <w:b/>
          <w:sz w:val="12"/>
          <w:szCs w:val="12"/>
        </w:rPr>
      </w:pPr>
      <w:r w:rsidRPr="00426088">
        <w:rPr>
          <w:rFonts w:ascii="Times New Roman" w:eastAsia="Calibri" w:hAnsi="Times New Roman" w:cs="Times New Roman"/>
          <w:b/>
          <w:sz w:val="12"/>
          <w:szCs w:val="12"/>
        </w:rPr>
        <w:t>СОБРАНИЕ ПРЕДСТАВИТЕЛЕЙ</w:t>
      </w:r>
    </w:p>
    <w:p w:rsidR="00426088" w:rsidRPr="00426088" w:rsidRDefault="00426088" w:rsidP="00426088">
      <w:pPr>
        <w:tabs>
          <w:tab w:val="left" w:pos="284"/>
        </w:tabs>
        <w:spacing w:after="0" w:line="240" w:lineRule="auto"/>
        <w:jc w:val="center"/>
        <w:rPr>
          <w:rFonts w:ascii="Times New Roman" w:eastAsia="Calibri" w:hAnsi="Times New Roman" w:cs="Times New Roman"/>
          <w:b/>
          <w:sz w:val="12"/>
          <w:szCs w:val="12"/>
        </w:rPr>
      </w:pPr>
      <w:r w:rsidRPr="00426088">
        <w:rPr>
          <w:rFonts w:ascii="Times New Roman" w:eastAsia="Calibri" w:hAnsi="Times New Roman" w:cs="Times New Roman"/>
          <w:b/>
          <w:sz w:val="12"/>
          <w:szCs w:val="12"/>
        </w:rPr>
        <w:t>МУНИЦИПАЛЬНОГО РАЙОНА СЕРГИЕВСКИЙ</w:t>
      </w:r>
    </w:p>
    <w:p w:rsidR="00426088" w:rsidRPr="00426088" w:rsidRDefault="00426088" w:rsidP="00426088">
      <w:pPr>
        <w:tabs>
          <w:tab w:val="left" w:pos="284"/>
        </w:tabs>
        <w:spacing w:after="0" w:line="240" w:lineRule="auto"/>
        <w:jc w:val="center"/>
        <w:rPr>
          <w:rFonts w:ascii="Times New Roman" w:eastAsia="Calibri" w:hAnsi="Times New Roman" w:cs="Times New Roman"/>
          <w:b/>
          <w:sz w:val="12"/>
          <w:szCs w:val="12"/>
        </w:rPr>
      </w:pPr>
      <w:r w:rsidRPr="00426088">
        <w:rPr>
          <w:rFonts w:ascii="Times New Roman" w:eastAsia="Calibri" w:hAnsi="Times New Roman" w:cs="Times New Roman"/>
          <w:b/>
          <w:sz w:val="12"/>
          <w:szCs w:val="12"/>
        </w:rPr>
        <w:t>САМАРСКОЙ ОБЛАСТИ</w:t>
      </w:r>
    </w:p>
    <w:p w:rsidR="00426088" w:rsidRPr="00426088" w:rsidRDefault="00426088" w:rsidP="00426088">
      <w:pPr>
        <w:tabs>
          <w:tab w:val="left" w:pos="284"/>
        </w:tabs>
        <w:spacing w:after="0" w:line="240" w:lineRule="auto"/>
        <w:jc w:val="center"/>
        <w:rPr>
          <w:rFonts w:ascii="Times New Roman" w:eastAsia="Calibri" w:hAnsi="Times New Roman" w:cs="Times New Roman"/>
          <w:sz w:val="12"/>
          <w:szCs w:val="12"/>
        </w:rPr>
      </w:pPr>
    </w:p>
    <w:p w:rsidR="00426088" w:rsidRPr="00426088" w:rsidRDefault="00426088" w:rsidP="00426088">
      <w:pPr>
        <w:tabs>
          <w:tab w:val="left" w:pos="284"/>
        </w:tabs>
        <w:spacing w:after="0" w:line="240" w:lineRule="auto"/>
        <w:jc w:val="center"/>
        <w:rPr>
          <w:rFonts w:ascii="Times New Roman" w:eastAsia="Calibri" w:hAnsi="Times New Roman" w:cs="Times New Roman"/>
          <w:sz w:val="12"/>
          <w:szCs w:val="12"/>
        </w:rPr>
      </w:pPr>
      <w:r w:rsidRPr="00426088">
        <w:rPr>
          <w:rFonts w:ascii="Times New Roman" w:eastAsia="Calibri" w:hAnsi="Times New Roman" w:cs="Times New Roman"/>
          <w:sz w:val="12"/>
          <w:szCs w:val="12"/>
        </w:rPr>
        <w:t>РЕШЕНИЕ</w:t>
      </w:r>
    </w:p>
    <w:p w:rsidR="00426088" w:rsidRPr="00426088" w:rsidRDefault="00426088" w:rsidP="0042608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10</w:t>
      </w:r>
      <w:r w:rsidRPr="00426088">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w:t>
      </w:r>
      <w:r w:rsidRPr="00426088">
        <w:rPr>
          <w:rFonts w:ascii="Times New Roman" w:eastAsia="Calibri" w:hAnsi="Times New Roman" w:cs="Times New Roman"/>
          <w:sz w:val="12"/>
          <w:szCs w:val="12"/>
        </w:rPr>
        <w:t xml:space="preserve">я 2025г.                                                                                                                                                                                       </w:t>
      </w:r>
      <w:r>
        <w:rPr>
          <w:rFonts w:ascii="Times New Roman" w:eastAsia="Calibri" w:hAnsi="Times New Roman" w:cs="Times New Roman"/>
          <w:sz w:val="12"/>
          <w:szCs w:val="12"/>
        </w:rPr>
        <w:t xml:space="preserve">                             №02</w:t>
      </w:r>
    </w:p>
    <w:p w:rsidR="00426088" w:rsidRPr="00426088" w:rsidRDefault="00426088" w:rsidP="00426088">
      <w:pPr>
        <w:tabs>
          <w:tab w:val="left" w:pos="284"/>
        </w:tabs>
        <w:spacing w:after="0" w:line="240" w:lineRule="auto"/>
        <w:jc w:val="center"/>
        <w:rPr>
          <w:rFonts w:ascii="Times New Roman" w:eastAsia="Calibri" w:hAnsi="Times New Roman" w:cs="Times New Roman"/>
          <w:b/>
          <w:sz w:val="12"/>
          <w:szCs w:val="12"/>
        </w:rPr>
      </w:pPr>
      <w:r w:rsidRPr="00426088">
        <w:rPr>
          <w:rFonts w:ascii="Times New Roman" w:eastAsia="Calibri" w:hAnsi="Times New Roman" w:cs="Times New Roman"/>
          <w:b/>
          <w:sz w:val="12"/>
          <w:szCs w:val="12"/>
        </w:rPr>
        <w:t xml:space="preserve">«Об утверждении ключевых </w:t>
      </w:r>
      <w:proofErr w:type="gramStart"/>
      <w:r w:rsidRPr="00426088">
        <w:rPr>
          <w:rFonts w:ascii="Times New Roman" w:eastAsia="Calibri" w:hAnsi="Times New Roman" w:cs="Times New Roman"/>
          <w:b/>
          <w:sz w:val="12"/>
          <w:szCs w:val="12"/>
        </w:rPr>
        <w:t>показателей эффективности деятельности Главы муниципального района</w:t>
      </w:r>
      <w:proofErr w:type="gramEnd"/>
      <w:r w:rsidRPr="00426088">
        <w:rPr>
          <w:rFonts w:ascii="Times New Roman" w:eastAsia="Calibri" w:hAnsi="Times New Roman" w:cs="Times New Roman"/>
          <w:b/>
          <w:sz w:val="12"/>
          <w:szCs w:val="12"/>
        </w:rPr>
        <w:t xml:space="preserve"> Сергиевский Самарской области и инвестиционного уполномоченного муниципального района Сергиевский Самарской области»</w:t>
      </w:r>
    </w:p>
    <w:p w:rsidR="00426088" w:rsidRPr="00426088" w:rsidRDefault="00426088" w:rsidP="00426088">
      <w:pPr>
        <w:tabs>
          <w:tab w:val="left" w:pos="284"/>
        </w:tabs>
        <w:spacing w:after="0" w:line="240" w:lineRule="auto"/>
        <w:jc w:val="both"/>
        <w:rPr>
          <w:rFonts w:ascii="Times New Roman" w:eastAsia="Calibri" w:hAnsi="Times New Roman" w:cs="Times New Roman"/>
          <w:sz w:val="12"/>
          <w:szCs w:val="12"/>
        </w:rPr>
      </w:pPr>
    </w:p>
    <w:p w:rsidR="00426088" w:rsidRDefault="00426088" w:rsidP="00426088">
      <w:pPr>
        <w:tabs>
          <w:tab w:val="left" w:pos="284"/>
        </w:tabs>
        <w:spacing w:after="0" w:line="240" w:lineRule="auto"/>
        <w:ind w:firstLine="284"/>
        <w:jc w:val="both"/>
        <w:rPr>
          <w:rFonts w:ascii="Times New Roman" w:eastAsia="Calibri" w:hAnsi="Times New Roman" w:cs="Times New Roman"/>
          <w:sz w:val="12"/>
          <w:szCs w:val="12"/>
        </w:rPr>
      </w:pPr>
      <w:proofErr w:type="gramStart"/>
      <w:r w:rsidRPr="00426088">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25.02.1999 года № 39-ФЗ «Об инвестиционной деятельности в Российской Федерации, осуществляемой в форме капитальных вложений», п. 13 Приказа Минэкономразвития России от 26 сентября 2023 года № 672 «Об утверждении Методических рекомендаций по организации системной работы по сопровождению инвестиционных проектов муниципальными образованиями</w:t>
      </w:r>
      <w:proofErr w:type="gramEnd"/>
      <w:r w:rsidRPr="00426088">
        <w:rPr>
          <w:rFonts w:ascii="Times New Roman" w:eastAsia="Calibri" w:hAnsi="Times New Roman" w:cs="Times New Roman"/>
          <w:sz w:val="12"/>
          <w:szCs w:val="12"/>
        </w:rPr>
        <w:t xml:space="preserve"> </w:t>
      </w:r>
      <w:r w:rsidRPr="00426088">
        <w:rPr>
          <w:rFonts w:ascii="Times New Roman" w:eastAsia="Calibri" w:hAnsi="Times New Roman" w:cs="Times New Roman"/>
          <w:sz w:val="12"/>
          <w:szCs w:val="12"/>
        </w:rPr>
        <w:lastRenderedPageBreak/>
        <w:t>с учетом внедрения в субъектах Российской Федерации системы поддержки новых инвестиционных проектов («Региональный инвестиционный стандарт»), руководствуясь Уставом муниципального района Сергиевский Самарской области, Собрание Представителей муниципального района Сергиевский Самарской области</w:t>
      </w:r>
    </w:p>
    <w:p w:rsidR="00426088" w:rsidRPr="00426088" w:rsidRDefault="00426088" w:rsidP="00426088">
      <w:pPr>
        <w:tabs>
          <w:tab w:val="left" w:pos="284"/>
        </w:tabs>
        <w:spacing w:after="0" w:line="240" w:lineRule="auto"/>
        <w:ind w:firstLine="284"/>
        <w:jc w:val="both"/>
        <w:rPr>
          <w:rFonts w:ascii="Times New Roman" w:eastAsia="Calibri" w:hAnsi="Times New Roman" w:cs="Times New Roman"/>
          <w:sz w:val="12"/>
          <w:szCs w:val="12"/>
        </w:rPr>
      </w:pPr>
      <w:r w:rsidRPr="00426088">
        <w:rPr>
          <w:rFonts w:ascii="Times New Roman" w:eastAsia="Calibri" w:hAnsi="Times New Roman" w:cs="Times New Roman"/>
          <w:b/>
          <w:sz w:val="12"/>
          <w:szCs w:val="12"/>
        </w:rPr>
        <w:t>РЕШИЛО</w:t>
      </w:r>
      <w:r w:rsidRPr="00426088">
        <w:rPr>
          <w:rFonts w:ascii="Times New Roman" w:eastAsia="Calibri" w:hAnsi="Times New Roman" w:cs="Times New Roman"/>
          <w:sz w:val="12"/>
          <w:szCs w:val="12"/>
        </w:rPr>
        <w:t>:</w:t>
      </w:r>
    </w:p>
    <w:p w:rsidR="00426088" w:rsidRPr="00426088" w:rsidRDefault="00426088" w:rsidP="00426088">
      <w:pPr>
        <w:tabs>
          <w:tab w:val="left" w:pos="284"/>
        </w:tabs>
        <w:spacing w:after="0" w:line="240" w:lineRule="auto"/>
        <w:ind w:firstLine="284"/>
        <w:jc w:val="both"/>
        <w:rPr>
          <w:rFonts w:ascii="Times New Roman" w:eastAsia="Calibri" w:hAnsi="Times New Roman" w:cs="Times New Roman"/>
          <w:sz w:val="12"/>
          <w:szCs w:val="12"/>
        </w:rPr>
      </w:pPr>
      <w:r w:rsidRPr="0042608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26088">
        <w:rPr>
          <w:rFonts w:ascii="Times New Roman" w:eastAsia="Calibri" w:hAnsi="Times New Roman" w:cs="Times New Roman"/>
          <w:sz w:val="12"/>
          <w:szCs w:val="12"/>
        </w:rPr>
        <w:t xml:space="preserve">Утвердить прилагаемый перечень ключевых </w:t>
      </w:r>
      <w:proofErr w:type="gramStart"/>
      <w:r w:rsidRPr="00426088">
        <w:rPr>
          <w:rFonts w:ascii="Times New Roman" w:eastAsia="Calibri" w:hAnsi="Times New Roman" w:cs="Times New Roman"/>
          <w:sz w:val="12"/>
          <w:szCs w:val="12"/>
        </w:rPr>
        <w:t>показателей эффективности деятельности Главы муниципального района</w:t>
      </w:r>
      <w:proofErr w:type="gramEnd"/>
      <w:r w:rsidRPr="00426088">
        <w:rPr>
          <w:rFonts w:ascii="Times New Roman" w:eastAsia="Calibri" w:hAnsi="Times New Roman" w:cs="Times New Roman"/>
          <w:sz w:val="12"/>
          <w:szCs w:val="12"/>
        </w:rPr>
        <w:t xml:space="preserve"> Сергиевский Самарской области и инвестиционного уполномоченного муниципального района Сергиевский Самарской области согласно приложению № 1 к настоящему Решению.</w:t>
      </w:r>
    </w:p>
    <w:p w:rsidR="00426088" w:rsidRPr="00426088" w:rsidRDefault="00426088" w:rsidP="00426088">
      <w:pPr>
        <w:tabs>
          <w:tab w:val="left" w:pos="284"/>
        </w:tabs>
        <w:spacing w:after="0" w:line="240" w:lineRule="auto"/>
        <w:ind w:firstLine="284"/>
        <w:jc w:val="both"/>
        <w:rPr>
          <w:rFonts w:ascii="Times New Roman" w:eastAsia="Calibri" w:hAnsi="Times New Roman" w:cs="Times New Roman"/>
          <w:sz w:val="12"/>
          <w:szCs w:val="12"/>
        </w:rPr>
      </w:pPr>
      <w:r w:rsidRPr="00426088">
        <w:rPr>
          <w:rFonts w:ascii="Times New Roman" w:eastAsia="Calibri" w:hAnsi="Times New Roman" w:cs="Times New Roman"/>
          <w:sz w:val="12"/>
          <w:szCs w:val="12"/>
        </w:rPr>
        <w:t>Определить отражение Отчета о достижении ключевых показателей, указанных в приложении № 1 настоящего Решения в ежегодном отчете Главы 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w:t>
      </w:r>
    </w:p>
    <w:p w:rsidR="00426088" w:rsidRPr="00426088" w:rsidRDefault="00426088" w:rsidP="00426088">
      <w:pPr>
        <w:tabs>
          <w:tab w:val="left" w:pos="284"/>
        </w:tabs>
        <w:spacing w:after="0" w:line="240" w:lineRule="auto"/>
        <w:ind w:firstLine="284"/>
        <w:jc w:val="both"/>
        <w:rPr>
          <w:rFonts w:ascii="Times New Roman" w:eastAsia="Calibri" w:hAnsi="Times New Roman" w:cs="Times New Roman"/>
          <w:sz w:val="12"/>
          <w:szCs w:val="12"/>
        </w:rPr>
      </w:pPr>
      <w:r w:rsidRPr="0042608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26088">
        <w:rPr>
          <w:rFonts w:ascii="Times New Roman" w:eastAsia="Calibri" w:hAnsi="Times New Roman" w:cs="Times New Roman"/>
          <w:sz w:val="12"/>
          <w:szCs w:val="12"/>
        </w:rPr>
        <w:t>Опубликовать настоящее Решение в газете «Сергиевский вестник».</w:t>
      </w:r>
    </w:p>
    <w:p w:rsidR="00426088" w:rsidRPr="00426088" w:rsidRDefault="00426088" w:rsidP="00426088">
      <w:pPr>
        <w:tabs>
          <w:tab w:val="left" w:pos="284"/>
        </w:tabs>
        <w:spacing w:after="0" w:line="240" w:lineRule="auto"/>
        <w:ind w:firstLine="284"/>
        <w:jc w:val="both"/>
        <w:rPr>
          <w:rFonts w:ascii="Times New Roman" w:eastAsia="Calibri" w:hAnsi="Times New Roman" w:cs="Times New Roman"/>
          <w:sz w:val="12"/>
          <w:szCs w:val="12"/>
        </w:rPr>
      </w:pPr>
      <w:r w:rsidRPr="0042608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26088">
        <w:rPr>
          <w:rFonts w:ascii="Times New Roman" w:eastAsia="Calibri" w:hAnsi="Times New Roman" w:cs="Times New Roman"/>
          <w:sz w:val="12"/>
          <w:szCs w:val="12"/>
        </w:rPr>
        <w:t>Настоящее Решение вступает в силу со дня его официального опубликования.</w:t>
      </w:r>
    </w:p>
    <w:p w:rsidR="00426088" w:rsidRPr="00426088" w:rsidRDefault="00426088" w:rsidP="00426088">
      <w:pPr>
        <w:tabs>
          <w:tab w:val="left" w:pos="284"/>
        </w:tabs>
        <w:spacing w:after="0" w:line="240" w:lineRule="auto"/>
        <w:jc w:val="right"/>
        <w:rPr>
          <w:rFonts w:ascii="Times New Roman" w:eastAsia="Calibri" w:hAnsi="Times New Roman" w:cs="Times New Roman"/>
          <w:sz w:val="12"/>
          <w:szCs w:val="12"/>
        </w:rPr>
      </w:pPr>
      <w:r w:rsidRPr="00426088">
        <w:rPr>
          <w:rFonts w:ascii="Times New Roman" w:eastAsia="Calibri" w:hAnsi="Times New Roman" w:cs="Times New Roman"/>
          <w:sz w:val="12"/>
          <w:szCs w:val="12"/>
        </w:rPr>
        <w:t>Глава муниципального района Сергиевский</w:t>
      </w:r>
    </w:p>
    <w:p w:rsidR="00426088" w:rsidRDefault="00426088" w:rsidP="00426088">
      <w:pPr>
        <w:tabs>
          <w:tab w:val="left" w:pos="284"/>
        </w:tabs>
        <w:spacing w:after="0" w:line="240" w:lineRule="auto"/>
        <w:jc w:val="right"/>
        <w:rPr>
          <w:rFonts w:ascii="Times New Roman" w:eastAsia="Calibri" w:hAnsi="Times New Roman" w:cs="Times New Roman"/>
          <w:sz w:val="12"/>
          <w:szCs w:val="12"/>
        </w:rPr>
      </w:pPr>
      <w:r w:rsidRPr="00426088">
        <w:rPr>
          <w:rFonts w:ascii="Times New Roman" w:eastAsia="Calibri" w:hAnsi="Times New Roman" w:cs="Times New Roman"/>
          <w:sz w:val="12"/>
          <w:szCs w:val="12"/>
        </w:rPr>
        <w:t>Самарской области</w:t>
      </w:r>
    </w:p>
    <w:p w:rsidR="00426088" w:rsidRPr="00426088" w:rsidRDefault="00426088" w:rsidP="00426088">
      <w:pPr>
        <w:tabs>
          <w:tab w:val="left" w:pos="284"/>
        </w:tabs>
        <w:spacing w:after="0" w:line="240" w:lineRule="auto"/>
        <w:jc w:val="right"/>
        <w:rPr>
          <w:rFonts w:ascii="Times New Roman" w:eastAsia="Calibri" w:hAnsi="Times New Roman" w:cs="Times New Roman"/>
          <w:sz w:val="12"/>
          <w:szCs w:val="12"/>
        </w:rPr>
      </w:pPr>
      <w:r w:rsidRPr="00426088">
        <w:rPr>
          <w:rFonts w:ascii="Times New Roman" w:eastAsia="Calibri" w:hAnsi="Times New Roman" w:cs="Times New Roman"/>
          <w:sz w:val="12"/>
          <w:szCs w:val="12"/>
        </w:rPr>
        <w:t>А.И. Екамасов</w:t>
      </w:r>
    </w:p>
    <w:p w:rsidR="00426088" w:rsidRPr="00426088" w:rsidRDefault="00426088" w:rsidP="00426088">
      <w:pPr>
        <w:tabs>
          <w:tab w:val="left" w:pos="284"/>
        </w:tabs>
        <w:spacing w:after="0" w:line="240" w:lineRule="auto"/>
        <w:jc w:val="right"/>
        <w:rPr>
          <w:rFonts w:ascii="Times New Roman" w:eastAsia="Calibri" w:hAnsi="Times New Roman" w:cs="Times New Roman"/>
          <w:sz w:val="12"/>
          <w:szCs w:val="12"/>
        </w:rPr>
      </w:pPr>
    </w:p>
    <w:p w:rsidR="00426088" w:rsidRPr="00426088" w:rsidRDefault="00426088" w:rsidP="00426088">
      <w:pPr>
        <w:tabs>
          <w:tab w:val="left" w:pos="284"/>
        </w:tabs>
        <w:spacing w:after="0" w:line="240" w:lineRule="auto"/>
        <w:jc w:val="right"/>
        <w:rPr>
          <w:rFonts w:ascii="Times New Roman" w:eastAsia="Calibri" w:hAnsi="Times New Roman" w:cs="Times New Roman"/>
          <w:sz w:val="12"/>
          <w:szCs w:val="12"/>
        </w:rPr>
      </w:pPr>
      <w:r w:rsidRPr="00426088">
        <w:rPr>
          <w:rFonts w:ascii="Times New Roman" w:eastAsia="Calibri" w:hAnsi="Times New Roman" w:cs="Times New Roman"/>
          <w:sz w:val="12"/>
          <w:szCs w:val="12"/>
        </w:rPr>
        <w:t>Председатель Собрания Представителей</w:t>
      </w:r>
    </w:p>
    <w:p w:rsidR="00426088" w:rsidRDefault="00426088" w:rsidP="00426088">
      <w:pPr>
        <w:tabs>
          <w:tab w:val="left" w:pos="284"/>
        </w:tabs>
        <w:spacing w:after="0" w:line="240" w:lineRule="auto"/>
        <w:jc w:val="right"/>
        <w:rPr>
          <w:rFonts w:ascii="Times New Roman" w:eastAsia="Calibri" w:hAnsi="Times New Roman" w:cs="Times New Roman"/>
          <w:sz w:val="12"/>
          <w:szCs w:val="12"/>
        </w:rPr>
      </w:pPr>
      <w:r w:rsidRPr="0042608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26088">
        <w:rPr>
          <w:rFonts w:ascii="Times New Roman" w:eastAsia="Calibri" w:hAnsi="Times New Roman" w:cs="Times New Roman"/>
          <w:sz w:val="12"/>
          <w:szCs w:val="12"/>
        </w:rPr>
        <w:t>Самарской области</w:t>
      </w:r>
    </w:p>
    <w:p w:rsidR="00426088" w:rsidRPr="00426088" w:rsidRDefault="00426088" w:rsidP="00426088">
      <w:pPr>
        <w:tabs>
          <w:tab w:val="left" w:pos="284"/>
        </w:tabs>
        <w:spacing w:after="0" w:line="240" w:lineRule="auto"/>
        <w:jc w:val="right"/>
        <w:rPr>
          <w:rFonts w:ascii="Times New Roman" w:eastAsia="Calibri" w:hAnsi="Times New Roman" w:cs="Times New Roman"/>
          <w:sz w:val="12"/>
          <w:szCs w:val="12"/>
        </w:rPr>
      </w:pPr>
      <w:r w:rsidRPr="00426088">
        <w:rPr>
          <w:rFonts w:ascii="Times New Roman" w:eastAsia="Calibri" w:hAnsi="Times New Roman" w:cs="Times New Roman"/>
          <w:sz w:val="12"/>
          <w:szCs w:val="12"/>
        </w:rPr>
        <w:t xml:space="preserve">Ю.В. </w:t>
      </w:r>
      <w:proofErr w:type="spellStart"/>
      <w:r w:rsidRPr="00426088">
        <w:rPr>
          <w:rFonts w:ascii="Times New Roman" w:eastAsia="Calibri" w:hAnsi="Times New Roman" w:cs="Times New Roman"/>
          <w:sz w:val="12"/>
          <w:szCs w:val="12"/>
        </w:rPr>
        <w:t>Анцинов</w:t>
      </w:r>
      <w:proofErr w:type="spellEnd"/>
    </w:p>
    <w:p w:rsidR="00426088" w:rsidRPr="00426088" w:rsidRDefault="00426088" w:rsidP="00426088">
      <w:pPr>
        <w:tabs>
          <w:tab w:val="left" w:pos="284"/>
        </w:tabs>
        <w:spacing w:after="0" w:line="240" w:lineRule="auto"/>
        <w:jc w:val="both"/>
        <w:rPr>
          <w:rFonts w:ascii="Times New Roman" w:eastAsia="Calibri" w:hAnsi="Times New Roman" w:cs="Times New Roman"/>
          <w:sz w:val="12"/>
          <w:szCs w:val="12"/>
        </w:rPr>
      </w:pPr>
    </w:p>
    <w:p w:rsidR="00426088" w:rsidRPr="00426088" w:rsidRDefault="00426088" w:rsidP="00426088">
      <w:pPr>
        <w:spacing w:after="0" w:line="240" w:lineRule="auto"/>
        <w:jc w:val="right"/>
        <w:rPr>
          <w:rFonts w:ascii="Times New Roman" w:eastAsia="Calibri" w:hAnsi="Times New Roman" w:cs="Times New Roman"/>
          <w:i/>
          <w:sz w:val="12"/>
          <w:szCs w:val="12"/>
        </w:rPr>
      </w:pPr>
      <w:r w:rsidRPr="00426088">
        <w:rPr>
          <w:rFonts w:ascii="Times New Roman" w:eastAsia="Calibri" w:hAnsi="Times New Roman" w:cs="Times New Roman"/>
          <w:i/>
          <w:sz w:val="12"/>
          <w:szCs w:val="12"/>
        </w:rPr>
        <w:t>Приложение №1</w:t>
      </w:r>
    </w:p>
    <w:p w:rsidR="00426088" w:rsidRPr="00426088" w:rsidRDefault="00426088" w:rsidP="00426088">
      <w:pPr>
        <w:spacing w:after="0" w:line="240" w:lineRule="auto"/>
        <w:jc w:val="right"/>
        <w:rPr>
          <w:rFonts w:ascii="Times New Roman" w:eastAsia="Calibri" w:hAnsi="Times New Roman" w:cs="Times New Roman"/>
          <w:i/>
          <w:sz w:val="12"/>
          <w:szCs w:val="12"/>
        </w:rPr>
      </w:pPr>
      <w:r w:rsidRPr="00426088">
        <w:rPr>
          <w:rFonts w:ascii="Times New Roman" w:eastAsia="Calibri" w:hAnsi="Times New Roman" w:cs="Times New Roman"/>
          <w:i/>
          <w:sz w:val="12"/>
          <w:szCs w:val="12"/>
        </w:rPr>
        <w:t>к решению Собрания Представителей</w:t>
      </w:r>
    </w:p>
    <w:p w:rsidR="00426088" w:rsidRPr="00426088" w:rsidRDefault="00426088" w:rsidP="00426088">
      <w:pPr>
        <w:spacing w:after="0" w:line="240" w:lineRule="auto"/>
        <w:jc w:val="right"/>
        <w:rPr>
          <w:rFonts w:ascii="Times New Roman" w:eastAsia="Calibri" w:hAnsi="Times New Roman" w:cs="Times New Roman"/>
          <w:i/>
          <w:sz w:val="12"/>
          <w:szCs w:val="12"/>
        </w:rPr>
      </w:pPr>
      <w:r w:rsidRPr="00426088">
        <w:rPr>
          <w:rFonts w:ascii="Times New Roman" w:eastAsia="Calibri" w:hAnsi="Times New Roman" w:cs="Times New Roman"/>
          <w:i/>
          <w:sz w:val="12"/>
          <w:szCs w:val="12"/>
        </w:rPr>
        <w:t>муниципального района Сергиевский Самарской области</w:t>
      </w:r>
    </w:p>
    <w:p w:rsidR="00426088" w:rsidRPr="00426088" w:rsidRDefault="00426088" w:rsidP="0042608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№02</w:t>
      </w:r>
      <w:r w:rsidRPr="0042608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10</w:t>
      </w:r>
      <w:r w:rsidRPr="00426088">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426088">
        <w:rPr>
          <w:rFonts w:ascii="Times New Roman" w:eastAsia="Calibri" w:hAnsi="Times New Roman" w:cs="Times New Roman"/>
          <w:i/>
          <w:sz w:val="12"/>
          <w:szCs w:val="12"/>
        </w:rPr>
        <w:t xml:space="preserve"> 2025 г.</w:t>
      </w:r>
    </w:p>
    <w:p w:rsidR="00426088" w:rsidRDefault="00426088" w:rsidP="00426088">
      <w:pPr>
        <w:tabs>
          <w:tab w:val="left" w:pos="284"/>
        </w:tabs>
        <w:spacing w:after="0" w:line="240" w:lineRule="auto"/>
        <w:jc w:val="center"/>
        <w:rPr>
          <w:rFonts w:ascii="Times New Roman" w:eastAsia="Calibri" w:hAnsi="Times New Roman" w:cs="Times New Roman"/>
          <w:b/>
          <w:bCs/>
          <w:sz w:val="12"/>
          <w:szCs w:val="12"/>
        </w:rPr>
      </w:pPr>
      <w:r w:rsidRPr="00426088">
        <w:rPr>
          <w:rFonts w:ascii="Times New Roman" w:eastAsia="Calibri" w:hAnsi="Times New Roman" w:cs="Times New Roman"/>
          <w:b/>
          <w:bCs/>
          <w:sz w:val="12"/>
          <w:szCs w:val="12"/>
        </w:rPr>
        <w:t xml:space="preserve">Перечень ключевых </w:t>
      </w:r>
      <w:proofErr w:type="gramStart"/>
      <w:r w:rsidRPr="00426088">
        <w:rPr>
          <w:rFonts w:ascii="Times New Roman" w:eastAsia="Calibri" w:hAnsi="Times New Roman" w:cs="Times New Roman"/>
          <w:b/>
          <w:bCs/>
          <w:sz w:val="12"/>
          <w:szCs w:val="12"/>
        </w:rPr>
        <w:t>показателей эффективности деятельности</w:t>
      </w:r>
      <w:r>
        <w:rPr>
          <w:rFonts w:ascii="Times New Roman" w:eastAsia="Calibri" w:hAnsi="Times New Roman" w:cs="Times New Roman"/>
          <w:b/>
          <w:bCs/>
          <w:sz w:val="12"/>
          <w:szCs w:val="12"/>
        </w:rPr>
        <w:t xml:space="preserve"> </w:t>
      </w:r>
      <w:r w:rsidRPr="00426088">
        <w:rPr>
          <w:rFonts w:ascii="Times New Roman" w:eastAsia="Calibri" w:hAnsi="Times New Roman" w:cs="Times New Roman"/>
          <w:b/>
          <w:bCs/>
          <w:sz w:val="12"/>
          <w:szCs w:val="12"/>
        </w:rPr>
        <w:t>Главы муниципального района</w:t>
      </w:r>
      <w:proofErr w:type="gramEnd"/>
      <w:r w:rsidRPr="00426088">
        <w:rPr>
          <w:rFonts w:ascii="Times New Roman" w:eastAsia="Calibri" w:hAnsi="Times New Roman" w:cs="Times New Roman"/>
          <w:b/>
          <w:bCs/>
          <w:sz w:val="12"/>
          <w:szCs w:val="12"/>
        </w:rPr>
        <w:t xml:space="preserve"> Сергиевский </w:t>
      </w:r>
    </w:p>
    <w:p w:rsidR="00426088" w:rsidRPr="00426088" w:rsidRDefault="00426088" w:rsidP="00426088">
      <w:pPr>
        <w:tabs>
          <w:tab w:val="left" w:pos="284"/>
        </w:tabs>
        <w:spacing w:after="0" w:line="240" w:lineRule="auto"/>
        <w:jc w:val="center"/>
        <w:rPr>
          <w:rFonts w:ascii="Times New Roman" w:eastAsia="Calibri" w:hAnsi="Times New Roman" w:cs="Times New Roman"/>
          <w:b/>
          <w:bCs/>
          <w:sz w:val="12"/>
          <w:szCs w:val="12"/>
        </w:rPr>
      </w:pPr>
      <w:r w:rsidRPr="00426088">
        <w:rPr>
          <w:rFonts w:ascii="Times New Roman" w:eastAsia="Calibri" w:hAnsi="Times New Roman" w:cs="Times New Roman"/>
          <w:b/>
          <w:bCs/>
          <w:sz w:val="12"/>
          <w:szCs w:val="12"/>
        </w:rPr>
        <w:t>Самарской области</w:t>
      </w:r>
      <w:r>
        <w:rPr>
          <w:rFonts w:ascii="Times New Roman" w:eastAsia="Calibri" w:hAnsi="Times New Roman" w:cs="Times New Roman"/>
          <w:b/>
          <w:bCs/>
          <w:sz w:val="12"/>
          <w:szCs w:val="12"/>
        </w:rPr>
        <w:t xml:space="preserve"> </w:t>
      </w:r>
      <w:r w:rsidRPr="00426088">
        <w:rPr>
          <w:rFonts w:ascii="Times New Roman" w:eastAsia="Calibri" w:hAnsi="Times New Roman" w:cs="Times New Roman"/>
          <w:b/>
          <w:bCs/>
          <w:sz w:val="12"/>
          <w:szCs w:val="12"/>
        </w:rPr>
        <w:t>и инвестиционного уполномоченного муниципального района Сергиевский Самарской области</w:t>
      </w:r>
    </w:p>
    <w:tbl>
      <w:tblPr>
        <w:tblW w:w="5000" w:type="pct"/>
        <w:tblCellMar>
          <w:left w:w="0" w:type="dxa"/>
          <w:right w:w="0" w:type="dxa"/>
        </w:tblCellMar>
        <w:tblLook w:val="04A0" w:firstRow="1" w:lastRow="0" w:firstColumn="1" w:lastColumn="0" w:noHBand="0" w:noVBand="1"/>
      </w:tblPr>
      <w:tblGrid>
        <w:gridCol w:w="139"/>
        <w:gridCol w:w="4540"/>
        <w:gridCol w:w="851"/>
        <w:gridCol w:w="332"/>
        <w:gridCol w:w="332"/>
        <w:gridCol w:w="332"/>
        <w:gridCol w:w="332"/>
        <w:gridCol w:w="333"/>
        <w:gridCol w:w="332"/>
      </w:tblGrid>
      <w:tr w:rsidR="002F1B8A" w:rsidRPr="00426088" w:rsidTr="002F1B8A">
        <w:trPr>
          <w:trHeight w:val="20"/>
        </w:trPr>
        <w:tc>
          <w:tcPr>
            <w:tcW w:w="92"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pStyle w:val="afff4"/>
              <w:jc w:val="left"/>
              <w:rPr>
                <w:rFonts w:ascii="Times New Roman" w:hAnsi="Times New Roman" w:cs="Times New Roman"/>
                <w:sz w:val="12"/>
                <w:szCs w:val="12"/>
              </w:rPr>
            </w:pPr>
            <w:r w:rsidRPr="002F1B8A">
              <w:rPr>
                <w:rFonts w:ascii="Times New Roman" w:hAnsi="Times New Roman" w:cs="Times New Roman"/>
                <w:sz w:val="12"/>
                <w:szCs w:val="12"/>
              </w:rPr>
              <w:t>N</w:t>
            </w:r>
          </w:p>
          <w:p w:rsidR="002F1B8A" w:rsidRPr="002F1B8A" w:rsidRDefault="002F1B8A" w:rsidP="002F1B8A">
            <w:pPr>
              <w:pStyle w:val="afff4"/>
              <w:jc w:val="left"/>
              <w:rPr>
                <w:rFonts w:ascii="Times New Roman" w:hAnsi="Times New Roman" w:cs="Times New Roman"/>
                <w:sz w:val="12"/>
                <w:szCs w:val="12"/>
              </w:rPr>
            </w:pPr>
            <w:proofErr w:type="spellStart"/>
            <w:r w:rsidRPr="002F1B8A">
              <w:rPr>
                <w:rFonts w:ascii="Times New Roman" w:hAnsi="Times New Roman" w:cs="Times New Roman"/>
                <w:sz w:val="12"/>
                <w:szCs w:val="12"/>
              </w:rPr>
              <w:t>пп</w:t>
            </w:r>
            <w:proofErr w:type="spellEnd"/>
          </w:p>
        </w:tc>
        <w:tc>
          <w:tcPr>
            <w:tcW w:w="3018"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pStyle w:val="afff4"/>
              <w:jc w:val="left"/>
              <w:rPr>
                <w:rFonts w:ascii="Times New Roman" w:hAnsi="Times New Roman" w:cs="Times New Roman"/>
                <w:sz w:val="12"/>
                <w:szCs w:val="12"/>
              </w:rPr>
            </w:pPr>
            <w:r w:rsidRPr="002F1B8A">
              <w:rPr>
                <w:rFonts w:ascii="Times New Roman" w:hAnsi="Times New Roman" w:cs="Times New Roman"/>
                <w:sz w:val="12"/>
                <w:szCs w:val="12"/>
              </w:rPr>
              <w:t>Наименование показателей</w:t>
            </w:r>
          </w:p>
        </w:tc>
        <w:tc>
          <w:tcPr>
            <w:tcW w:w="566"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pStyle w:val="afff4"/>
              <w:jc w:val="left"/>
              <w:rPr>
                <w:rFonts w:ascii="Times New Roman" w:hAnsi="Times New Roman" w:cs="Times New Roman"/>
                <w:sz w:val="12"/>
                <w:szCs w:val="12"/>
              </w:rPr>
            </w:pPr>
            <w:r w:rsidRPr="002F1B8A">
              <w:rPr>
                <w:rFonts w:ascii="Times New Roman" w:hAnsi="Times New Roman" w:cs="Times New Roman"/>
                <w:sz w:val="12"/>
                <w:szCs w:val="12"/>
              </w:rPr>
              <w:t>Единица измерения</w:t>
            </w:r>
          </w:p>
        </w:tc>
        <w:tc>
          <w:tcPr>
            <w:tcW w:w="221"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pStyle w:val="afff4"/>
              <w:jc w:val="left"/>
              <w:rPr>
                <w:rFonts w:ascii="Times New Roman" w:hAnsi="Times New Roman" w:cs="Times New Roman"/>
                <w:sz w:val="12"/>
                <w:szCs w:val="12"/>
              </w:rPr>
            </w:pPr>
            <w:r w:rsidRPr="002F1B8A">
              <w:rPr>
                <w:rFonts w:ascii="Times New Roman" w:hAnsi="Times New Roman" w:cs="Times New Roman"/>
                <w:sz w:val="12"/>
                <w:szCs w:val="12"/>
              </w:rPr>
              <w:t>2021</w:t>
            </w:r>
          </w:p>
          <w:p w:rsidR="002F1B8A" w:rsidRPr="002F1B8A" w:rsidRDefault="002F1B8A" w:rsidP="002F1B8A">
            <w:pPr>
              <w:spacing w:after="0"/>
              <w:rPr>
                <w:rFonts w:ascii="Times New Roman" w:hAnsi="Times New Roman" w:cs="Times New Roman"/>
                <w:sz w:val="12"/>
                <w:szCs w:val="12"/>
                <w:lang w:eastAsia="zh-CN"/>
              </w:rPr>
            </w:pPr>
            <w:r w:rsidRPr="002F1B8A">
              <w:rPr>
                <w:rFonts w:ascii="Times New Roman" w:hAnsi="Times New Roman" w:cs="Times New Roman"/>
                <w:sz w:val="12"/>
                <w:szCs w:val="12"/>
                <w:lang w:eastAsia="zh-CN"/>
              </w:rPr>
              <w:t>(факт)</w:t>
            </w:r>
          </w:p>
        </w:tc>
        <w:tc>
          <w:tcPr>
            <w:tcW w:w="221"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pStyle w:val="afff4"/>
              <w:jc w:val="left"/>
              <w:rPr>
                <w:rFonts w:ascii="Times New Roman" w:hAnsi="Times New Roman" w:cs="Times New Roman"/>
                <w:sz w:val="12"/>
                <w:szCs w:val="12"/>
              </w:rPr>
            </w:pPr>
            <w:r w:rsidRPr="002F1B8A">
              <w:rPr>
                <w:rFonts w:ascii="Times New Roman" w:hAnsi="Times New Roman" w:cs="Times New Roman"/>
                <w:sz w:val="12"/>
                <w:szCs w:val="12"/>
              </w:rPr>
              <w:t>2022</w:t>
            </w:r>
          </w:p>
          <w:p w:rsidR="002F1B8A" w:rsidRPr="002F1B8A" w:rsidRDefault="002F1B8A" w:rsidP="002F1B8A">
            <w:pPr>
              <w:pStyle w:val="afff4"/>
              <w:jc w:val="left"/>
              <w:rPr>
                <w:rFonts w:ascii="Times New Roman" w:hAnsi="Times New Roman" w:cs="Times New Roman"/>
                <w:sz w:val="12"/>
                <w:szCs w:val="12"/>
              </w:rPr>
            </w:pPr>
            <w:r w:rsidRPr="002F1B8A">
              <w:rPr>
                <w:rFonts w:ascii="Times New Roman" w:hAnsi="Times New Roman" w:cs="Times New Roman"/>
                <w:sz w:val="12"/>
                <w:szCs w:val="12"/>
              </w:rPr>
              <w:t>(факт)</w:t>
            </w:r>
          </w:p>
        </w:tc>
        <w:tc>
          <w:tcPr>
            <w:tcW w:w="221"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pStyle w:val="afff4"/>
              <w:jc w:val="left"/>
              <w:rPr>
                <w:rFonts w:ascii="Times New Roman" w:hAnsi="Times New Roman" w:cs="Times New Roman"/>
                <w:sz w:val="12"/>
                <w:szCs w:val="12"/>
              </w:rPr>
            </w:pPr>
            <w:r w:rsidRPr="002F1B8A">
              <w:rPr>
                <w:rFonts w:ascii="Times New Roman" w:hAnsi="Times New Roman" w:cs="Times New Roman"/>
                <w:sz w:val="12"/>
                <w:szCs w:val="12"/>
              </w:rPr>
              <w:t>2023</w:t>
            </w:r>
          </w:p>
          <w:p w:rsidR="002F1B8A" w:rsidRPr="002F1B8A" w:rsidRDefault="002F1B8A" w:rsidP="002F1B8A">
            <w:pPr>
              <w:pStyle w:val="afff4"/>
              <w:jc w:val="left"/>
              <w:rPr>
                <w:rFonts w:ascii="Times New Roman" w:hAnsi="Times New Roman" w:cs="Times New Roman"/>
                <w:sz w:val="12"/>
                <w:szCs w:val="12"/>
              </w:rPr>
            </w:pPr>
            <w:r w:rsidRPr="002F1B8A">
              <w:rPr>
                <w:rFonts w:ascii="Times New Roman" w:hAnsi="Times New Roman" w:cs="Times New Roman"/>
                <w:sz w:val="12"/>
                <w:szCs w:val="12"/>
              </w:rPr>
              <w:t>(факт)</w:t>
            </w:r>
          </w:p>
        </w:tc>
        <w:tc>
          <w:tcPr>
            <w:tcW w:w="221"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pStyle w:val="afff4"/>
              <w:jc w:val="left"/>
              <w:rPr>
                <w:rFonts w:ascii="Times New Roman" w:hAnsi="Times New Roman" w:cs="Times New Roman"/>
                <w:sz w:val="12"/>
                <w:szCs w:val="12"/>
              </w:rPr>
            </w:pPr>
            <w:r w:rsidRPr="002F1B8A">
              <w:rPr>
                <w:rFonts w:ascii="Times New Roman" w:hAnsi="Times New Roman" w:cs="Times New Roman"/>
                <w:sz w:val="12"/>
                <w:szCs w:val="12"/>
              </w:rPr>
              <w:t>2024</w:t>
            </w:r>
          </w:p>
          <w:p w:rsidR="002F1B8A" w:rsidRPr="002F1B8A" w:rsidRDefault="002F1B8A" w:rsidP="002F1B8A">
            <w:pPr>
              <w:pStyle w:val="afff4"/>
              <w:jc w:val="left"/>
              <w:rPr>
                <w:rFonts w:ascii="Times New Roman" w:hAnsi="Times New Roman" w:cs="Times New Roman"/>
                <w:sz w:val="12"/>
                <w:szCs w:val="12"/>
              </w:rPr>
            </w:pPr>
            <w:r w:rsidRPr="002F1B8A">
              <w:rPr>
                <w:rFonts w:ascii="Times New Roman" w:hAnsi="Times New Roman" w:cs="Times New Roman"/>
                <w:sz w:val="12"/>
                <w:szCs w:val="12"/>
              </w:rPr>
              <w:t>(план)</w:t>
            </w:r>
          </w:p>
        </w:tc>
        <w:tc>
          <w:tcPr>
            <w:tcW w:w="221"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pStyle w:val="afff4"/>
              <w:jc w:val="left"/>
              <w:rPr>
                <w:rFonts w:ascii="Times New Roman" w:hAnsi="Times New Roman" w:cs="Times New Roman"/>
                <w:sz w:val="12"/>
                <w:szCs w:val="12"/>
              </w:rPr>
            </w:pPr>
            <w:r w:rsidRPr="002F1B8A">
              <w:rPr>
                <w:rFonts w:ascii="Times New Roman" w:hAnsi="Times New Roman" w:cs="Times New Roman"/>
                <w:sz w:val="12"/>
                <w:szCs w:val="12"/>
              </w:rPr>
              <w:t>2025</w:t>
            </w:r>
          </w:p>
          <w:p w:rsidR="002F1B8A" w:rsidRPr="002F1B8A" w:rsidRDefault="002F1B8A" w:rsidP="002F1B8A">
            <w:pPr>
              <w:pStyle w:val="afff4"/>
              <w:jc w:val="left"/>
              <w:rPr>
                <w:rFonts w:ascii="Times New Roman" w:hAnsi="Times New Roman" w:cs="Times New Roman"/>
                <w:sz w:val="12"/>
                <w:szCs w:val="12"/>
              </w:rPr>
            </w:pPr>
            <w:r w:rsidRPr="002F1B8A">
              <w:rPr>
                <w:rFonts w:ascii="Times New Roman" w:hAnsi="Times New Roman" w:cs="Times New Roman"/>
                <w:sz w:val="12"/>
                <w:szCs w:val="12"/>
              </w:rPr>
              <w:t>(план)</w:t>
            </w:r>
          </w:p>
        </w:tc>
        <w:tc>
          <w:tcPr>
            <w:tcW w:w="221"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pStyle w:val="afff4"/>
              <w:jc w:val="left"/>
              <w:rPr>
                <w:rFonts w:ascii="Times New Roman" w:hAnsi="Times New Roman" w:cs="Times New Roman"/>
                <w:sz w:val="12"/>
                <w:szCs w:val="12"/>
              </w:rPr>
            </w:pPr>
            <w:r w:rsidRPr="002F1B8A">
              <w:rPr>
                <w:rFonts w:ascii="Times New Roman" w:hAnsi="Times New Roman" w:cs="Times New Roman"/>
                <w:sz w:val="12"/>
                <w:szCs w:val="12"/>
              </w:rPr>
              <w:t>2026</w:t>
            </w:r>
          </w:p>
          <w:p w:rsidR="002F1B8A" w:rsidRPr="002F1B8A" w:rsidRDefault="002F1B8A" w:rsidP="002F1B8A">
            <w:pPr>
              <w:pStyle w:val="afff4"/>
              <w:jc w:val="left"/>
              <w:rPr>
                <w:rFonts w:ascii="Times New Roman" w:hAnsi="Times New Roman" w:cs="Times New Roman"/>
                <w:sz w:val="12"/>
                <w:szCs w:val="12"/>
              </w:rPr>
            </w:pPr>
            <w:r w:rsidRPr="002F1B8A">
              <w:rPr>
                <w:rFonts w:ascii="Times New Roman" w:hAnsi="Times New Roman" w:cs="Times New Roman"/>
                <w:sz w:val="12"/>
                <w:szCs w:val="12"/>
              </w:rPr>
              <w:t>(план)</w:t>
            </w:r>
          </w:p>
        </w:tc>
      </w:tr>
      <w:tr w:rsidR="002F1B8A" w:rsidRPr="00426088" w:rsidTr="002F1B8A">
        <w:trPr>
          <w:trHeight w:val="20"/>
        </w:trPr>
        <w:tc>
          <w:tcPr>
            <w:tcW w:w="92"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pStyle w:val="afff4"/>
              <w:jc w:val="left"/>
              <w:rPr>
                <w:rFonts w:ascii="Times New Roman" w:hAnsi="Times New Roman" w:cs="Times New Roman"/>
                <w:sz w:val="12"/>
                <w:szCs w:val="12"/>
              </w:rPr>
            </w:pPr>
            <w:r w:rsidRPr="002F1B8A">
              <w:rPr>
                <w:rFonts w:ascii="Times New Roman" w:hAnsi="Times New Roman" w:cs="Times New Roman"/>
                <w:sz w:val="12"/>
                <w:szCs w:val="12"/>
              </w:rPr>
              <w:t>1</w:t>
            </w:r>
          </w:p>
        </w:tc>
        <w:tc>
          <w:tcPr>
            <w:tcW w:w="3018"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pStyle w:val="afff4"/>
              <w:jc w:val="left"/>
              <w:rPr>
                <w:rFonts w:ascii="Times New Roman" w:hAnsi="Times New Roman" w:cs="Times New Roman"/>
                <w:sz w:val="12"/>
                <w:szCs w:val="12"/>
              </w:rPr>
            </w:pPr>
            <w:r w:rsidRPr="002F1B8A">
              <w:rPr>
                <w:rFonts w:ascii="Times New Roman" w:hAnsi="Times New Roman" w:cs="Times New Roman"/>
                <w:sz w:val="12"/>
                <w:szCs w:val="12"/>
              </w:rPr>
              <w:t>2</w:t>
            </w:r>
          </w:p>
        </w:tc>
        <w:tc>
          <w:tcPr>
            <w:tcW w:w="566"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pStyle w:val="afff4"/>
              <w:jc w:val="left"/>
              <w:rPr>
                <w:rFonts w:ascii="Times New Roman" w:hAnsi="Times New Roman" w:cs="Times New Roman"/>
                <w:sz w:val="12"/>
                <w:szCs w:val="12"/>
              </w:rPr>
            </w:pPr>
            <w:r w:rsidRPr="002F1B8A">
              <w:rPr>
                <w:rFonts w:ascii="Times New Roman" w:hAnsi="Times New Roman" w:cs="Times New Roman"/>
                <w:sz w:val="12"/>
                <w:szCs w:val="12"/>
              </w:rPr>
              <w:t>3</w:t>
            </w:r>
          </w:p>
        </w:tc>
        <w:tc>
          <w:tcPr>
            <w:tcW w:w="221"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pStyle w:val="afff4"/>
              <w:ind w:right="-108"/>
              <w:jc w:val="left"/>
              <w:rPr>
                <w:rFonts w:ascii="Times New Roman" w:hAnsi="Times New Roman" w:cs="Times New Roman"/>
                <w:sz w:val="12"/>
                <w:szCs w:val="12"/>
              </w:rPr>
            </w:pPr>
            <w:r w:rsidRPr="002F1B8A">
              <w:rPr>
                <w:rFonts w:ascii="Times New Roman" w:hAnsi="Times New Roman" w:cs="Times New Roman"/>
                <w:sz w:val="12"/>
                <w:szCs w:val="12"/>
              </w:rPr>
              <w:t>4</w:t>
            </w:r>
          </w:p>
        </w:tc>
        <w:tc>
          <w:tcPr>
            <w:tcW w:w="221"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pStyle w:val="afff4"/>
              <w:jc w:val="left"/>
              <w:rPr>
                <w:rFonts w:ascii="Times New Roman" w:hAnsi="Times New Roman" w:cs="Times New Roman"/>
                <w:sz w:val="12"/>
                <w:szCs w:val="12"/>
              </w:rPr>
            </w:pPr>
            <w:r w:rsidRPr="002F1B8A">
              <w:rPr>
                <w:rFonts w:ascii="Times New Roman" w:hAnsi="Times New Roman" w:cs="Times New Roman"/>
                <w:sz w:val="12"/>
                <w:szCs w:val="12"/>
              </w:rPr>
              <w:t>5</w:t>
            </w:r>
          </w:p>
        </w:tc>
        <w:tc>
          <w:tcPr>
            <w:tcW w:w="221"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pStyle w:val="afff4"/>
              <w:ind w:right="-108"/>
              <w:jc w:val="left"/>
              <w:rPr>
                <w:rFonts w:ascii="Times New Roman" w:hAnsi="Times New Roman" w:cs="Times New Roman"/>
                <w:sz w:val="12"/>
                <w:szCs w:val="12"/>
              </w:rPr>
            </w:pPr>
            <w:r w:rsidRPr="002F1B8A">
              <w:rPr>
                <w:rFonts w:ascii="Times New Roman" w:hAnsi="Times New Roman" w:cs="Times New Roman"/>
                <w:sz w:val="12"/>
                <w:szCs w:val="12"/>
              </w:rPr>
              <w:t>6</w:t>
            </w:r>
          </w:p>
        </w:tc>
        <w:tc>
          <w:tcPr>
            <w:tcW w:w="221"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pStyle w:val="afff4"/>
              <w:ind w:left="-108" w:right="-108"/>
              <w:jc w:val="left"/>
              <w:rPr>
                <w:rFonts w:ascii="Times New Roman" w:hAnsi="Times New Roman" w:cs="Times New Roman"/>
                <w:sz w:val="12"/>
                <w:szCs w:val="12"/>
              </w:rPr>
            </w:pPr>
            <w:r w:rsidRPr="002F1B8A">
              <w:rPr>
                <w:rFonts w:ascii="Times New Roman" w:hAnsi="Times New Roman" w:cs="Times New Roman"/>
                <w:sz w:val="12"/>
                <w:szCs w:val="12"/>
              </w:rPr>
              <w:t>7</w:t>
            </w:r>
          </w:p>
        </w:tc>
        <w:tc>
          <w:tcPr>
            <w:tcW w:w="221"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pStyle w:val="afff4"/>
              <w:tabs>
                <w:tab w:val="left" w:pos="918"/>
              </w:tabs>
              <w:ind w:right="-108"/>
              <w:jc w:val="left"/>
              <w:rPr>
                <w:rFonts w:ascii="Times New Roman" w:hAnsi="Times New Roman" w:cs="Times New Roman"/>
                <w:sz w:val="12"/>
                <w:szCs w:val="12"/>
              </w:rPr>
            </w:pPr>
            <w:r w:rsidRPr="002F1B8A">
              <w:rPr>
                <w:rFonts w:ascii="Times New Roman" w:hAnsi="Times New Roman" w:cs="Times New Roman"/>
                <w:sz w:val="12"/>
                <w:szCs w:val="12"/>
              </w:rPr>
              <w:t>8</w:t>
            </w:r>
          </w:p>
        </w:tc>
        <w:tc>
          <w:tcPr>
            <w:tcW w:w="221"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pStyle w:val="afff4"/>
              <w:ind w:right="-107"/>
              <w:jc w:val="left"/>
              <w:rPr>
                <w:rFonts w:ascii="Times New Roman" w:hAnsi="Times New Roman" w:cs="Times New Roman"/>
                <w:sz w:val="12"/>
                <w:szCs w:val="12"/>
              </w:rPr>
            </w:pPr>
            <w:r w:rsidRPr="002F1B8A">
              <w:rPr>
                <w:rFonts w:ascii="Times New Roman" w:hAnsi="Times New Roman" w:cs="Times New Roman"/>
                <w:sz w:val="12"/>
                <w:szCs w:val="12"/>
              </w:rPr>
              <w:t>9</w:t>
            </w:r>
          </w:p>
        </w:tc>
      </w:tr>
      <w:tr w:rsidR="002F1B8A" w:rsidRPr="00426088" w:rsidTr="002F1B8A">
        <w:trPr>
          <w:trHeight w:val="20"/>
        </w:trPr>
        <w:tc>
          <w:tcPr>
            <w:tcW w:w="92"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pStyle w:val="afff4"/>
              <w:jc w:val="left"/>
              <w:rPr>
                <w:rFonts w:ascii="Times New Roman" w:hAnsi="Times New Roman" w:cs="Times New Roman"/>
                <w:sz w:val="12"/>
                <w:szCs w:val="12"/>
              </w:rPr>
            </w:pPr>
            <w:r w:rsidRPr="002F1B8A">
              <w:rPr>
                <w:rFonts w:ascii="Times New Roman" w:hAnsi="Times New Roman" w:cs="Times New Roman"/>
                <w:sz w:val="12"/>
                <w:szCs w:val="12"/>
              </w:rPr>
              <w:t>1.</w:t>
            </w:r>
          </w:p>
        </w:tc>
        <w:tc>
          <w:tcPr>
            <w:tcW w:w="3018"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pStyle w:val="afff5"/>
              <w:rPr>
                <w:rFonts w:ascii="Times New Roman" w:hAnsi="Times New Roman" w:cs="Times New Roman"/>
                <w:sz w:val="12"/>
                <w:szCs w:val="12"/>
              </w:rPr>
            </w:pPr>
            <w:r w:rsidRPr="002F1B8A">
              <w:rPr>
                <w:rFonts w:ascii="Times New Roman" w:hAnsi="Times New Roman" w:cs="Times New Roman"/>
                <w:sz w:val="12"/>
                <w:szCs w:val="12"/>
              </w:rPr>
              <w:t>Объем инвестиций в основной капитал</w:t>
            </w:r>
          </w:p>
        </w:tc>
        <w:tc>
          <w:tcPr>
            <w:tcW w:w="566"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pStyle w:val="afff5"/>
              <w:rPr>
                <w:rFonts w:ascii="Times New Roman" w:hAnsi="Times New Roman" w:cs="Times New Roman"/>
                <w:sz w:val="12"/>
                <w:szCs w:val="12"/>
              </w:rPr>
            </w:pPr>
            <w:r w:rsidRPr="002F1B8A">
              <w:rPr>
                <w:rFonts w:ascii="Times New Roman" w:hAnsi="Times New Roman" w:cs="Times New Roman"/>
                <w:sz w:val="12"/>
                <w:szCs w:val="12"/>
              </w:rPr>
              <w:t>млн. рублей</w:t>
            </w:r>
          </w:p>
        </w:tc>
        <w:tc>
          <w:tcPr>
            <w:tcW w:w="221"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spacing w:after="0"/>
              <w:ind w:left="-108" w:right="-113"/>
              <w:rPr>
                <w:rFonts w:ascii="Times New Roman" w:hAnsi="Times New Roman" w:cs="Times New Roman"/>
                <w:sz w:val="12"/>
                <w:szCs w:val="12"/>
                <w:lang w:eastAsia="zh-CN"/>
              </w:rPr>
            </w:pPr>
            <w:r w:rsidRPr="002F1B8A">
              <w:rPr>
                <w:rFonts w:ascii="Times New Roman" w:hAnsi="Times New Roman" w:cs="Times New Roman"/>
                <w:sz w:val="12"/>
                <w:szCs w:val="12"/>
                <w:lang w:eastAsia="zh-CN"/>
              </w:rPr>
              <w:t>6485,3</w:t>
            </w:r>
          </w:p>
        </w:tc>
        <w:tc>
          <w:tcPr>
            <w:tcW w:w="221"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spacing w:after="0"/>
              <w:ind w:left="-108" w:right="-113"/>
              <w:rPr>
                <w:rFonts w:ascii="Times New Roman" w:hAnsi="Times New Roman" w:cs="Times New Roman"/>
                <w:sz w:val="12"/>
                <w:szCs w:val="12"/>
                <w:lang w:eastAsia="zh-CN"/>
              </w:rPr>
            </w:pPr>
            <w:r w:rsidRPr="002F1B8A">
              <w:rPr>
                <w:rFonts w:ascii="Times New Roman" w:hAnsi="Times New Roman" w:cs="Times New Roman"/>
                <w:sz w:val="12"/>
                <w:szCs w:val="12"/>
                <w:lang w:eastAsia="zh-CN"/>
              </w:rPr>
              <w:t>6205,5</w:t>
            </w:r>
          </w:p>
        </w:tc>
        <w:tc>
          <w:tcPr>
            <w:tcW w:w="221"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spacing w:after="0"/>
              <w:ind w:left="-108" w:right="-113"/>
              <w:rPr>
                <w:rFonts w:ascii="Times New Roman" w:hAnsi="Times New Roman" w:cs="Times New Roman"/>
                <w:sz w:val="12"/>
                <w:szCs w:val="12"/>
                <w:lang w:eastAsia="zh-CN"/>
              </w:rPr>
            </w:pPr>
            <w:r w:rsidRPr="002F1B8A">
              <w:rPr>
                <w:rFonts w:ascii="Times New Roman" w:hAnsi="Times New Roman" w:cs="Times New Roman"/>
                <w:sz w:val="12"/>
                <w:szCs w:val="12"/>
                <w:lang w:eastAsia="zh-CN"/>
              </w:rPr>
              <w:t>11542,0</w:t>
            </w:r>
          </w:p>
        </w:tc>
        <w:tc>
          <w:tcPr>
            <w:tcW w:w="221"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spacing w:after="0"/>
              <w:ind w:left="-108" w:right="-113"/>
              <w:rPr>
                <w:rFonts w:ascii="Times New Roman" w:hAnsi="Times New Roman" w:cs="Times New Roman"/>
                <w:sz w:val="12"/>
                <w:szCs w:val="12"/>
                <w:lang w:eastAsia="zh-CN"/>
              </w:rPr>
            </w:pPr>
            <w:r w:rsidRPr="002F1B8A">
              <w:rPr>
                <w:rFonts w:ascii="Times New Roman" w:hAnsi="Times New Roman" w:cs="Times New Roman"/>
                <w:sz w:val="12"/>
                <w:szCs w:val="12"/>
                <w:lang w:eastAsia="zh-CN"/>
              </w:rPr>
              <w:t>10002,5</w:t>
            </w:r>
          </w:p>
        </w:tc>
        <w:tc>
          <w:tcPr>
            <w:tcW w:w="221"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spacing w:after="0"/>
              <w:ind w:left="-108" w:right="-113"/>
              <w:rPr>
                <w:rFonts w:ascii="Times New Roman" w:hAnsi="Times New Roman" w:cs="Times New Roman"/>
                <w:sz w:val="12"/>
                <w:szCs w:val="12"/>
                <w:lang w:eastAsia="zh-CN"/>
              </w:rPr>
            </w:pPr>
            <w:r w:rsidRPr="002F1B8A">
              <w:rPr>
                <w:rFonts w:ascii="Times New Roman" w:hAnsi="Times New Roman" w:cs="Times New Roman"/>
                <w:sz w:val="12"/>
                <w:szCs w:val="12"/>
                <w:lang w:eastAsia="zh-CN"/>
              </w:rPr>
              <w:t>9250,0</w:t>
            </w:r>
          </w:p>
        </w:tc>
        <w:tc>
          <w:tcPr>
            <w:tcW w:w="221"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spacing w:after="0"/>
              <w:ind w:left="-108" w:right="-113"/>
              <w:rPr>
                <w:rFonts w:ascii="Times New Roman" w:hAnsi="Times New Roman" w:cs="Times New Roman"/>
                <w:sz w:val="12"/>
                <w:szCs w:val="12"/>
                <w:lang w:eastAsia="zh-CN"/>
              </w:rPr>
            </w:pPr>
            <w:r w:rsidRPr="002F1B8A">
              <w:rPr>
                <w:rFonts w:ascii="Times New Roman" w:hAnsi="Times New Roman" w:cs="Times New Roman"/>
                <w:sz w:val="12"/>
                <w:szCs w:val="12"/>
                <w:lang w:eastAsia="zh-CN"/>
              </w:rPr>
              <w:t>10264,8</w:t>
            </w:r>
          </w:p>
        </w:tc>
      </w:tr>
      <w:tr w:rsidR="002F1B8A" w:rsidRPr="00426088" w:rsidTr="002F1B8A">
        <w:trPr>
          <w:trHeight w:val="20"/>
        </w:trPr>
        <w:tc>
          <w:tcPr>
            <w:tcW w:w="92"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pStyle w:val="afff4"/>
              <w:jc w:val="left"/>
              <w:rPr>
                <w:rFonts w:ascii="Times New Roman" w:hAnsi="Times New Roman" w:cs="Times New Roman"/>
                <w:sz w:val="12"/>
                <w:szCs w:val="12"/>
              </w:rPr>
            </w:pPr>
            <w:r w:rsidRPr="002F1B8A">
              <w:rPr>
                <w:rFonts w:ascii="Times New Roman" w:hAnsi="Times New Roman" w:cs="Times New Roman"/>
                <w:sz w:val="12"/>
                <w:szCs w:val="12"/>
              </w:rPr>
              <w:t>2.</w:t>
            </w:r>
          </w:p>
        </w:tc>
        <w:tc>
          <w:tcPr>
            <w:tcW w:w="3018"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pStyle w:val="afff5"/>
              <w:rPr>
                <w:rFonts w:ascii="Times New Roman" w:hAnsi="Times New Roman" w:cs="Times New Roman"/>
                <w:sz w:val="12"/>
                <w:szCs w:val="12"/>
              </w:rPr>
            </w:pPr>
            <w:r w:rsidRPr="002F1B8A">
              <w:rPr>
                <w:rFonts w:ascii="Times New Roman" w:hAnsi="Times New Roman" w:cs="Times New Roman"/>
                <w:sz w:val="12"/>
                <w:szCs w:val="12"/>
              </w:rPr>
              <w:t>Объем инвестиций в основной капитал на душу населения</w:t>
            </w:r>
          </w:p>
        </w:tc>
        <w:tc>
          <w:tcPr>
            <w:tcW w:w="566"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pStyle w:val="afff5"/>
              <w:rPr>
                <w:rFonts w:ascii="Times New Roman" w:hAnsi="Times New Roman" w:cs="Times New Roman"/>
                <w:sz w:val="12"/>
                <w:szCs w:val="12"/>
              </w:rPr>
            </w:pPr>
            <w:r w:rsidRPr="002F1B8A">
              <w:rPr>
                <w:rFonts w:ascii="Times New Roman" w:hAnsi="Times New Roman" w:cs="Times New Roman"/>
                <w:sz w:val="12"/>
                <w:szCs w:val="12"/>
              </w:rPr>
              <w:t>рублей</w:t>
            </w:r>
          </w:p>
        </w:tc>
        <w:tc>
          <w:tcPr>
            <w:tcW w:w="221"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pStyle w:val="afff5"/>
              <w:ind w:left="-108" w:right="-108"/>
              <w:rPr>
                <w:rFonts w:ascii="Times New Roman" w:hAnsi="Times New Roman" w:cs="Times New Roman"/>
                <w:sz w:val="12"/>
                <w:szCs w:val="12"/>
              </w:rPr>
            </w:pPr>
            <w:r w:rsidRPr="002F1B8A">
              <w:rPr>
                <w:rFonts w:ascii="Times New Roman" w:hAnsi="Times New Roman" w:cs="Times New Roman"/>
                <w:sz w:val="12"/>
                <w:szCs w:val="12"/>
              </w:rPr>
              <w:t>146157</w:t>
            </w:r>
          </w:p>
        </w:tc>
        <w:tc>
          <w:tcPr>
            <w:tcW w:w="221"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pStyle w:val="afff5"/>
              <w:ind w:left="-108" w:right="-108"/>
              <w:rPr>
                <w:rFonts w:ascii="Times New Roman" w:hAnsi="Times New Roman" w:cs="Times New Roman"/>
                <w:sz w:val="12"/>
                <w:szCs w:val="12"/>
              </w:rPr>
            </w:pPr>
            <w:r w:rsidRPr="002F1B8A">
              <w:rPr>
                <w:rFonts w:ascii="Times New Roman" w:hAnsi="Times New Roman" w:cs="Times New Roman"/>
                <w:sz w:val="12"/>
                <w:szCs w:val="12"/>
              </w:rPr>
              <w:t>139309</w:t>
            </w:r>
          </w:p>
        </w:tc>
        <w:tc>
          <w:tcPr>
            <w:tcW w:w="221"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pStyle w:val="afff5"/>
              <w:ind w:left="-108" w:right="-108"/>
              <w:rPr>
                <w:rFonts w:ascii="Times New Roman" w:hAnsi="Times New Roman" w:cs="Times New Roman"/>
                <w:sz w:val="12"/>
                <w:szCs w:val="12"/>
              </w:rPr>
            </w:pPr>
            <w:r w:rsidRPr="002F1B8A">
              <w:rPr>
                <w:rFonts w:ascii="Times New Roman" w:hAnsi="Times New Roman" w:cs="Times New Roman"/>
                <w:sz w:val="12"/>
                <w:szCs w:val="12"/>
              </w:rPr>
              <w:t>262158</w:t>
            </w:r>
          </w:p>
        </w:tc>
        <w:tc>
          <w:tcPr>
            <w:tcW w:w="221" w:type="pct"/>
            <w:tcBorders>
              <w:top w:val="single" w:sz="4" w:space="0" w:color="000000"/>
              <w:left w:val="single" w:sz="4" w:space="0" w:color="000000"/>
              <w:bottom w:val="single" w:sz="4" w:space="0" w:color="000000"/>
              <w:right w:val="single" w:sz="4" w:space="0" w:color="000000"/>
            </w:tcBorders>
            <w:shd w:val="clear" w:color="auto" w:fill="auto"/>
            <w:hideMark/>
          </w:tcPr>
          <w:p w:rsidR="002F1B8A" w:rsidRPr="002F1B8A" w:rsidRDefault="002F1B8A" w:rsidP="002F1B8A">
            <w:pPr>
              <w:pStyle w:val="afff5"/>
              <w:ind w:left="-108" w:right="-108"/>
              <w:rPr>
                <w:rFonts w:ascii="Times New Roman" w:hAnsi="Times New Roman" w:cs="Times New Roman"/>
                <w:sz w:val="12"/>
                <w:szCs w:val="12"/>
              </w:rPr>
            </w:pPr>
            <w:r w:rsidRPr="002F1B8A">
              <w:rPr>
                <w:rFonts w:ascii="Times New Roman" w:hAnsi="Times New Roman" w:cs="Times New Roman"/>
                <w:sz w:val="12"/>
                <w:szCs w:val="12"/>
              </w:rPr>
              <w:t>229415</w:t>
            </w:r>
          </w:p>
        </w:tc>
        <w:tc>
          <w:tcPr>
            <w:tcW w:w="221" w:type="pct"/>
            <w:tcBorders>
              <w:top w:val="single" w:sz="4" w:space="0" w:color="000000"/>
              <w:left w:val="single" w:sz="4" w:space="0" w:color="000000"/>
              <w:bottom w:val="single" w:sz="4" w:space="0" w:color="000000"/>
              <w:right w:val="single" w:sz="4" w:space="0" w:color="000000"/>
            </w:tcBorders>
            <w:shd w:val="clear" w:color="auto" w:fill="auto"/>
            <w:hideMark/>
          </w:tcPr>
          <w:p w:rsidR="002F1B8A" w:rsidRPr="002F1B8A" w:rsidRDefault="002F1B8A" w:rsidP="002F1B8A">
            <w:pPr>
              <w:pStyle w:val="afff5"/>
              <w:ind w:left="-108" w:right="-108"/>
              <w:rPr>
                <w:rFonts w:ascii="Times New Roman" w:hAnsi="Times New Roman" w:cs="Times New Roman"/>
                <w:sz w:val="12"/>
                <w:szCs w:val="12"/>
              </w:rPr>
            </w:pPr>
            <w:r w:rsidRPr="002F1B8A">
              <w:rPr>
                <w:rFonts w:ascii="Times New Roman" w:hAnsi="Times New Roman" w:cs="Times New Roman"/>
                <w:sz w:val="12"/>
                <w:szCs w:val="12"/>
              </w:rPr>
              <w:t>214319</w:t>
            </w:r>
          </w:p>
        </w:tc>
        <w:tc>
          <w:tcPr>
            <w:tcW w:w="221" w:type="pct"/>
            <w:tcBorders>
              <w:top w:val="single" w:sz="4" w:space="0" w:color="000000"/>
              <w:left w:val="single" w:sz="4" w:space="0" w:color="000000"/>
              <w:bottom w:val="single" w:sz="4" w:space="0" w:color="000000"/>
              <w:right w:val="single" w:sz="4" w:space="0" w:color="000000"/>
            </w:tcBorders>
            <w:shd w:val="clear" w:color="auto" w:fill="auto"/>
            <w:hideMark/>
          </w:tcPr>
          <w:p w:rsidR="002F1B8A" w:rsidRPr="002F1B8A" w:rsidRDefault="002F1B8A" w:rsidP="002F1B8A">
            <w:pPr>
              <w:pStyle w:val="afff5"/>
              <w:ind w:left="-108" w:right="-108"/>
              <w:rPr>
                <w:rFonts w:ascii="Times New Roman" w:hAnsi="Times New Roman" w:cs="Times New Roman"/>
                <w:sz w:val="12"/>
                <w:szCs w:val="12"/>
              </w:rPr>
            </w:pPr>
            <w:r w:rsidRPr="002F1B8A">
              <w:rPr>
                <w:rFonts w:ascii="Times New Roman" w:hAnsi="Times New Roman" w:cs="Times New Roman"/>
                <w:sz w:val="12"/>
                <w:szCs w:val="12"/>
              </w:rPr>
              <w:t>240213</w:t>
            </w:r>
          </w:p>
        </w:tc>
      </w:tr>
      <w:tr w:rsidR="002F1B8A" w:rsidRPr="00426088" w:rsidTr="002F1B8A">
        <w:trPr>
          <w:trHeight w:val="20"/>
        </w:trPr>
        <w:tc>
          <w:tcPr>
            <w:tcW w:w="92"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pStyle w:val="afff4"/>
              <w:jc w:val="left"/>
              <w:rPr>
                <w:rFonts w:ascii="Times New Roman" w:hAnsi="Times New Roman" w:cs="Times New Roman"/>
                <w:sz w:val="12"/>
                <w:szCs w:val="12"/>
              </w:rPr>
            </w:pPr>
            <w:r w:rsidRPr="002F1B8A">
              <w:rPr>
                <w:rFonts w:ascii="Times New Roman" w:hAnsi="Times New Roman" w:cs="Times New Roman"/>
                <w:sz w:val="12"/>
                <w:szCs w:val="12"/>
              </w:rPr>
              <w:t>3.</w:t>
            </w:r>
          </w:p>
        </w:tc>
        <w:tc>
          <w:tcPr>
            <w:tcW w:w="3018"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pStyle w:val="afff5"/>
              <w:rPr>
                <w:rFonts w:ascii="Times New Roman" w:hAnsi="Times New Roman" w:cs="Times New Roman"/>
                <w:sz w:val="12"/>
                <w:szCs w:val="12"/>
              </w:rPr>
            </w:pPr>
            <w:r w:rsidRPr="002F1B8A">
              <w:rPr>
                <w:rFonts w:ascii="Times New Roman" w:hAnsi="Times New Roman" w:cs="Times New Roman"/>
                <w:sz w:val="12"/>
                <w:szCs w:val="12"/>
              </w:rPr>
              <w:t>Количество инвестиционных проектов, реализованных на территории  муниципального района Сергиевский Самарской области</w:t>
            </w:r>
          </w:p>
        </w:tc>
        <w:tc>
          <w:tcPr>
            <w:tcW w:w="566"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pStyle w:val="afff5"/>
              <w:rPr>
                <w:rFonts w:ascii="Times New Roman" w:hAnsi="Times New Roman" w:cs="Times New Roman"/>
                <w:sz w:val="12"/>
                <w:szCs w:val="12"/>
              </w:rPr>
            </w:pPr>
            <w:r w:rsidRPr="002F1B8A">
              <w:rPr>
                <w:rFonts w:ascii="Times New Roman" w:hAnsi="Times New Roman" w:cs="Times New Roman"/>
                <w:sz w:val="12"/>
                <w:szCs w:val="12"/>
              </w:rPr>
              <w:t>единиц</w:t>
            </w:r>
          </w:p>
        </w:tc>
        <w:tc>
          <w:tcPr>
            <w:tcW w:w="221"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spacing w:after="0"/>
              <w:ind w:right="-113"/>
              <w:rPr>
                <w:rFonts w:ascii="Times New Roman" w:hAnsi="Times New Roman" w:cs="Times New Roman"/>
                <w:sz w:val="12"/>
                <w:szCs w:val="12"/>
                <w:lang w:eastAsia="zh-CN"/>
              </w:rPr>
            </w:pPr>
            <w:r w:rsidRPr="002F1B8A">
              <w:rPr>
                <w:rFonts w:ascii="Times New Roman" w:hAnsi="Times New Roman" w:cs="Times New Roman"/>
                <w:sz w:val="12"/>
                <w:szCs w:val="12"/>
                <w:lang w:eastAsia="zh-CN"/>
              </w:rPr>
              <w:t>1</w:t>
            </w:r>
          </w:p>
        </w:tc>
        <w:tc>
          <w:tcPr>
            <w:tcW w:w="221"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spacing w:after="0"/>
              <w:ind w:right="-113"/>
              <w:rPr>
                <w:rFonts w:ascii="Times New Roman" w:hAnsi="Times New Roman" w:cs="Times New Roman"/>
                <w:sz w:val="12"/>
                <w:szCs w:val="12"/>
                <w:lang w:eastAsia="zh-CN"/>
              </w:rPr>
            </w:pPr>
            <w:r w:rsidRPr="002F1B8A">
              <w:rPr>
                <w:rFonts w:ascii="Times New Roman" w:hAnsi="Times New Roman" w:cs="Times New Roman"/>
                <w:sz w:val="12"/>
                <w:szCs w:val="12"/>
                <w:lang w:eastAsia="zh-CN"/>
              </w:rPr>
              <w:t>1</w:t>
            </w:r>
          </w:p>
        </w:tc>
        <w:tc>
          <w:tcPr>
            <w:tcW w:w="221"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spacing w:after="0"/>
              <w:ind w:right="-113"/>
              <w:rPr>
                <w:rFonts w:ascii="Times New Roman" w:hAnsi="Times New Roman" w:cs="Times New Roman"/>
                <w:sz w:val="12"/>
                <w:szCs w:val="12"/>
                <w:lang w:eastAsia="zh-CN"/>
              </w:rPr>
            </w:pPr>
            <w:r w:rsidRPr="002F1B8A">
              <w:rPr>
                <w:rFonts w:ascii="Times New Roman" w:hAnsi="Times New Roman" w:cs="Times New Roman"/>
                <w:sz w:val="12"/>
                <w:szCs w:val="12"/>
                <w:lang w:eastAsia="zh-CN"/>
              </w:rPr>
              <w:t>1</w:t>
            </w:r>
          </w:p>
        </w:tc>
        <w:tc>
          <w:tcPr>
            <w:tcW w:w="221"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spacing w:after="0"/>
              <w:ind w:right="-113"/>
              <w:rPr>
                <w:rFonts w:ascii="Times New Roman" w:hAnsi="Times New Roman" w:cs="Times New Roman"/>
                <w:sz w:val="12"/>
                <w:szCs w:val="12"/>
                <w:lang w:eastAsia="zh-CN"/>
              </w:rPr>
            </w:pPr>
            <w:r w:rsidRPr="002F1B8A">
              <w:rPr>
                <w:rFonts w:ascii="Times New Roman" w:hAnsi="Times New Roman" w:cs="Times New Roman"/>
                <w:sz w:val="12"/>
                <w:szCs w:val="12"/>
                <w:lang w:eastAsia="zh-CN"/>
              </w:rPr>
              <w:t>1</w:t>
            </w:r>
          </w:p>
        </w:tc>
        <w:tc>
          <w:tcPr>
            <w:tcW w:w="221"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spacing w:after="0"/>
              <w:ind w:right="-113"/>
              <w:rPr>
                <w:rFonts w:ascii="Times New Roman" w:hAnsi="Times New Roman" w:cs="Times New Roman"/>
                <w:sz w:val="12"/>
                <w:szCs w:val="12"/>
                <w:lang w:eastAsia="zh-CN"/>
              </w:rPr>
            </w:pPr>
            <w:r w:rsidRPr="002F1B8A">
              <w:rPr>
                <w:rFonts w:ascii="Times New Roman" w:hAnsi="Times New Roman" w:cs="Times New Roman"/>
                <w:sz w:val="12"/>
                <w:szCs w:val="12"/>
                <w:lang w:eastAsia="zh-CN"/>
              </w:rPr>
              <w:t>1</w:t>
            </w:r>
          </w:p>
        </w:tc>
        <w:tc>
          <w:tcPr>
            <w:tcW w:w="221" w:type="pct"/>
            <w:tcBorders>
              <w:top w:val="single" w:sz="4" w:space="0" w:color="000000"/>
              <w:left w:val="single" w:sz="4" w:space="0" w:color="000000"/>
              <w:bottom w:val="single" w:sz="4" w:space="0" w:color="000000"/>
              <w:right w:val="single" w:sz="4" w:space="0" w:color="000000"/>
            </w:tcBorders>
            <w:hideMark/>
          </w:tcPr>
          <w:p w:rsidR="002F1B8A" w:rsidRPr="002F1B8A" w:rsidRDefault="002F1B8A" w:rsidP="002F1B8A">
            <w:pPr>
              <w:spacing w:after="0"/>
              <w:ind w:right="-113"/>
              <w:rPr>
                <w:rFonts w:ascii="Times New Roman" w:hAnsi="Times New Roman" w:cs="Times New Roman"/>
                <w:sz w:val="12"/>
                <w:szCs w:val="12"/>
                <w:lang w:eastAsia="zh-CN"/>
              </w:rPr>
            </w:pPr>
            <w:r w:rsidRPr="002F1B8A">
              <w:rPr>
                <w:rFonts w:ascii="Times New Roman" w:hAnsi="Times New Roman" w:cs="Times New Roman"/>
                <w:sz w:val="12"/>
                <w:szCs w:val="12"/>
                <w:lang w:eastAsia="zh-CN"/>
              </w:rPr>
              <w:t>1</w:t>
            </w:r>
          </w:p>
        </w:tc>
      </w:tr>
    </w:tbl>
    <w:p w:rsidR="00426088" w:rsidRDefault="00426088" w:rsidP="00426088">
      <w:pPr>
        <w:tabs>
          <w:tab w:val="left" w:pos="284"/>
        </w:tabs>
        <w:spacing w:after="0" w:line="240" w:lineRule="auto"/>
        <w:jc w:val="both"/>
        <w:rPr>
          <w:rFonts w:ascii="Times New Roman" w:eastAsia="Calibri" w:hAnsi="Times New Roman" w:cs="Times New Roman"/>
          <w:sz w:val="12"/>
          <w:szCs w:val="12"/>
        </w:rPr>
      </w:pPr>
    </w:p>
    <w:p w:rsidR="00426088" w:rsidRDefault="00426088" w:rsidP="00426088">
      <w:pPr>
        <w:tabs>
          <w:tab w:val="left" w:pos="284"/>
        </w:tabs>
        <w:spacing w:after="0" w:line="240" w:lineRule="auto"/>
        <w:jc w:val="both"/>
        <w:rPr>
          <w:rFonts w:ascii="Times New Roman" w:eastAsia="Calibri" w:hAnsi="Times New Roman" w:cs="Times New Roman"/>
          <w:sz w:val="12"/>
          <w:szCs w:val="12"/>
        </w:rPr>
      </w:pPr>
    </w:p>
    <w:p w:rsidR="00426088" w:rsidRPr="00426088" w:rsidRDefault="00426088" w:rsidP="00426088">
      <w:pPr>
        <w:tabs>
          <w:tab w:val="left" w:pos="284"/>
          <w:tab w:val="left" w:pos="3828"/>
        </w:tabs>
        <w:spacing w:after="0" w:line="240" w:lineRule="auto"/>
        <w:jc w:val="center"/>
        <w:rPr>
          <w:rFonts w:ascii="Times New Roman" w:eastAsia="Calibri" w:hAnsi="Times New Roman" w:cs="Times New Roman"/>
          <w:b/>
          <w:sz w:val="12"/>
          <w:szCs w:val="12"/>
        </w:rPr>
      </w:pPr>
      <w:r w:rsidRPr="00426088">
        <w:rPr>
          <w:rFonts w:ascii="Times New Roman" w:eastAsia="Calibri" w:hAnsi="Times New Roman" w:cs="Times New Roman"/>
          <w:b/>
          <w:sz w:val="12"/>
          <w:szCs w:val="12"/>
        </w:rPr>
        <w:t>СОБРАНИЕ ПРЕДСТАВИТЕЛЕЙ</w:t>
      </w:r>
    </w:p>
    <w:p w:rsidR="00426088" w:rsidRPr="00426088" w:rsidRDefault="00426088" w:rsidP="00426088">
      <w:pPr>
        <w:tabs>
          <w:tab w:val="left" w:pos="284"/>
        </w:tabs>
        <w:spacing w:after="0" w:line="240" w:lineRule="auto"/>
        <w:jc w:val="center"/>
        <w:rPr>
          <w:rFonts w:ascii="Times New Roman" w:eastAsia="Calibri" w:hAnsi="Times New Roman" w:cs="Times New Roman"/>
          <w:b/>
          <w:sz w:val="12"/>
          <w:szCs w:val="12"/>
        </w:rPr>
      </w:pPr>
      <w:r w:rsidRPr="00426088">
        <w:rPr>
          <w:rFonts w:ascii="Times New Roman" w:eastAsia="Calibri" w:hAnsi="Times New Roman" w:cs="Times New Roman"/>
          <w:b/>
          <w:sz w:val="12"/>
          <w:szCs w:val="12"/>
        </w:rPr>
        <w:t>МУНИЦИПАЛЬНОГО РАЙОНА СЕРГИЕВСКИЙ</w:t>
      </w:r>
    </w:p>
    <w:p w:rsidR="00426088" w:rsidRPr="00426088" w:rsidRDefault="00426088" w:rsidP="00426088">
      <w:pPr>
        <w:tabs>
          <w:tab w:val="left" w:pos="284"/>
        </w:tabs>
        <w:spacing w:after="0" w:line="240" w:lineRule="auto"/>
        <w:jc w:val="center"/>
        <w:rPr>
          <w:rFonts w:ascii="Times New Roman" w:eastAsia="Calibri" w:hAnsi="Times New Roman" w:cs="Times New Roman"/>
          <w:b/>
          <w:sz w:val="12"/>
          <w:szCs w:val="12"/>
        </w:rPr>
      </w:pPr>
      <w:r w:rsidRPr="00426088">
        <w:rPr>
          <w:rFonts w:ascii="Times New Roman" w:eastAsia="Calibri" w:hAnsi="Times New Roman" w:cs="Times New Roman"/>
          <w:b/>
          <w:sz w:val="12"/>
          <w:szCs w:val="12"/>
        </w:rPr>
        <w:t>САМАРСКОЙ ОБЛАСТИ</w:t>
      </w:r>
    </w:p>
    <w:p w:rsidR="00426088" w:rsidRPr="00426088" w:rsidRDefault="00426088" w:rsidP="00426088">
      <w:pPr>
        <w:tabs>
          <w:tab w:val="left" w:pos="284"/>
        </w:tabs>
        <w:spacing w:after="0" w:line="240" w:lineRule="auto"/>
        <w:jc w:val="center"/>
        <w:rPr>
          <w:rFonts w:ascii="Times New Roman" w:eastAsia="Calibri" w:hAnsi="Times New Roman" w:cs="Times New Roman"/>
          <w:sz w:val="12"/>
          <w:szCs w:val="12"/>
        </w:rPr>
      </w:pPr>
    </w:p>
    <w:p w:rsidR="00426088" w:rsidRPr="00426088" w:rsidRDefault="00426088" w:rsidP="00426088">
      <w:pPr>
        <w:tabs>
          <w:tab w:val="left" w:pos="284"/>
        </w:tabs>
        <w:spacing w:after="0" w:line="240" w:lineRule="auto"/>
        <w:jc w:val="center"/>
        <w:rPr>
          <w:rFonts w:ascii="Times New Roman" w:eastAsia="Calibri" w:hAnsi="Times New Roman" w:cs="Times New Roman"/>
          <w:sz w:val="12"/>
          <w:szCs w:val="12"/>
        </w:rPr>
      </w:pPr>
      <w:r w:rsidRPr="00426088">
        <w:rPr>
          <w:rFonts w:ascii="Times New Roman" w:eastAsia="Calibri" w:hAnsi="Times New Roman" w:cs="Times New Roman"/>
          <w:sz w:val="12"/>
          <w:szCs w:val="12"/>
        </w:rPr>
        <w:t>РЕШЕНИЕ</w:t>
      </w:r>
    </w:p>
    <w:p w:rsidR="00426088" w:rsidRPr="00426088" w:rsidRDefault="00426088" w:rsidP="0042608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10</w:t>
      </w:r>
      <w:r w:rsidRPr="00426088">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w:t>
      </w:r>
      <w:r w:rsidRPr="00426088">
        <w:rPr>
          <w:rFonts w:ascii="Times New Roman" w:eastAsia="Calibri" w:hAnsi="Times New Roman" w:cs="Times New Roman"/>
          <w:sz w:val="12"/>
          <w:szCs w:val="12"/>
        </w:rPr>
        <w:t xml:space="preserve">я 2025г.                                                                                                                                                                                       </w:t>
      </w:r>
      <w:r>
        <w:rPr>
          <w:rFonts w:ascii="Times New Roman" w:eastAsia="Calibri" w:hAnsi="Times New Roman" w:cs="Times New Roman"/>
          <w:sz w:val="12"/>
          <w:szCs w:val="12"/>
        </w:rPr>
        <w:t xml:space="preserve">                             №03</w:t>
      </w:r>
    </w:p>
    <w:p w:rsidR="00426088" w:rsidRDefault="00426088" w:rsidP="00426088">
      <w:pPr>
        <w:tabs>
          <w:tab w:val="left" w:pos="284"/>
        </w:tabs>
        <w:spacing w:after="0" w:line="240" w:lineRule="auto"/>
        <w:jc w:val="center"/>
        <w:rPr>
          <w:rFonts w:ascii="Times New Roman" w:eastAsia="Calibri" w:hAnsi="Times New Roman" w:cs="Times New Roman"/>
          <w:b/>
          <w:sz w:val="12"/>
          <w:szCs w:val="12"/>
        </w:rPr>
      </w:pPr>
      <w:r w:rsidRPr="00426088">
        <w:rPr>
          <w:rFonts w:ascii="Times New Roman" w:eastAsia="Calibri" w:hAnsi="Times New Roman" w:cs="Times New Roman"/>
          <w:b/>
          <w:sz w:val="12"/>
          <w:szCs w:val="12"/>
        </w:rPr>
        <w:t xml:space="preserve">«О внесении изменений в Решение Собрания представителей муниципального района Сергиевский </w:t>
      </w:r>
    </w:p>
    <w:p w:rsidR="00426088" w:rsidRDefault="00426088" w:rsidP="00426088">
      <w:pPr>
        <w:tabs>
          <w:tab w:val="left" w:pos="284"/>
        </w:tabs>
        <w:spacing w:after="0" w:line="240" w:lineRule="auto"/>
        <w:jc w:val="center"/>
        <w:rPr>
          <w:rFonts w:ascii="Times New Roman" w:eastAsia="Calibri" w:hAnsi="Times New Roman" w:cs="Times New Roman"/>
          <w:b/>
          <w:sz w:val="12"/>
          <w:szCs w:val="12"/>
        </w:rPr>
      </w:pPr>
      <w:r w:rsidRPr="00426088">
        <w:rPr>
          <w:rFonts w:ascii="Times New Roman" w:eastAsia="Calibri" w:hAnsi="Times New Roman" w:cs="Times New Roman"/>
          <w:b/>
          <w:sz w:val="12"/>
          <w:szCs w:val="12"/>
        </w:rPr>
        <w:t>№ 37 от 24 июня 2014 года «Об утверждении межмуниципального печатного средства массовой информации</w:t>
      </w:r>
    </w:p>
    <w:p w:rsidR="00426088" w:rsidRPr="00426088" w:rsidRDefault="00426088" w:rsidP="00426088">
      <w:pPr>
        <w:tabs>
          <w:tab w:val="left" w:pos="284"/>
        </w:tabs>
        <w:spacing w:after="0" w:line="240" w:lineRule="auto"/>
        <w:jc w:val="center"/>
        <w:rPr>
          <w:rFonts w:ascii="Times New Roman" w:eastAsia="Calibri" w:hAnsi="Times New Roman" w:cs="Times New Roman"/>
          <w:b/>
          <w:sz w:val="12"/>
          <w:szCs w:val="12"/>
        </w:rPr>
      </w:pPr>
      <w:r w:rsidRPr="00426088">
        <w:rPr>
          <w:rFonts w:ascii="Times New Roman" w:eastAsia="Calibri" w:hAnsi="Times New Roman" w:cs="Times New Roman"/>
          <w:b/>
          <w:sz w:val="12"/>
          <w:szCs w:val="12"/>
        </w:rPr>
        <w:t xml:space="preserve"> муниципального района Сергиевский – газеты «Сергиевский вестник»»</w:t>
      </w:r>
    </w:p>
    <w:p w:rsidR="00426088" w:rsidRPr="00426088" w:rsidRDefault="00426088" w:rsidP="00426088">
      <w:pPr>
        <w:tabs>
          <w:tab w:val="left" w:pos="284"/>
        </w:tabs>
        <w:spacing w:after="0" w:line="240" w:lineRule="auto"/>
        <w:jc w:val="both"/>
        <w:rPr>
          <w:rFonts w:ascii="Times New Roman" w:eastAsia="Calibri" w:hAnsi="Times New Roman" w:cs="Times New Roman"/>
          <w:sz w:val="12"/>
          <w:szCs w:val="12"/>
        </w:rPr>
      </w:pPr>
    </w:p>
    <w:p w:rsidR="00426088" w:rsidRDefault="00426088" w:rsidP="00426088">
      <w:pPr>
        <w:tabs>
          <w:tab w:val="left" w:pos="284"/>
        </w:tabs>
        <w:spacing w:after="0" w:line="240" w:lineRule="auto"/>
        <w:ind w:firstLine="284"/>
        <w:jc w:val="both"/>
        <w:rPr>
          <w:rFonts w:ascii="Times New Roman" w:eastAsia="Calibri" w:hAnsi="Times New Roman" w:cs="Times New Roman"/>
          <w:sz w:val="12"/>
          <w:szCs w:val="12"/>
        </w:rPr>
      </w:pPr>
      <w:r w:rsidRPr="00426088">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Законом Российской Федерации от 27.12.1991г. № 2124-1 «О средствах массовой информации», Уставом муниципального района Сергиевский Самарской области</w:t>
      </w:r>
      <w:r>
        <w:rPr>
          <w:rFonts w:ascii="Times New Roman" w:eastAsia="Calibri" w:hAnsi="Times New Roman" w:cs="Times New Roman"/>
          <w:sz w:val="12"/>
          <w:szCs w:val="12"/>
        </w:rPr>
        <w:t xml:space="preserve"> </w:t>
      </w:r>
      <w:r w:rsidRPr="00426088">
        <w:rPr>
          <w:rFonts w:ascii="Times New Roman" w:eastAsia="Calibri" w:hAnsi="Times New Roman" w:cs="Times New Roman"/>
          <w:sz w:val="12"/>
          <w:szCs w:val="12"/>
        </w:rPr>
        <w:t xml:space="preserve">Собрание Представителей муниципального района Сергиевский </w:t>
      </w:r>
    </w:p>
    <w:p w:rsidR="00426088" w:rsidRPr="00426088" w:rsidRDefault="00426088" w:rsidP="00426088">
      <w:pPr>
        <w:tabs>
          <w:tab w:val="left" w:pos="284"/>
        </w:tabs>
        <w:spacing w:after="0" w:line="240" w:lineRule="auto"/>
        <w:ind w:firstLine="284"/>
        <w:jc w:val="both"/>
        <w:rPr>
          <w:rFonts w:ascii="Times New Roman" w:eastAsia="Calibri" w:hAnsi="Times New Roman" w:cs="Times New Roman"/>
          <w:sz w:val="12"/>
          <w:szCs w:val="12"/>
        </w:rPr>
      </w:pPr>
      <w:r w:rsidRPr="00426088">
        <w:rPr>
          <w:rFonts w:ascii="Times New Roman" w:eastAsia="Calibri" w:hAnsi="Times New Roman" w:cs="Times New Roman"/>
          <w:b/>
          <w:sz w:val="12"/>
          <w:szCs w:val="12"/>
        </w:rPr>
        <w:t>РЕШИЛО</w:t>
      </w:r>
      <w:r w:rsidRPr="00426088">
        <w:rPr>
          <w:rFonts w:ascii="Times New Roman" w:eastAsia="Calibri" w:hAnsi="Times New Roman" w:cs="Times New Roman"/>
          <w:sz w:val="12"/>
          <w:szCs w:val="12"/>
        </w:rPr>
        <w:t>:</w:t>
      </w:r>
    </w:p>
    <w:p w:rsidR="00426088" w:rsidRPr="00426088" w:rsidRDefault="00426088" w:rsidP="00426088">
      <w:pPr>
        <w:tabs>
          <w:tab w:val="left" w:pos="284"/>
        </w:tabs>
        <w:spacing w:after="0" w:line="240" w:lineRule="auto"/>
        <w:ind w:firstLine="284"/>
        <w:jc w:val="both"/>
        <w:rPr>
          <w:rFonts w:ascii="Times New Roman" w:eastAsia="Calibri" w:hAnsi="Times New Roman" w:cs="Times New Roman"/>
          <w:sz w:val="12"/>
          <w:szCs w:val="12"/>
        </w:rPr>
      </w:pPr>
      <w:r w:rsidRPr="0042608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26088">
        <w:rPr>
          <w:rFonts w:ascii="Times New Roman" w:eastAsia="Calibri" w:hAnsi="Times New Roman" w:cs="Times New Roman"/>
          <w:sz w:val="12"/>
          <w:szCs w:val="12"/>
        </w:rPr>
        <w:t>Внести в Решение Собрания представителей муниципального района Сергиевский № 37 от 24 июня 2014 года «Об утверждении межмуниципального печатного средства массовой информации муниципального района Сергиевский – газеты «Сергиевский вестник»» (далее - Решение) изменения следующего содержания:</w:t>
      </w:r>
    </w:p>
    <w:p w:rsidR="00426088" w:rsidRPr="00426088" w:rsidRDefault="00426088" w:rsidP="00426088">
      <w:pPr>
        <w:tabs>
          <w:tab w:val="left" w:pos="284"/>
        </w:tabs>
        <w:spacing w:after="0" w:line="240" w:lineRule="auto"/>
        <w:ind w:firstLine="284"/>
        <w:jc w:val="both"/>
        <w:rPr>
          <w:rFonts w:ascii="Times New Roman" w:eastAsia="Calibri" w:hAnsi="Times New Roman" w:cs="Times New Roman"/>
          <w:sz w:val="12"/>
          <w:szCs w:val="12"/>
        </w:rPr>
      </w:pPr>
      <w:r w:rsidRPr="00426088">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426088">
        <w:rPr>
          <w:rFonts w:ascii="Times New Roman" w:eastAsia="Calibri" w:hAnsi="Times New Roman" w:cs="Times New Roman"/>
          <w:sz w:val="12"/>
          <w:szCs w:val="12"/>
        </w:rPr>
        <w:t>Пункт 1 Решения изложить в следующей редакции:</w:t>
      </w:r>
    </w:p>
    <w:p w:rsidR="00426088" w:rsidRPr="00426088" w:rsidRDefault="00426088" w:rsidP="00426088">
      <w:pPr>
        <w:tabs>
          <w:tab w:val="left" w:pos="284"/>
        </w:tabs>
        <w:spacing w:after="0" w:line="240" w:lineRule="auto"/>
        <w:ind w:firstLine="284"/>
        <w:jc w:val="both"/>
        <w:rPr>
          <w:rFonts w:ascii="Times New Roman" w:eastAsia="Calibri" w:hAnsi="Times New Roman" w:cs="Times New Roman"/>
          <w:sz w:val="12"/>
          <w:szCs w:val="12"/>
        </w:rPr>
      </w:pPr>
      <w:r w:rsidRPr="00426088">
        <w:rPr>
          <w:rFonts w:ascii="Times New Roman" w:eastAsia="Calibri" w:hAnsi="Times New Roman" w:cs="Times New Roman"/>
          <w:sz w:val="12"/>
          <w:szCs w:val="12"/>
        </w:rPr>
        <w:t>«1.1. Выступить соучредителем межмуниципального периодического печатного издания – газеты «Сергиевский вестник» для опубликования муниципальных правовых актов, обсуждения проектов муниципальных правовых актов по вопросам местного значения района и поселений, входящих в состав муниципального  района  Сергиевский,  а  также  их  официальных сообщений и материалов, опубликование которых предусмотрено действующим законодательством</w:t>
      </w:r>
      <w:proofErr w:type="gramStart"/>
      <w:r w:rsidRPr="00426088">
        <w:rPr>
          <w:rFonts w:ascii="Times New Roman" w:eastAsia="Calibri" w:hAnsi="Times New Roman" w:cs="Times New Roman"/>
          <w:sz w:val="12"/>
          <w:szCs w:val="12"/>
        </w:rPr>
        <w:t>.».</w:t>
      </w:r>
      <w:proofErr w:type="gramEnd"/>
    </w:p>
    <w:p w:rsidR="00426088" w:rsidRPr="00426088" w:rsidRDefault="00426088" w:rsidP="00426088">
      <w:pPr>
        <w:tabs>
          <w:tab w:val="left" w:pos="284"/>
        </w:tabs>
        <w:spacing w:after="0" w:line="240" w:lineRule="auto"/>
        <w:ind w:firstLine="284"/>
        <w:jc w:val="both"/>
        <w:rPr>
          <w:rFonts w:ascii="Times New Roman" w:eastAsia="Calibri" w:hAnsi="Times New Roman" w:cs="Times New Roman"/>
          <w:sz w:val="12"/>
          <w:szCs w:val="12"/>
        </w:rPr>
      </w:pPr>
      <w:r w:rsidRPr="00426088">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426088">
        <w:rPr>
          <w:rFonts w:ascii="Times New Roman" w:eastAsia="Calibri" w:hAnsi="Times New Roman" w:cs="Times New Roman"/>
          <w:sz w:val="12"/>
          <w:szCs w:val="12"/>
        </w:rPr>
        <w:t>В Приложении к Решению:</w:t>
      </w:r>
    </w:p>
    <w:p w:rsidR="00426088" w:rsidRPr="00426088" w:rsidRDefault="00426088" w:rsidP="00426088">
      <w:pPr>
        <w:tabs>
          <w:tab w:val="left" w:pos="284"/>
        </w:tabs>
        <w:spacing w:after="0" w:line="240" w:lineRule="auto"/>
        <w:ind w:firstLine="284"/>
        <w:jc w:val="both"/>
        <w:rPr>
          <w:rFonts w:ascii="Times New Roman" w:eastAsia="Calibri" w:hAnsi="Times New Roman" w:cs="Times New Roman"/>
          <w:sz w:val="12"/>
          <w:szCs w:val="12"/>
        </w:rPr>
      </w:pPr>
      <w:r w:rsidRPr="00426088">
        <w:rPr>
          <w:rFonts w:ascii="Times New Roman" w:eastAsia="Calibri" w:hAnsi="Times New Roman" w:cs="Times New Roman"/>
          <w:sz w:val="12"/>
          <w:szCs w:val="12"/>
        </w:rPr>
        <w:t>1.2.1.</w:t>
      </w:r>
      <w:r>
        <w:rPr>
          <w:rFonts w:ascii="Times New Roman" w:eastAsia="Calibri" w:hAnsi="Times New Roman" w:cs="Times New Roman"/>
          <w:sz w:val="12"/>
          <w:szCs w:val="12"/>
        </w:rPr>
        <w:t xml:space="preserve"> </w:t>
      </w:r>
      <w:r w:rsidRPr="00426088">
        <w:rPr>
          <w:rFonts w:ascii="Times New Roman" w:eastAsia="Calibri" w:hAnsi="Times New Roman" w:cs="Times New Roman"/>
          <w:sz w:val="12"/>
          <w:szCs w:val="12"/>
        </w:rPr>
        <w:t>Пункт 1 изложить в следующей редакции:</w:t>
      </w:r>
    </w:p>
    <w:p w:rsidR="00426088" w:rsidRPr="00426088" w:rsidRDefault="00426088" w:rsidP="00426088">
      <w:pPr>
        <w:tabs>
          <w:tab w:val="left" w:pos="284"/>
        </w:tabs>
        <w:spacing w:after="0" w:line="240" w:lineRule="auto"/>
        <w:ind w:firstLine="284"/>
        <w:jc w:val="both"/>
        <w:rPr>
          <w:rFonts w:ascii="Times New Roman" w:eastAsia="Calibri" w:hAnsi="Times New Roman" w:cs="Times New Roman"/>
          <w:sz w:val="12"/>
          <w:szCs w:val="12"/>
        </w:rPr>
      </w:pPr>
      <w:r w:rsidRPr="00426088">
        <w:rPr>
          <w:rFonts w:ascii="Times New Roman" w:eastAsia="Calibri" w:hAnsi="Times New Roman" w:cs="Times New Roman"/>
          <w:sz w:val="12"/>
          <w:szCs w:val="12"/>
        </w:rPr>
        <w:t xml:space="preserve">«1. Межмуниципальное печатное средство массовой информации муниципального района Сергиевский - газета «Сергиевский вестник (далее </w:t>
      </w:r>
      <w:proofErr w:type="gramStart"/>
      <w:r w:rsidRPr="00426088">
        <w:rPr>
          <w:rFonts w:ascii="Times New Roman" w:eastAsia="Calibri" w:hAnsi="Times New Roman" w:cs="Times New Roman"/>
          <w:sz w:val="12"/>
          <w:szCs w:val="12"/>
        </w:rPr>
        <w:t>-В</w:t>
      </w:r>
      <w:proofErr w:type="gramEnd"/>
      <w:r w:rsidRPr="00426088">
        <w:rPr>
          <w:rFonts w:ascii="Times New Roman" w:eastAsia="Calibri" w:hAnsi="Times New Roman" w:cs="Times New Roman"/>
          <w:sz w:val="12"/>
          <w:szCs w:val="12"/>
        </w:rPr>
        <w:t>естник) является печатным изданием для опубликования муниципальных правовых актов, обсуждения проектов муниципальных правовых актов по вопросам местного значения района и поселений, входящих в состав муниципального района Сергиевский, а также их официальных сообщений и материалов, опубликование которых предусмотрено действующим законодательством.»;</w:t>
      </w:r>
    </w:p>
    <w:p w:rsidR="00426088" w:rsidRPr="00426088" w:rsidRDefault="00426088" w:rsidP="00426088">
      <w:pPr>
        <w:tabs>
          <w:tab w:val="left" w:pos="284"/>
        </w:tabs>
        <w:spacing w:after="0" w:line="240" w:lineRule="auto"/>
        <w:ind w:firstLine="284"/>
        <w:jc w:val="both"/>
        <w:rPr>
          <w:rFonts w:ascii="Times New Roman" w:eastAsia="Calibri" w:hAnsi="Times New Roman" w:cs="Times New Roman"/>
          <w:sz w:val="12"/>
          <w:szCs w:val="12"/>
        </w:rPr>
      </w:pPr>
      <w:r w:rsidRPr="00426088">
        <w:rPr>
          <w:rFonts w:ascii="Times New Roman" w:eastAsia="Calibri" w:hAnsi="Times New Roman" w:cs="Times New Roman"/>
          <w:sz w:val="12"/>
          <w:szCs w:val="12"/>
        </w:rPr>
        <w:t>1.2.2.</w:t>
      </w:r>
      <w:r>
        <w:rPr>
          <w:rFonts w:ascii="Times New Roman" w:eastAsia="Calibri" w:hAnsi="Times New Roman" w:cs="Times New Roman"/>
          <w:sz w:val="12"/>
          <w:szCs w:val="12"/>
        </w:rPr>
        <w:t xml:space="preserve"> </w:t>
      </w:r>
      <w:r w:rsidRPr="00426088">
        <w:rPr>
          <w:rFonts w:ascii="Times New Roman" w:eastAsia="Calibri" w:hAnsi="Times New Roman" w:cs="Times New Roman"/>
          <w:sz w:val="12"/>
          <w:szCs w:val="12"/>
        </w:rPr>
        <w:t>Пункт 6 изложить в следующей редакции:</w:t>
      </w:r>
    </w:p>
    <w:p w:rsidR="00426088" w:rsidRPr="00426088" w:rsidRDefault="00426088" w:rsidP="00426088">
      <w:pPr>
        <w:tabs>
          <w:tab w:val="left" w:pos="284"/>
        </w:tabs>
        <w:spacing w:after="0" w:line="240" w:lineRule="auto"/>
        <w:ind w:firstLine="284"/>
        <w:jc w:val="both"/>
        <w:rPr>
          <w:rFonts w:ascii="Times New Roman" w:eastAsia="Calibri" w:hAnsi="Times New Roman" w:cs="Times New Roman"/>
          <w:sz w:val="12"/>
          <w:szCs w:val="12"/>
        </w:rPr>
      </w:pPr>
      <w:r w:rsidRPr="00426088">
        <w:rPr>
          <w:rFonts w:ascii="Times New Roman" w:eastAsia="Calibri" w:hAnsi="Times New Roman" w:cs="Times New Roman"/>
          <w:sz w:val="12"/>
          <w:szCs w:val="12"/>
        </w:rPr>
        <w:t>«6. Периодичность выпуска Вестника - 2 раза в неделю (вторник, пятница).»;</w:t>
      </w:r>
    </w:p>
    <w:p w:rsidR="00426088" w:rsidRPr="00426088" w:rsidRDefault="00426088" w:rsidP="00426088">
      <w:pPr>
        <w:tabs>
          <w:tab w:val="left" w:pos="284"/>
        </w:tabs>
        <w:spacing w:after="0" w:line="240" w:lineRule="auto"/>
        <w:ind w:firstLine="284"/>
        <w:jc w:val="both"/>
        <w:rPr>
          <w:rFonts w:ascii="Times New Roman" w:eastAsia="Calibri" w:hAnsi="Times New Roman" w:cs="Times New Roman"/>
          <w:sz w:val="12"/>
          <w:szCs w:val="12"/>
        </w:rPr>
      </w:pPr>
      <w:r w:rsidRPr="00426088">
        <w:rPr>
          <w:rFonts w:ascii="Times New Roman" w:eastAsia="Calibri" w:hAnsi="Times New Roman" w:cs="Times New Roman"/>
          <w:sz w:val="12"/>
          <w:szCs w:val="12"/>
        </w:rPr>
        <w:t>1.2.3.</w:t>
      </w:r>
      <w:r>
        <w:rPr>
          <w:rFonts w:ascii="Times New Roman" w:eastAsia="Calibri" w:hAnsi="Times New Roman" w:cs="Times New Roman"/>
          <w:sz w:val="12"/>
          <w:szCs w:val="12"/>
        </w:rPr>
        <w:t xml:space="preserve"> </w:t>
      </w:r>
      <w:r w:rsidRPr="00426088">
        <w:rPr>
          <w:rFonts w:ascii="Times New Roman" w:eastAsia="Calibri" w:hAnsi="Times New Roman" w:cs="Times New Roman"/>
          <w:sz w:val="12"/>
          <w:szCs w:val="12"/>
        </w:rPr>
        <w:t>Подпункт 4 пункта 10 изложить в следующей редакции:</w:t>
      </w:r>
    </w:p>
    <w:p w:rsidR="00426088" w:rsidRPr="00426088" w:rsidRDefault="00426088" w:rsidP="00426088">
      <w:pPr>
        <w:tabs>
          <w:tab w:val="left" w:pos="284"/>
        </w:tabs>
        <w:spacing w:after="0" w:line="240" w:lineRule="auto"/>
        <w:ind w:firstLine="284"/>
        <w:jc w:val="both"/>
        <w:rPr>
          <w:rFonts w:ascii="Times New Roman" w:eastAsia="Calibri" w:hAnsi="Times New Roman" w:cs="Times New Roman"/>
          <w:sz w:val="12"/>
          <w:szCs w:val="12"/>
        </w:rPr>
      </w:pPr>
      <w:r w:rsidRPr="00426088">
        <w:rPr>
          <w:rFonts w:ascii="Times New Roman" w:eastAsia="Calibri" w:hAnsi="Times New Roman" w:cs="Times New Roman"/>
          <w:sz w:val="12"/>
          <w:szCs w:val="12"/>
        </w:rPr>
        <w:t>«4) порядковый номер выпуска и дата его выхода в свет</w:t>
      </w:r>
      <w:proofErr w:type="gramStart"/>
      <w:r w:rsidRPr="00426088">
        <w:rPr>
          <w:rFonts w:ascii="Times New Roman" w:eastAsia="Calibri" w:hAnsi="Times New Roman" w:cs="Times New Roman"/>
          <w:sz w:val="12"/>
          <w:szCs w:val="12"/>
        </w:rPr>
        <w:t>.»;</w:t>
      </w:r>
      <w:proofErr w:type="gramEnd"/>
    </w:p>
    <w:p w:rsidR="00426088" w:rsidRPr="00426088" w:rsidRDefault="00426088" w:rsidP="00426088">
      <w:pPr>
        <w:tabs>
          <w:tab w:val="left" w:pos="284"/>
        </w:tabs>
        <w:spacing w:after="0" w:line="240" w:lineRule="auto"/>
        <w:ind w:firstLine="284"/>
        <w:jc w:val="both"/>
        <w:rPr>
          <w:rFonts w:ascii="Times New Roman" w:eastAsia="Calibri" w:hAnsi="Times New Roman" w:cs="Times New Roman"/>
          <w:sz w:val="12"/>
          <w:szCs w:val="12"/>
        </w:rPr>
      </w:pPr>
      <w:r w:rsidRPr="00426088">
        <w:rPr>
          <w:rFonts w:ascii="Times New Roman" w:eastAsia="Calibri" w:hAnsi="Times New Roman" w:cs="Times New Roman"/>
          <w:sz w:val="12"/>
          <w:szCs w:val="12"/>
        </w:rPr>
        <w:t>1.2.4.</w:t>
      </w:r>
      <w:r>
        <w:rPr>
          <w:rFonts w:ascii="Times New Roman" w:eastAsia="Calibri" w:hAnsi="Times New Roman" w:cs="Times New Roman"/>
          <w:sz w:val="12"/>
          <w:szCs w:val="12"/>
        </w:rPr>
        <w:t xml:space="preserve"> </w:t>
      </w:r>
      <w:r w:rsidRPr="00426088">
        <w:rPr>
          <w:rFonts w:ascii="Times New Roman" w:eastAsia="Calibri" w:hAnsi="Times New Roman" w:cs="Times New Roman"/>
          <w:sz w:val="12"/>
          <w:szCs w:val="12"/>
        </w:rPr>
        <w:t>Пункт 13 изложить в следующей редакции:</w:t>
      </w:r>
    </w:p>
    <w:p w:rsidR="00426088" w:rsidRPr="00426088" w:rsidRDefault="00426088" w:rsidP="00426088">
      <w:pPr>
        <w:tabs>
          <w:tab w:val="left" w:pos="284"/>
        </w:tabs>
        <w:spacing w:after="0" w:line="240" w:lineRule="auto"/>
        <w:ind w:firstLine="284"/>
        <w:jc w:val="both"/>
        <w:rPr>
          <w:rFonts w:ascii="Times New Roman" w:eastAsia="Calibri" w:hAnsi="Times New Roman" w:cs="Times New Roman"/>
          <w:sz w:val="12"/>
          <w:szCs w:val="12"/>
        </w:rPr>
      </w:pPr>
      <w:proofErr w:type="gramStart"/>
      <w:r w:rsidRPr="00426088">
        <w:rPr>
          <w:rFonts w:ascii="Times New Roman" w:eastAsia="Calibri" w:hAnsi="Times New Roman" w:cs="Times New Roman"/>
          <w:sz w:val="12"/>
          <w:szCs w:val="12"/>
        </w:rPr>
        <w:t>«13.Ознакомление граждан с муниципальными правовыми актами, проектами муниципальных правовых актов по вопросам местного значения района и поселений, входящих в состав муниципального района Сергиевский, а также с их официальными сообщениями и материалами, опубликование которых предусмотрено действующим законодательством, осуществляется путем размещения Вестника на официальном сайте администрации муниципального района Сергиевский http://www.sergievsk.ru.»;</w:t>
      </w:r>
      <w:proofErr w:type="gramEnd"/>
    </w:p>
    <w:p w:rsidR="00426088" w:rsidRPr="00426088" w:rsidRDefault="00426088" w:rsidP="00426088">
      <w:pPr>
        <w:tabs>
          <w:tab w:val="left" w:pos="284"/>
        </w:tabs>
        <w:spacing w:after="0" w:line="240" w:lineRule="auto"/>
        <w:ind w:firstLine="284"/>
        <w:jc w:val="both"/>
        <w:rPr>
          <w:rFonts w:ascii="Times New Roman" w:eastAsia="Calibri" w:hAnsi="Times New Roman" w:cs="Times New Roman"/>
          <w:sz w:val="12"/>
          <w:szCs w:val="12"/>
        </w:rPr>
      </w:pPr>
      <w:r w:rsidRPr="00426088">
        <w:rPr>
          <w:rFonts w:ascii="Times New Roman" w:eastAsia="Calibri" w:hAnsi="Times New Roman" w:cs="Times New Roman"/>
          <w:sz w:val="12"/>
          <w:szCs w:val="12"/>
        </w:rPr>
        <w:t>1.2.5.</w:t>
      </w:r>
      <w:r>
        <w:rPr>
          <w:rFonts w:ascii="Times New Roman" w:eastAsia="Calibri" w:hAnsi="Times New Roman" w:cs="Times New Roman"/>
          <w:sz w:val="12"/>
          <w:szCs w:val="12"/>
        </w:rPr>
        <w:t xml:space="preserve"> </w:t>
      </w:r>
      <w:r w:rsidRPr="00426088">
        <w:rPr>
          <w:rFonts w:ascii="Times New Roman" w:eastAsia="Calibri" w:hAnsi="Times New Roman" w:cs="Times New Roman"/>
          <w:sz w:val="12"/>
          <w:szCs w:val="12"/>
        </w:rPr>
        <w:t>Пункт 14 исключить.</w:t>
      </w:r>
    </w:p>
    <w:p w:rsidR="00426088" w:rsidRPr="00426088" w:rsidRDefault="00426088" w:rsidP="00426088">
      <w:pPr>
        <w:tabs>
          <w:tab w:val="left" w:pos="284"/>
        </w:tabs>
        <w:spacing w:after="0" w:line="240" w:lineRule="auto"/>
        <w:ind w:firstLine="284"/>
        <w:jc w:val="both"/>
        <w:rPr>
          <w:rFonts w:ascii="Times New Roman" w:eastAsia="Calibri" w:hAnsi="Times New Roman" w:cs="Times New Roman"/>
          <w:sz w:val="12"/>
          <w:szCs w:val="12"/>
        </w:rPr>
      </w:pPr>
      <w:r w:rsidRPr="0042608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26088">
        <w:rPr>
          <w:rFonts w:ascii="Times New Roman" w:eastAsia="Calibri" w:hAnsi="Times New Roman" w:cs="Times New Roman"/>
          <w:sz w:val="12"/>
          <w:szCs w:val="12"/>
        </w:rPr>
        <w:t>Опубликовать настоящее Решение в газете «Сергиевский вестник».</w:t>
      </w:r>
    </w:p>
    <w:p w:rsidR="00426088" w:rsidRPr="00426088" w:rsidRDefault="00426088" w:rsidP="00426088">
      <w:pPr>
        <w:tabs>
          <w:tab w:val="left" w:pos="284"/>
        </w:tabs>
        <w:spacing w:after="0" w:line="240" w:lineRule="auto"/>
        <w:ind w:firstLine="284"/>
        <w:jc w:val="both"/>
        <w:rPr>
          <w:rFonts w:ascii="Times New Roman" w:eastAsia="Calibri" w:hAnsi="Times New Roman" w:cs="Times New Roman"/>
          <w:sz w:val="12"/>
          <w:szCs w:val="12"/>
        </w:rPr>
      </w:pPr>
      <w:r w:rsidRPr="00426088">
        <w:rPr>
          <w:rFonts w:ascii="Times New Roman" w:eastAsia="Calibri" w:hAnsi="Times New Roman" w:cs="Times New Roman"/>
          <w:sz w:val="12"/>
          <w:szCs w:val="12"/>
        </w:rPr>
        <w:lastRenderedPageBreak/>
        <w:t>3.</w:t>
      </w:r>
      <w:r>
        <w:rPr>
          <w:rFonts w:ascii="Times New Roman" w:eastAsia="Calibri" w:hAnsi="Times New Roman" w:cs="Times New Roman"/>
          <w:sz w:val="12"/>
          <w:szCs w:val="12"/>
        </w:rPr>
        <w:t xml:space="preserve"> </w:t>
      </w:r>
      <w:r w:rsidRPr="00426088">
        <w:rPr>
          <w:rFonts w:ascii="Times New Roman" w:eastAsia="Calibri" w:hAnsi="Times New Roman" w:cs="Times New Roman"/>
          <w:sz w:val="12"/>
          <w:szCs w:val="12"/>
        </w:rPr>
        <w:t>Настоящее Решение вступает в силу со дня его официального опубликования</w:t>
      </w:r>
    </w:p>
    <w:p w:rsidR="00426088" w:rsidRPr="00426088" w:rsidRDefault="00426088" w:rsidP="00426088">
      <w:pPr>
        <w:tabs>
          <w:tab w:val="left" w:pos="284"/>
        </w:tabs>
        <w:spacing w:after="0" w:line="240" w:lineRule="auto"/>
        <w:jc w:val="right"/>
        <w:rPr>
          <w:rFonts w:ascii="Times New Roman" w:eastAsia="Calibri" w:hAnsi="Times New Roman" w:cs="Times New Roman"/>
          <w:sz w:val="12"/>
          <w:szCs w:val="12"/>
        </w:rPr>
      </w:pPr>
      <w:r w:rsidRPr="00426088">
        <w:rPr>
          <w:rFonts w:ascii="Times New Roman" w:eastAsia="Calibri" w:hAnsi="Times New Roman" w:cs="Times New Roman"/>
          <w:sz w:val="12"/>
          <w:szCs w:val="12"/>
        </w:rPr>
        <w:t>Глава муниципального района Сергиевский</w:t>
      </w:r>
    </w:p>
    <w:p w:rsidR="00426088" w:rsidRDefault="00426088" w:rsidP="00426088">
      <w:pPr>
        <w:tabs>
          <w:tab w:val="left" w:pos="284"/>
        </w:tabs>
        <w:spacing w:after="0" w:line="240" w:lineRule="auto"/>
        <w:jc w:val="right"/>
        <w:rPr>
          <w:rFonts w:ascii="Times New Roman" w:eastAsia="Calibri" w:hAnsi="Times New Roman" w:cs="Times New Roman"/>
          <w:sz w:val="12"/>
          <w:szCs w:val="12"/>
        </w:rPr>
      </w:pPr>
      <w:r w:rsidRPr="00426088">
        <w:rPr>
          <w:rFonts w:ascii="Times New Roman" w:eastAsia="Calibri" w:hAnsi="Times New Roman" w:cs="Times New Roman"/>
          <w:sz w:val="12"/>
          <w:szCs w:val="12"/>
        </w:rPr>
        <w:t>Самарской области</w:t>
      </w:r>
    </w:p>
    <w:p w:rsidR="00426088" w:rsidRPr="00426088" w:rsidRDefault="00426088" w:rsidP="00426088">
      <w:pPr>
        <w:tabs>
          <w:tab w:val="left" w:pos="284"/>
        </w:tabs>
        <w:spacing w:after="0" w:line="240" w:lineRule="auto"/>
        <w:jc w:val="right"/>
        <w:rPr>
          <w:rFonts w:ascii="Times New Roman" w:eastAsia="Calibri" w:hAnsi="Times New Roman" w:cs="Times New Roman"/>
          <w:sz w:val="12"/>
          <w:szCs w:val="12"/>
        </w:rPr>
      </w:pPr>
      <w:r w:rsidRPr="00426088">
        <w:rPr>
          <w:rFonts w:ascii="Times New Roman" w:eastAsia="Calibri" w:hAnsi="Times New Roman" w:cs="Times New Roman"/>
          <w:sz w:val="12"/>
          <w:szCs w:val="12"/>
        </w:rPr>
        <w:t>А.И. Екамасов</w:t>
      </w:r>
    </w:p>
    <w:p w:rsidR="00426088" w:rsidRPr="00426088" w:rsidRDefault="00426088" w:rsidP="00426088">
      <w:pPr>
        <w:tabs>
          <w:tab w:val="left" w:pos="284"/>
        </w:tabs>
        <w:spacing w:after="0" w:line="240" w:lineRule="auto"/>
        <w:jc w:val="right"/>
        <w:rPr>
          <w:rFonts w:ascii="Times New Roman" w:eastAsia="Calibri" w:hAnsi="Times New Roman" w:cs="Times New Roman"/>
          <w:sz w:val="12"/>
          <w:szCs w:val="12"/>
        </w:rPr>
      </w:pPr>
    </w:p>
    <w:p w:rsidR="00426088" w:rsidRDefault="00426088" w:rsidP="00426088">
      <w:pPr>
        <w:tabs>
          <w:tab w:val="left" w:pos="284"/>
        </w:tabs>
        <w:spacing w:after="0" w:line="240" w:lineRule="auto"/>
        <w:jc w:val="right"/>
        <w:rPr>
          <w:rFonts w:ascii="Times New Roman" w:eastAsia="Calibri" w:hAnsi="Times New Roman" w:cs="Times New Roman"/>
          <w:sz w:val="12"/>
          <w:szCs w:val="12"/>
        </w:rPr>
      </w:pPr>
      <w:r w:rsidRPr="00426088">
        <w:rPr>
          <w:rFonts w:ascii="Times New Roman" w:eastAsia="Calibri" w:hAnsi="Times New Roman" w:cs="Times New Roman"/>
          <w:sz w:val="12"/>
          <w:szCs w:val="12"/>
        </w:rPr>
        <w:t>Председатель Собрания Представителей</w:t>
      </w:r>
    </w:p>
    <w:p w:rsidR="00426088" w:rsidRDefault="00426088" w:rsidP="00426088">
      <w:pPr>
        <w:tabs>
          <w:tab w:val="left" w:pos="284"/>
        </w:tabs>
        <w:spacing w:after="0" w:line="240" w:lineRule="auto"/>
        <w:jc w:val="right"/>
        <w:rPr>
          <w:rFonts w:ascii="Times New Roman" w:eastAsia="Calibri" w:hAnsi="Times New Roman" w:cs="Times New Roman"/>
          <w:sz w:val="12"/>
          <w:szCs w:val="12"/>
        </w:rPr>
      </w:pPr>
      <w:r w:rsidRPr="0042608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26088">
        <w:rPr>
          <w:rFonts w:ascii="Times New Roman" w:eastAsia="Calibri" w:hAnsi="Times New Roman" w:cs="Times New Roman"/>
          <w:sz w:val="12"/>
          <w:szCs w:val="12"/>
        </w:rPr>
        <w:t>Самарской области</w:t>
      </w:r>
    </w:p>
    <w:p w:rsidR="00426088" w:rsidRDefault="00426088" w:rsidP="00426088">
      <w:pPr>
        <w:tabs>
          <w:tab w:val="left" w:pos="284"/>
        </w:tabs>
        <w:spacing w:after="0" w:line="240" w:lineRule="auto"/>
        <w:jc w:val="right"/>
        <w:rPr>
          <w:rFonts w:ascii="Times New Roman" w:eastAsia="Calibri" w:hAnsi="Times New Roman" w:cs="Times New Roman"/>
          <w:sz w:val="12"/>
          <w:szCs w:val="12"/>
        </w:rPr>
      </w:pPr>
      <w:r w:rsidRPr="00426088">
        <w:rPr>
          <w:rFonts w:ascii="Times New Roman" w:eastAsia="Calibri" w:hAnsi="Times New Roman" w:cs="Times New Roman"/>
          <w:sz w:val="12"/>
          <w:szCs w:val="12"/>
        </w:rPr>
        <w:t xml:space="preserve">Ю.В. </w:t>
      </w:r>
      <w:proofErr w:type="spellStart"/>
      <w:r w:rsidRPr="00426088">
        <w:rPr>
          <w:rFonts w:ascii="Times New Roman" w:eastAsia="Calibri" w:hAnsi="Times New Roman" w:cs="Times New Roman"/>
          <w:sz w:val="12"/>
          <w:szCs w:val="12"/>
        </w:rPr>
        <w:t>Анцинов</w:t>
      </w:r>
      <w:proofErr w:type="spellEnd"/>
    </w:p>
    <w:p w:rsidR="00FC0AA5" w:rsidRPr="00FC0AA5" w:rsidRDefault="00FC0AA5" w:rsidP="00FC0AA5">
      <w:pPr>
        <w:tabs>
          <w:tab w:val="left" w:pos="284"/>
        </w:tabs>
        <w:spacing w:after="0" w:line="240" w:lineRule="auto"/>
        <w:jc w:val="center"/>
        <w:rPr>
          <w:rFonts w:ascii="Times New Roman" w:eastAsia="Calibri" w:hAnsi="Times New Roman" w:cs="Times New Roman"/>
          <w:b/>
          <w:sz w:val="12"/>
          <w:szCs w:val="12"/>
        </w:rPr>
      </w:pPr>
      <w:r w:rsidRPr="00FC0AA5">
        <w:rPr>
          <w:rFonts w:ascii="Times New Roman" w:eastAsia="Calibri" w:hAnsi="Times New Roman" w:cs="Times New Roman"/>
          <w:b/>
          <w:sz w:val="12"/>
          <w:szCs w:val="12"/>
        </w:rPr>
        <w:t>АДМИНИСТРАЦИЯ</w:t>
      </w:r>
    </w:p>
    <w:p w:rsidR="00FC0AA5" w:rsidRPr="00FC0AA5" w:rsidRDefault="00FC0AA5" w:rsidP="00FC0AA5">
      <w:pPr>
        <w:tabs>
          <w:tab w:val="left" w:pos="284"/>
        </w:tabs>
        <w:spacing w:after="0" w:line="240" w:lineRule="auto"/>
        <w:jc w:val="center"/>
        <w:rPr>
          <w:rFonts w:ascii="Times New Roman" w:eastAsia="Calibri" w:hAnsi="Times New Roman" w:cs="Times New Roman"/>
          <w:b/>
          <w:sz w:val="12"/>
          <w:szCs w:val="12"/>
        </w:rPr>
      </w:pPr>
      <w:r w:rsidRPr="00FC0AA5">
        <w:rPr>
          <w:rFonts w:ascii="Times New Roman" w:eastAsia="Calibri" w:hAnsi="Times New Roman" w:cs="Times New Roman"/>
          <w:b/>
          <w:sz w:val="12"/>
          <w:szCs w:val="12"/>
        </w:rPr>
        <w:t>МУНИЦИПАЛЬНОГО РАЙОНА СЕРГИЕВСКИЙ</w:t>
      </w:r>
    </w:p>
    <w:p w:rsidR="00FC0AA5" w:rsidRPr="00FC0AA5" w:rsidRDefault="00FC0AA5" w:rsidP="00FC0AA5">
      <w:pPr>
        <w:tabs>
          <w:tab w:val="left" w:pos="284"/>
        </w:tabs>
        <w:spacing w:after="0" w:line="240" w:lineRule="auto"/>
        <w:jc w:val="center"/>
        <w:rPr>
          <w:rFonts w:ascii="Times New Roman" w:eastAsia="Calibri" w:hAnsi="Times New Roman" w:cs="Times New Roman"/>
          <w:b/>
          <w:sz w:val="12"/>
          <w:szCs w:val="12"/>
        </w:rPr>
      </w:pPr>
      <w:r w:rsidRPr="00FC0AA5">
        <w:rPr>
          <w:rFonts w:ascii="Times New Roman" w:eastAsia="Calibri" w:hAnsi="Times New Roman" w:cs="Times New Roman"/>
          <w:b/>
          <w:sz w:val="12"/>
          <w:szCs w:val="12"/>
        </w:rPr>
        <w:t>САМАРСКОЙ ОБЛАСТИ</w:t>
      </w:r>
    </w:p>
    <w:p w:rsidR="00FC0AA5" w:rsidRPr="00FC0AA5" w:rsidRDefault="00FC0AA5" w:rsidP="00FC0AA5">
      <w:pPr>
        <w:tabs>
          <w:tab w:val="left" w:pos="284"/>
        </w:tabs>
        <w:spacing w:after="0" w:line="240" w:lineRule="auto"/>
        <w:jc w:val="center"/>
        <w:rPr>
          <w:rFonts w:ascii="Times New Roman" w:eastAsia="Calibri" w:hAnsi="Times New Roman" w:cs="Times New Roman"/>
          <w:b/>
          <w:sz w:val="12"/>
          <w:szCs w:val="12"/>
        </w:rPr>
      </w:pPr>
    </w:p>
    <w:p w:rsidR="00FC0AA5" w:rsidRPr="00FC0AA5" w:rsidRDefault="00FC0AA5" w:rsidP="00FC0AA5">
      <w:pPr>
        <w:tabs>
          <w:tab w:val="left" w:pos="284"/>
        </w:tabs>
        <w:spacing w:after="0" w:line="240" w:lineRule="auto"/>
        <w:jc w:val="center"/>
        <w:rPr>
          <w:rFonts w:ascii="Times New Roman" w:eastAsia="Calibri" w:hAnsi="Times New Roman" w:cs="Times New Roman"/>
          <w:b/>
          <w:sz w:val="12"/>
          <w:szCs w:val="12"/>
        </w:rPr>
      </w:pPr>
      <w:r w:rsidRPr="00FC0AA5">
        <w:rPr>
          <w:rFonts w:ascii="Times New Roman" w:eastAsia="Calibri" w:hAnsi="Times New Roman" w:cs="Times New Roman"/>
          <w:b/>
          <w:sz w:val="12"/>
          <w:szCs w:val="12"/>
        </w:rPr>
        <w:t>ПОСТАНОВЛЕНИЕ</w:t>
      </w:r>
    </w:p>
    <w:p w:rsidR="00FC0AA5" w:rsidRPr="00FC0AA5" w:rsidRDefault="00FC0AA5" w:rsidP="00FC0AA5">
      <w:pPr>
        <w:tabs>
          <w:tab w:val="left" w:pos="284"/>
        </w:tabs>
        <w:spacing w:after="0" w:line="240" w:lineRule="auto"/>
        <w:jc w:val="center"/>
        <w:rPr>
          <w:rFonts w:ascii="Times New Roman" w:eastAsia="Calibri" w:hAnsi="Times New Roman" w:cs="Times New Roman"/>
          <w:b/>
          <w:sz w:val="12"/>
          <w:szCs w:val="12"/>
        </w:rPr>
      </w:pPr>
      <w:r w:rsidRPr="00FC0AA5">
        <w:rPr>
          <w:rFonts w:ascii="Times New Roman" w:eastAsia="Calibri" w:hAnsi="Times New Roman" w:cs="Times New Roman"/>
          <w:b/>
          <w:sz w:val="12"/>
          <w:szCs w:val="12"/>
        </w:rPr>
        <w:t>от «12» февраля 2025 г. №117</w:t>
      </w:r>
    </w:p>
    <w:p w:rsidR="00FC0AA5" w:rsidRPr="00FC0AA5" w:rsidRDefault="00FC0AA5" w:rsidP="00FC0AA5">
      <w:pPr>
        <w:tabs>
          <w:tab w:val="left" w:pos="284"/>
        </w:tabs>
        <w:spacing w:after="0" w:line="240" w:lineRule="auto"/>
        <w:jc w:val="center"/>
        <w:rPr>
          <w:rFonts w:ascii="Times New Roman" w:eastAsia="Calibri" w:hAnsi="Times New Roman" w:cs="Times New Roman"/>
          <w:b/>
          <w:sz w:val="12"/>
          <w:szCs w:val="12"/>
        </w:rPr>
      </w:pPr>
    </w:p>
    <w:p w:rsidR="00FC0AA5" w:rsidRPr="00FC0AA5" w:rsidRDefault="00FC0AA5" w:rsidP="00FC0AA5">
      <w:pPr>
        <w:tabs>
          <w:tab w:val="left" w:pos="284"/>
        </w:tabs>
        <w:spacing w:after="0" w:line="240" w:lineRule="auto"/>
        <w:jc w:val="center"/>
        <w:rPr>
          <w:rFonts w:ascii="Times New Roman" w:eastAsia="Calibri" w:hAnsi="Times New Roman" w:cs="Times New Roman"/>
          <w:b/>
          <w:sz w:val="12"/>
          <w:szCs w:val="12"/>
        </w:rPr>
      </w:pPr>
      <w:r w:rsidRPr="00FC0AA5">
        <w:rPr>
          <w:rFonts w:ascii="Times New Roman" w:eastAsia="Calibri" w:hAnsi="Times New Roman" w:cs="Times New Roman"/>
          <w:b/>
          <w:sz w:val="12"/>
          <w:szCs w:val="12"/>
        </w:rPr>
        <w:t>О ВНЕСЕНИИ ИЗМЕНЕНИЙ В ПРИЛОЖЕНИЕ К ПОСТАНОВЛЕНИЮ АДМИНИСТРАЦИИ МУНИЦИПАЛЬНОГО РАЙОНА  СЕРГИЕВСКИЙ №1291 ОТ 09.11.2022 «ОБ УТВЕРЖДЕНИИ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2023-2027 ГОДЫ»»</w:t>
      </w:r>
    </w:p>
    <w:p w:rsidR="00FC0AA5" w:rsidRPr="00FC0AA5" w:rsidRDefault="00FC0AA5" w:rsidP="00FC0AA5">
      <w:pPr>
        <w:tabs>
          <w:tab w:val="left" w:pos="284"/>
        </w:tabs>
        <w:spacing w:after="0" w:line="240" w:lineRule="auto"/>
        <w:jc w:val="both"/>
        <w:rPr>
          <w:rFonts w:ascii="Times New Roman" w:eastAsia="Calibri" w:hAnsi="Times New Roman" w:cs="Times New Roman"/>
          <w:sz w:val="12"/>
          <w:szCs w:val="12"/>
        </w:rPr>
      </w:pPr>
    </w:p>
    <w:p w:rsidR="00FC0AA5" w:rsidRPr="00FC0AA5" w:rsidRDefault="00FC0AA5" w:rsidP="00FC0AA5">
      <w:pPr>
        <w:tabs>
          <w:tab w:val="left" w:pos="284"/>
        </w:tabs>
        <w:spacing w:after="0" w:line="240" w:lineRule="auto"/>
        <w:ind w:firstLine="284"/>
        <w:jc w:val="both"/>
        <w:rPr>
          <w:rFonts w:ascii="Times New Roman" w:eastAsia="Calibri" w:hAnsi="Times New Roman" w:cs="Times New Roman"/>
          <w:sz w:val="12"/>
          <w:szCs w:val="12"/>
        </w:rPr>
      </w:pPr>
      <w:proofErr w:type="gramStart"/>
      <w:r w:rsidRPr="00FC0AA5">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мероприятий и показателей эффективности муниципальной Программы «Поддержка социально ориентированных некоммерческих организаций, объединений</w:t>
      </w:r>
      <w:proofErr w:type="gramEnd"/>
      <w:r w:rsidRPr="00FC0AA5">
        <w:rPr>
          <w:rFonts w:ascii="Times New Roman" w:eastAsia="Calibri" w:hAnsi="Times New Roman" w:cs="Times New Roman"/>
          <w:sz w:val="12"/>
          <w:szCs w:val="12"/>
        </w:rPr>
        <w:t xml:space="preserve"> и общественных инициатив граждан муниципального района Сергиевский Самарской области на 2023-2027 годы», администрация муниципального района Сергиевский,</w:t>
      </w:r>
    </w:p>
    <w:p w:rsidR="00FC0AA5" w:rsidRPr="00FC0AA5" w:rsidRDefault="00FC0AA5" w:rsidP="00FC0AA5">
      <w:pPr>
        <w:tabs>
          <w:tab w:val="left" w:pos="284"/>
        </w:tabs>
        <w:spacing w:after="0" w:line="240" w:lineRule="auto"/>
        <w:ind w:firstLine="284"/>
        <w:jc w:val="both"/>
        <w:rPr>
          <w:rFonts w:ascii="Times New Roman" w:eastAsia="Calibri" w:hAnsi="Times New Roman" w:cs="Times New Roman"/>
          <w:b/>
          <w:sz w:val="12"/>
          <w:szCs w:val="12"/>
        </w:rPr>
      </w:pPr>
      <w:r w:rsidRPr="00FC0AA5">
        <w:rPr>
          <w:rFonts w:ascii="Times New Roman" w:eastAsia="Calibri" w:hAnsi="Times New Roman" w:cs="Times New Roman"/>
          <w:b/>
          <w:sz w:val="12"/>
          <w:szCs w:val="12"/>
        </w:rPr>
        <w:t>ПОСТАНОВЛЯЕТ:</w:t>
      </w:r>
    </w:p>
    <w:p w:rsidR="00FC0AA5" w:rsidRPr="00FC0AA5" w:rsidRDefault="00FC0AA5" w:rsidP="00FC0AA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C0AA5">
        <w:rPr>
          <w:rFonts w:ascii="Times New Roman" w:eastAsia="Calibri" w:hAnsi="Times New Roman" w:cs="Times New Roman"/>
          <w:sz w:val="12"/>
          <w:szCs w:val="12"/>
        </w:rPr>
        <w:t>Внести изменения в Приложение к постановлению администрации муниципального района Сергиевский № 1291 от 09.11.2022 года «Об утверждении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2023-2027 годы» (далее – Программа):</w:t>
      </w:r>
    </w:p>
    <w:p w:rsidR="00FC0AA5" w:rsidRPr="00FC0AA5" w:rsidRDefault="00FC0AA5" w:rsidP="00FC0AA5">
      <w:pPr>
        <w:tabs>
          <w:tab w:val="left" w:pos="284"/>
        </w:tabs>
        <w:spacing w:after="0" w:line="240" w:lineRule="auto"/>
        <w:ind w:firstLine="284"/>
        <w:jc w:val="both"/>
        <w:rPr>
          <w:rFonts w:ascii="Times New Roman" w:eastAsia="Calibri" w:hAnsi="Times New Roman" w:cs="Times New Roman"/>
          <w:sz w:val="12"/>
          <w:szCs w:val="12"/>
        </w:rPr>
      </w:pPr>
      <w:r w:rsidRPr="00FC0AA5">
        <w:rPr>
          <w:rFonts w:ascii="Times New Roman" w:eastAsia="Calibri" w:hAnsi="Times New Roman" w:cs="Times New Roman"/>
          <w:sz w:val="12"/>
          <w:szCs w:val="12"/>
        </w:rPr>
        <w:t>1.1. В паспорте Программы раздел «Объемы бюджетных ассигнований муниципальной программы» изложить в следующей редакции:</w:t>
      </w:r>
    </w:p>
    <w:p w:rsidR="00FC0AA5" w:rsidRPr="00FC0AA5" w:rsidRDefault="00FC0AA5" w:rsidP="00FC0AA5">
      <w:pPr>
        <w:tabs>
          <w:tab w:val="left" w:pos="284"/>
        </w:tabs>
        <w:spacing w:after="0" w:line="240" w:lineRule="auto"/>
        <w:ind w:firstLine="284"/>
        <w:jc w:val="both"/>
        <w:rPr>
          <w:rFonts w:ascii="Times New Roman" w:eastAsia="Calibri" w:hAnsi="Times New Roman" w:cs="Times New Roman"/>
          <w:sz w:val="12"/>
          <w:szCs w:val="12"/>
        </w:rPr>
      </w:pPr>
      <w:r w:rsidRPr="00FC0AA5">
        <w:rPr>
          <w:rFonts w:ascii="Times New Roman" w:eastAsia="Calibri" w:hAnsi="Times New Roman" w:cs="Times New Roman"/>
          <w:sz w:val="12"/>
          <w:szCs w:val="12"/>
        </w:rPr>
        <w:t>«Объем финансирования Программы в 2023-2027 годах за счет средств местного бюджета составит 46 389 966,96 рублей, в том числе:</w:t>
      </w:r>
    </w:p>
    <w:p w:rsidR="00FC0AA5" w:rsidRPr="00FC0AA5" w:rsidRDefault="00FC0AA5" w:rsidP="00FC0AA5">
      <w:pPr>
        <w:tabs>
          <w:tab w:val="left" w:pos="284"/>
        </w:tabs>
        <w:spacing w:after="0" w:line="240" w:lineRule="auto"/>
        <w:ind w:firstLine="284"/>
        <w:jc w:val="both"/>
        <w:rPr>
          <w:rFonts w:ascii="Times New Roman" w:eastAsia="Calibri" w:hAnsi="Times New Roman" w:cs="Times New Roman"/>
          <w:sz w:val="12"/>
          <w:szCs w:val="12"/>
        </w:rPr>
      </w:pPr>
      <w:r w:rsidRPr="00FC0AA5">
        <w:rPr>
          <w:rFonts w:ascii="Times New Roman" w:eastAsia="Calibri" w:hAnsi="Times New Roman" w:cs="Times New Roman"/>
          <w:sz w:val="12"/>
          <w:szCs w:val="12"/>
        </w:rPr>
        <w:t>в 2023 году – 9 173082,05 руб.;</w:t>
      </w:r>
    </w:p>
    <w:p w:rsidR="00FC0AA5" w:rsidRPr="00FC0AA5" w:rsidRDefault="00FC0AA5" w:rsidP="00FC0AA5">
      <w:pPr>
        <w:tabs>
          <w:tab w:val="left" w:pos="284"/>
        </w:tabs>
        <w:spacing w:after="0" w:line="240" w:lineRule="auto"/>
        <w:ind w:firstLine="284"/>
        <w:jc w:val="both"/>
        <w:rPr>
          <w:rFonts w:ascii="Times New Roman" w:eastAsia="Calibri" w:hAnsi="Times New Roman" w:cs="Times New Roman"/>
          <w:sz w:val="12"/>
          <w:szCs w:val="12"/>
        </w:rPr>
      </w:pPr>
      <w:r w:rsidRPr="00FC0AA5">
        <w:rPr>
          <w:rFonts w:ascii="Times New Roman" w:eastAsia="Calibri" w:hAnsi="Times New Roman" w:cs="Times New Roman"/>
          <w:sz w:val="12"/>
          <w:szCs w:val="12"/>
        </w:rPr>
        <w:t>в 2024 году – 10305926,03 руб.;</w:t>
      </w:r>
    </w:p>
    <w:p w:rsidR="00FC0AA5" w:rsidRPr="00FC0AA5" w:rsidRDefault="00FC0AA5" w:rsidP="00FC0AA5">
      <w:pPr>
        <w:tabs>
          <w:tab w:val="left" w:pos="284"/>
        </w:tabs>
        <w:spacing w:after="0" w:line="240" w:lineRule="auto"/>
        <w:ind w:firstLine="284"/>
        <w:jc w:val="both"/>
        <w:rPr>
          <w:rFonts w:ascii="Times New Roman" w:eastAsia="Calibri" w:hAnsi="Times New Roman" w:cs="Times New Roman"/>
          <w:sz w:val="12"/>
          <w:szCs w:val="12"/>
        </w:rPr>
      </w:pPr>
      <w:r w:rsidRPr="00FC0AA5">
        <w:rPr>
          <w:rFonts w:ascii="Times New Roman" w:eastAsia="Calibri" w:hAnsi="Times New Roman" w:cs="Times New Roman"/>
          <w:sz w:val="12"/>
          <w:szCs w:val="12"/>
        </w:rPr>
        <w:t>в 2025 году – 10910958,88 руб.;</w:t>
      </w:r>
    </w:p>
    <w:p w:rsidR="00FC0AA5" w:rsidRPr="00FC0AA5" w:rsidRDefault="00FC0AA5" w:rsidP="00FC0AA5">
      <w:pPr>
        <w:tabs>
          <w:tab w:val="left" w:pos="284"/>
        </w:tabs>
        <w:spacing w:after="0" w:line="240" w:lineRule="auto"/>
        <w:ind w:firstLine="284"/>
        <w:jc w:val="both"/>
        <w:rPr>
          <w:rFonts w:ascii="Times New Roman" w:eastAsia="Calibri" w:hAnsi="Times New Roman" w:cs="Times New Roman"/>
          <w:sz w:val="12"/>
          <w:szCs w:val="12"/>
        </w:rPr>
      </w:pPr>
      <w:r w:rsidRPr="00FC0AA5">
        <w:rPr>
          <w:rFonts w:ascii="Times New Roman" w:eastAsia="Calibri" w:hAnsi="Times New Roman" w:cs="Times New Roman"/>
          <w:sz w:val="12"/>
          <w:szCs w:val="12"/>
        </w:rPr>
        <w:t>в 2026 году – 8 000 000,00 руб.;</w:t>
      </w:r>
    </w:p>
    <w:p w:rsidR="00FC0AA5" w:rsidRPr="00FC0AA5" w:rsidRDefault="00FC0AA5" w:rsidP="00FC0AA5">
      <w:pPr>
        <w:tabs>
          <w:tab w:val="left" w:pos="284"/>
        </w:tabs>
        <w:spacing w:after="0" w:line="240" w:lineRule="auto"/>
        <w:ind w:firstLine="284"/>
        <w:jc w:val="both"/>
        <w:rPr>
          <w:rFonts w:ascii="Times New Roman" w:eastAsia="Calibri" w:hAnsi="Times New Roman" w:cs="Times New Roman"/>
          <w:sz w:val="12"/>
          <w:szCs w:val="12"/>
        </w:rPr>
      </w:pPr>
      <w:r w:rsidRPr="00FC0AA5">
        <w:rPr>
          <w:rFonts w:ascii="Times New Roman" w:eastAsia="Calibri" w:hAnsi="Times New Roman" w:cs="Times New Roman"/>
          <w:sz w:val="12"/>
          <w:szCs w:val="12"/>
        </w:rPr>
        <w:t>в 2027 году – 8 000 000,00 руб.</w:t>
      </w:r>
      <w:proofErr w:type="gramStart"/>
      <w:r w:rsidRPr="00FC0AA5">
        <w:rPr>
          <w:rFonts w:ascii="Times New Roman" w:eastAsia="Calibri" w:hAnsi="Times New Roman" w:cs="Times New Roman"/>
          <w:sz w:val="12"/>
          <w:szCs w:val="12"/>
        </w:rPr>
        <w:t>;»</w:t>
      </w:r>
      <w:proofErr w:type="gramEnd"/>
    </w:p>
    <w:p w:rsidR="00FC0AA5" w:rsidRPr="00FC0AA5" w:rsidRDefault="00FC0AA5" w:rsidP="00FC0AA5">
      <w:pPr>
        <w:tabs>
          <w:tab w:val="left" w:pos="284"/>
        </w:tabs>
        <w:spacing w:after="0" w:line="240" w:lineRule="auto"/>
        <w:ind w:firstLine="284"/>
        <w:jc w:val="both"/>
        <w:rPr>
          <w:rFonts w:ascii="Times New Roman" w:eastAsia="Calibri" w:hAnsi="Times New Roman" w:cs="Times New Roman"/>
          <w:sz w:val="12"/>
          <w:szCs w:val="12"/>
        </w:rPr>
      </w:pPr>
      <w:r w:rsidRPr="00FC0AA5">
        <w:rPr>
          <w:rFonts w:ascii="Times New Roman" w:eastAsia="Calibri" w:hAnsi="Times New Roman" w:cs="Times New Roman"/>
          <w:sz w:val="12"/>
          <w:szCs w:val="12"/>
        </w:rPr>
        <w:t>1.2. В Программе раздел «Обоснование ресурсного обеспечения Программы» изложить в следующей редакции: «Финансовые средства для решения проблемы поддержки социально ориентированных некоммерческих организаций, объединений и общественных инициатив граждан муниципального района Сергиевский на 2023-2027 годы формируется за счет местного бюджета.</w:t>
      </w:r>
    </w:p>
    <w:p w:rsidR="00FC0AA5" w:rsidRPr="00FC0AA5" w:rsidRDefault="00FC0AA5" w:rsidP="00FC0AA5">
      <w:pPr>
        <w:tabs>
          <w:tab w:val="left" w:pos="284"/>
        </w:tabs>
        <w:spacing w:after="0" w:line="240" w:lineRule="auto"/>
        <w:ind w:firstLine="284"/>
        <w:jc w:val="both"/>
        <w:rPr>
          <w:rFonts w:ascii="Times New Roman" w:eastAsia="Calibri" w:hAnsi="Times New Roman" w:cs="Times New Roman"/>
          <w:sz w:val="12"/>
          <w:szCs w:val="12"/>
        </w:rPr>
      </w:pPr>
      <w:r w:rsidRPr="00FC0AA5">
        <w:rPr>
          <w:rFonts w:ascii="Times New Roman" w:eastAsia="Calibri" w:hAnsi="Times New Roman" w:cs="Times New Roman"/>
          <w:sz w:val="12"/>
          <w:szCs w:val="12"/>
        </w:rPr>
        <w:t>Планируемый общий объем финансирования мероприятий Программы составит 46 389 966,96 рублей, в том числе:</w:t>
      </w:r>
    </w:p>
    <w:p w:rsidR="00FC0AA5" w:rsidRPr="00FC0AA5" w:rsidRDefault="00FC0AA5" w:rsidP="00FC0AA5">
      <w:pPr>
        <w:tabs>
          <w:tab w:val="left" w:pos="284"/>
        </w:tabs>
        <w:spacing w:after="0" w:line="240" w:lineRule="auto"/>
        <w:ind w:firstLine="284"/>
        <w:jc w:val="both"/>
        <w:rPr>
          <w:rFonts w:ascii="Times New Roman" w:eastAsia="Calibri" w:hAnsi="Times New Roman" w:cs="Times New Roman"/>
          <w:sz w:val="12"/>
          <w:szCs w:val="12"/>
        </w:rPr>
      </w:pPr>
      <w:r w:rsidRPr="00FC0AA5">
        <w:rPr>
          <w:rFonts w:ascii="Times New Roman" w:eastAsia="Calibri" w:hAnsi="Times New Roman" w:cs="Times New Roman"/>
          <w:sz w:val="12"/>
          <w:szCs w:val="12"/>
        </w:rPr>
        <w:t>в 2023 году – 9 173 082,05 руб.;</w:t>
      </w:r>
    </w:p>
    <w:p w:rsidR="00FC0AA5" w:rsidRPr="00FC0AA5" w:rsidRDefault="00FC0AA5" w:rsidP="00FC0AA5">
      <w:pPr>
        <w:tabs>
          <w:tab w:val="left" w:pos="284"/>
        </w:tabs>
        <w:spacing w:after="0" w:line="240" w:lineRule="auto"/>
        <w:ind w:firstLine="284"/>
        <w:jc w:val="both"/>
        <w:rPr>
          <w:rFonts w:ascii="Times New Roman" w:eastAsia="Calibri" w:hAnsi="Times New Roman" w:cs="Times New Roman"/>
          <w:sz w:val="12"/>
          <w:szCs w:val="12"/>
        </w:rPr>
      </w:pPr>
      <w:r w:rsidRPr="00FC0AA5">
        <w:rPr>
          <w:rFonts w:ascii="Times New Roman" w:eastAsia="Calibri" w:hAnsi="Times New Roman" w:cs="Times New Roman"/>
          <w:sz w:val="12"/>
          <w:szCs w:val="12"/>
        </w:rPr>
        <w:t>в 2024 году – 10 305 926,03 руб.;</w:t>
      </w:r>
    </w:p>
    <w:p w:rsidR="00FC0AA5" w:rsidRPr="00FC0AA5" w:rsidRDefault="00FC0AA5" w:rsidP="00FC0AA5">
      <w:pPr>
        <w:tabs>
          <w:tab w:val="left" w:pos="284"/>
        </w:tabs>
        <w:spacing w:after="0" w:line="240" w:lineRule="auto"/>
        <w:ind w:firstLine="284"/>
        <w:jc w:val="both"/>
        <w:rPr>
          <w:rFonts w:ascii="Times New Roman" w:eastAsia="Calibri" w:hAnsi="Times New Roman" w:cs="Times New Roman"/>
          <w:sz w:val="12"/>
          <w:szCs w:val="12"/>
        </w:rPr>
      </w:pPr>
      <w:r w:rsidRPr="00FC0AA5">
        <w:rPr>
          <w:rFonts w:ascii="Times New Roman" w:eastAsia="Calibri" w:hAnsi="Times New Roman" w:cs="Times New Roman"/>
          <w:sz w:val="12"/>
          <w:szCs w:val="12"/>
        </w:rPr>
        <w:t>в 2025 году – 10 910 958,88 руб.;</w:t>
      </w:r>
    </w:p>
    <w:p w:rsidR="00FC0AA5" w:rsidRPr="00FC0AA5" w:rsidRDefault="00FC0AA5" w:rsidP="00FC0AA5">
      <w:pPr>
        <w:tabs>
          <w:tab w:val="left" w:pos="284"/>
        </w:tabs>
        <w:spacing w:after="0" w:line="240" w:lineRule="auto"/>
        <w:ind w:firstLine="284"/>
        <w:jc w:val="both"/>
        <w:rPr>
          <w:rFonts w:ascii="Times New Roman" w:eastAsia="Calibri" w:hAnsi="Times New Roman" w:cs="Times New Roman"/>
          <w:sz w:val="12"/>
          <w:szCs w:val="12"/>
        </w:rPr>
      </w:pPr>
      <w:r w:rsidRPr="00FC0AA5">
        <w:rPr>
          <w:rFonts w:ascii="Times New Roman" w:eastAsia="Calibri" w:hAnsi="Times New Roman" w:cs="Times New Roman"/>
          <w:sz w:val="12"/>
          <w:szCs w:val="12"/>
        </w:rPr>
        <w:t>в 2026 году – 8 000 000,00 руб.;</w:t>
      </w:r>
    </w:p>
    <w:p w:rsidR="00FC0AA5" w:rsidRPr="00FC0AA5" w:rsidRDefault="00FC0AA5" w:rsidP="00FC0AA5">
      <w:pPr>
        <w:tabs>
          <w:tab w:val="left" w:pos="284"/>
        </w:tabs>
        <w:spacing w:after="0" w:line="240" w:lineRule="auto"/>
        <w:ind w:firstLine="284"/>
        <w:jc w:val="both"/>
        <w:rPr>
          <w:rFonts w:ascii="Times New Roman" w:eastAsia="Calibri" w:hAnsi="Times New Roman" w:cs="Times New Roman"/>
          <w:sz w:val="12"/>
          <w:szCs w:val="12"/>
        </w:rPr>
      </w:pPr>
      <w:r w:rsidRPr="00FC0AA5">
        <w:rPr>
          <w:rFonts w:ascii="Times New Roman" w:eastAsia="Calibri" w:hAnsi="Times New Roman" w:cs="Times New Roman"/>
          <w:sz w:val="12"/>
          <w:szCs w:val="12"/>
        </w:rPr>
        <w:t>в 2027 году – 8 000 000,00 руб.</w:t>
      </w:r>
      <w:proofErr w:type="gramStart"/>
      <w:r w:rsidRPr="00FC0AA5">
        <w:rPr>
          <w:rFonts w:ascii="Times New Roman" w:eastAsia="Calibri" w:hAnsi="Times New Roman" w:cs="Times New Roman"/>
          <w:sz w:val="12"/>
          <w:szCs w:val="12"/>
        </w:rPr>
        <w:t>;»</w:t>
      </w:r>
      <w:proofErr w:type="gramEnd"/>
    </w:p>
    <w:p w:rsidR="00FC0AA5" w:rsidRPr="00FC0AA5" w:rsidRDefault="00FC0AA5" w:rsidP="00FC0AA5">
      <w:pPr>
        <w:tabs>
          <w:tab w:val="left" w:pos="284"/>
        </w:tabs>
        <w:spacing w:after="0" w:line="240" w:lineRule="auto"/>
        <w:ind w:firstLine="284"/>
        <w:jc w:val="both"/>
        <w:rPr>
          <w:rFonts w:ascii="Times New Roman" w:eastAsia="Calibri" w:hAnsi="Times New Roman" w:cs="Times New Roman"/>
          <w:sz w:val="12"/>
          <w:szCs w:val="12"/>
        </w:rPr>
      </w:pPr>
      <w:r w:rsidRPr="00FC0AA5">
        <w:rPr>
          <w:rFonts w:ascii="Times New Roman" w:eastAsia="Calibri" w:hAnsi="Times New Roman" w:cs="Times New Roman"/>
          <w:sz w:val="12"/>
          <w:szCs w:val="12"/>
        </w:rPr>
        <w:t>1.3.Приложение №1 к Программе изложить в соответствии с Приложением №1 к настоящему Постановлению:</w:t>
      </w:r>
    </w:p>
    <w:p w:rsidR="00FC0AA5" w:rsidRPr="00FC0AA5" w:rsidRDefault="00FC0AA5" w:rsidP="00FC0AA5">
      <w:pPr>
        <w:tabs>
          <w:tab w:val="left" w:pos="284"/>
        </w:tabs>
        <w:spacing w:after="0" w:line="240" w:lineRule="auto"/>
        <w:ind w:firstLine="284"/>
        <w:jc w:val="both"/>
        <w:rPr>
          <w:rFonts w:ascii="Times New Roman" w:eastAsia="Calibri" w:hAnsi="Times New Roman" w:cs="Times New Roman"/>
          <w:sz w:val="12"/>
          <w:szCs w:val="12"/>
        </w:rPr>
      </w:pPr>
      <w:r w:rsidRPr="00FC0AA5">
        <w:rPr>
          <w:rFonts w:ascii="Times New Roman" w:eastAsia="Calibri" w:hAnsi="Times New Roman" w:cs="Times New Roman"/>
          <w:sz w:val="12"/>
          <w:szCs w:val="12"/>
        </w:rPr>
        <w:t>2. Опубликовать настоящее Постановление в газете «Сергиевский вестник».</w:t>
      </w:r>
    </w:p>
    <w:p w:rsidR="00FC0AA5" w:rsidRPr="00FC0AA5" w:rsidRDefault="00FC0AA5" w:rsidP="00FC0AA5">
      <w:pPr>
        <w:tabs>
          <w:tab w:val="left" w:pos="284"/>
        </w:tabs>
        <w:spacing w:after="0" w:line="240" w:lineRule="auto"/>
        <w:ind w:firstLine="284"/>
        <w:jc w:val="both"/>
        <w:rPr>
          <w:rFonts w:ascii="Times New Roman" w:eastAsia="Calibri" w:hAnsi="Times New Roman" w:cs="Times New Roman"/>
          <w:sz w:val="12"/>
          <w:szCs w:val="12"/>
        </w:rPr>
      </w:pPr>
      <w:r w:rsidRPr="00FC0AA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C0AA5" w:rsidRPr="00FC0AA5" w:rsidRDefault="00FC0AA5" w:rsidP="00FC0AA5">
      <w:pPr>
        <w:tabs>
          <w:tab w:val="left" w:pos="284"/>
        </w:tabs>
        <w:spacing w:after="0" w:line="240" w:lineRule="auto"/>
        <w:ind w:firstLine="284"/>
        <w:jc w:val="both"/>
        <w:rPr>
          <w:rFonts w:ascii="Times New Roman" w:eastAsia="Calibri" w:hAnsi="Times New Roman" w:cs="Times New Roman"/>
          <w:sz w:val="12"/>
          <w:szCs w:val="12"/>
        </w:rPr>
      </w:pPr>
      <w:r w:rsidRPr="00FC0AA5">
        <w:rPr>
          <w:rFonts w:ascii="Times New Roman" w:eastAsia="Calibri" w:hAnsi="Times New Roman" w:cs="Times New Roman"/>
          <w:sz w:val="12"/>
          <w:szCs w:val="12"/>
        </w:rPr>
        <w:t xml:space="preserve">4. </w:t>
      </w:r>
      <w:proofErr w:type="gramStart"/>
      <w:r w:rsidRPr="00FC0AA5">
        <w:rPr>
          <w:rFonts w:ascii="Times New Roman" w:eastAsia="Calibri" w:hAnsi="Times New Roman" w:cs="Times New Roman"/>
          <w:sz w:val="12"/>
          <w:szCs w:val="12"/>
        </w:rPr>
        <w:t>Контроль за</w:t>
      </w:r>
      <w:proofErr w:type="gramEnd"/>
      <w:r w:rsidRPr="00FC0AA5">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«Центр общественных организаций» муниципального района Сергиевский Е.Г. Гришина.</w:t>
      </w:r>
    </w:p>
    <w:p w:rsidR="00FC0AA5" w:rsidRPr="00FC0AA5" w:rsidRDefault="00FC0AA5" w:rsidP="00FC0AA5">
      <w:pPr>
        <w:tabs>
          <w:tab w:val="left" w:pos="284"/>
        </w:tabs>
        <w:spacing w:after="0" w:line="240" w:lineRule="auto"/>
        <w:jc w:val="right"/>
        <w:rPr>
          <w:rFonts w:ascii="Times New Roman" w:eastAsia="Calibri" w:hAnsi="Times New Roman" w:cs="Times New Roman"/>
          <w:sz w:val="12"/>
          <w:szCs w:val="12"/>
        </w:rPr>
      </w:pPr>
      <w:r w:rsidRPr="00FC0AA5">
        <w:rPr>
          <w:rFonts w:ascii="Times New Roman" w:eastAsia="Calibri" w:hAnsi="Times New Roman" w:cs="Times New Roman"/>
          <w:sz w:val="12"/>
          <w:szCs w:val="12"/>
        </w:rPr>
        <w:t>Глава муниципального района</w:t>
      </w:r>
    </w:p>
    <w:p w:rsidR="00FC0AA5" w:rsidRDefault="00FC0AA5" w:rsidP="00FC0AA5">
      <w:pPr>
        <w:tabs>
          <w:tab w:val="left" w:pos="284"/>
        </w:tabs>
        <w:spacing w:after="0" w:line="240" w:lineRule="auto"/>
        <w:jc w:val="right"/>
        <w:rPr>
          <w:rFonts w:ascii="Times New Roman" w:eastAsia="Calibri" w:hAnsi="Times New Roman" w:cs="Times New Roman"/>
          <w:sz w:val="12"/>
          <w:szCs w:val="12"/>
        </w:rPr>
      </w:pPr>
      <w:r w:rsidRPr="00FC0AA5">
        <w:rPr>
          <w:rFonts w:ascii="Times New Roman" w:eastAsia="Calibri" w:hAnsi="Times New Roman" w:cs="Times New Roman"/>
          <w:sz w:val="12"/>
          <w:szCs w:val="12"/>
        </w:rPr>
        <w:t>Сергиевский Самарской области</w:t>
      </w:r>
    </w:p>
    <w:p w:rsidR="00FC0AA5" w:rsidRPr="00FC0AA5" w:rsidRDefault="00FC0AA5" w:rsidP="00FC0AA5">
      <w:pPr>
        <w:tabs>
          <w:tab w:val="left" w:pos="284"/>
        </w:tabs>
        <w:spacing w:after="0" w:line="240" w:lineRule="auto"/>
        <w:jc w:val="right"/>
        <w:rPr>
          <w:rFonts w:ascii="Times New Roman" w:eastAsia="Calibri" w:hAnsi="Times New Roman" w:cs="Times New Roman"/>
          <w:sz w:val="12"/>
          <w:szCs w:val="12"/>
        </w:rPr>
      </w:pPr>
      <w:r w:rsidRPr="00FC0AA5">
        <w:rPr>
          <w:rFonts w:ascii="Times New Roman" w:eastAsia="Calibri" w:hAnsi="Times New Roman" w:cs="Times New Roman"/>
          <w:sz w:val="12"/>
          <w:szCs w:val="12"/>
        </w:rPr>
        <w:t>А.И. Екамасов</w:t>
      </w:r>
    </w:p>
    <w:p w:rsidR="00FC0AA5" w:rsidRPr="00FC0AA5" w:rsidRDefault="00FC0AA5" w:rsidP="00FC0AA5">
      <w:pPr>
        <w:tabs>
          <w:tab w:val="left" w:pos="284"/>
        </w:tabs>
        <w:spacing w:after="0" w:line="240" w:lineRule="auto"/>
        <w:jc w:val="both"/>
        <w:rPr>
          <w:rFonts w:ascii="Times New Roman" w:eastAsia="Calibri" w:hAnsi="Times New Roman" w:cs="Times New Roman"/>
          <w:sz w:val="12"/>
          <w:szCs w:val="12"/>
        </w:rPr>
      </w:pPr>
    </w:p>
    <w:p w:rsidR="00FC0AA5" w:rsidRPr="00FC0AA5" w:rsidRDefault="00FC0AA5" w:rsidP="00FC0AA5">
      <w:pPr>
        <w:tabs>
          <w:tab w:val="left" w:pos="284"/>
        </w:tabs>
        <w:spacing w:after="0" w:line="240" w:lineRule="auto"/>
        <w:jc w:val="right"/>
        <w:rPr>
          <w:rFonts w:ascii="Times New Roman" w:eastAsia="Calibri" w:hAnsi="Times New Roman" w:cs="Times New Roman"/>
          <w:i/>
          <w:sz w:val="12"/>
          <w:szCs w:val="12"/>
        </w:rPr>
      </w:pPr>
      <w:r w:rsidRPr="00FC0AA5">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w:t>
      </w:r>
      <w:r w:rsidRPr="00FC0AA5">
        <w:rPr>
          <w:rFonts w:ascii="Times New Roman" w:eastAsia="Calibri" w:hAnsi="Times New Roman" w:cs="Times New Roman"/>
          <w:i/>
          <w:sz w:val="12"/>
          <w:szCs w:val="12"/>
        </w:rPr>
        <w:t xml:space="preserve">1 </w:t>
      </w:r>
    </w:p>
    <w:p w:rsidR="00FC0AA5" w:rsidRDefault="00FC0AA5" w:rsidP="00FC0AA5">
      <w:pPr>
        <w:tabs>
          <w:tab w:val="left" w:pos="284"/>
        </w:tabs>
        <w:spacing w:after="0" w:line="240" w:lineRule="auto"/>
        <w:jc w:val="right"/>
        <w:rPr>
          <w:rFonts w:ascii="Times New Roman" w:eastAsia="Calibri" w:hAnsi="Times New Roman" w:cs="Times New Roman"/>
          <w:i/>
          <w:sz w:val="12"/>
          <w:szCs w:val="12"/>
        </w:rPr>
      </w:pPr>
      <w:r w:rsidRPr="00FC0AA5">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r w:rsidRPr="00FC0AA5">
        <w:rPr>
          <w:rFonts w:ascii="Times New Roman" w:eastAsia="Calibri" w:hAnsi="Times New Roman" w:cs="Times New Roman"/>
          <w:i/>
          <w:sz w:val="12"/>
          <w:szCs w:val="12"/>
        </w:rPr>
        <w:t xml:space="preserve">«Поддержка социально </w:t>
      </w:r>
    </w:p>
    <w:p w:rsidR="00FC0AA5" w:rsidRPr="00FC0AA5" w:rsidRDefault="00FC0AA5" w:rsidP="00FC0AA5">
      <w:pPr>
        <w:tabs>
          <w:tab w:val="left" w:pos="284"/>
        </w:tabs>
        <w:spacing w:after="0" w:line="240" w:lineRule="auto"/>
        <w:jc w:val="right"/>
        <w:rPr>
          <w:rFonts w:ascii="Times New Roman" w:eastAsia="Calibri" w:hAnsi="Times New Roman" w:cs="Times New Roman"/>
          <w:i/>
          <w:sz w:val="12"/>
          <w:szCs w:val="12"/>
        </w:rPr>
      </w:pPr>
      <w:r w:rsidRPr="00FC0AA5">
        <w:rPr>
          <w:rFonts w:ascii="Times New Roman" w:eastAsia="Calibri" w:hAnsi="Times New Roman" w:cs="Times New Roman"/>
          <w:i/>
          <w:sz w:val="12"/>
          <w:szCs w:val="12"/>
        </w:rPr>
        <w:t>ориентированных некоммерческих организаций, объединений и общественных</w:t>
      </w:r>
    </w:p>
    <w:p w:rsidR="00FC0AA5" w:rsidRPr="00FC0AA5" w:rsidRDefault="00FC0AA5" w:rsidP="00FC0AA5">
      <w:pPr>
        <w:tabs>
          <w:tab w:val="left" w:pos="284"/>
        </w:tabs>
        <w:spacing w:after="0" w:line="240" w:lineRule="auto"/>
        <w:jc w:val="right"/>
        <w:rPr>
          <w:rFonts w:ascii="Times New Roman" w:eastAsia="Calibri" w:hAnsi="Times New Roman" w:cs="Times New Roman"/>
          <w:i/>
          <w:sz w:val="12"/>
          <w:szCs w:val="12"/>
        </w:rPr>
      </w:pPr>
      <w:r w:rsidRPr="00FC0AA5">
        <w:rPr>
          <w:rFonts w:ascii="Times New Roman" w:eastAsia="Calibri" w:hAnsi="Times New Roman" w:cs="Times New Roman"/>
          <w:i/>
          <w:sz w:val="12"/>
          <w:szCs w:val="12"/>
        </w:rPr>
        <w:t xml:space="preserve"> инициатив  граждан муниципального района Сергиевский Самарской области на 2023-2027 годы»</w:t>
      </w:r>
    </w:p>
    <w:p w:rsidR="00FC0AA5" w:rsidRPr="00FC0AA5" w:rsidRDefault="00FC0AA5" w:rsidP="00FC0AA5">
      <w:pPr>
        <w:tabs>
          <w:tab w:val="left" w:pos="284"/>
        </w:tabs>
        <w:spacing w:after="0" w:line="240" w:lineRule="auto"/>
        <w:jc w:val="both"/>
        <w:rPr>
          <w:rFonts w:ascii="Times New Roman" w:eastAsia="Calibri" w:hAnsi="Times New Roman" w:cs="Times New Roman"/>
          <w:sz w:val="12"/>
          <w:szCs w:val="12"/>
        </w:rPr>
      </w:pPr>
    </w:p>
    <w:p w:rsidR="00FC0AA5" w:rsidRPr="00FC0AA5" w:rsidRDefault="00FC0AA5" w:rsidP="00FC0AA5">
      <w:pPr>
        <w:tabs>
          <w:tab w:val="left" w:pos="284"/>
        </w:tabs>
        <w:spacing w:after="0" w:line="240" w:lineRule="auto"/>
        <w:jc w:val="center"/>
        <w:rPr>
          <w:rFonts w:ascii="Times New Roman" w:eastAsia="Calibri" w:hAnsi="Times New Roman" w:cs="Times New Roman"/>
          <w:b/>
          <w:sz w:val="12"/>
          <w:szCs w:val="12"/>
        </w:rPr>
      </w:pPr>
      <w:r w:rsidRPr="00FC0AA5">
        <w:rPr>
          <w:rFonts w:ascii="Times New Roman" w:eastAsia="Calibri" w:hAnsi="Times New Roman" w:cs="Times New Roman"/>
          <w:b/>
          <w:sz w:val="12"/>
          <w:szCs w:val="12"/>
        </w:rPr>
        <w:t>Перечень мероприятий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2023-2027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7"/>
        <w:gridCol w:w="1785"/>
        <w:gridCol w:w="728"/>
        <w:gridCol w:w="710"/>
        <w:gridCol w:w="427"/>
        <w:gridCol w:w="284"/>
        <w:gridCol w:w="284"/>
        <w:gridCol w:w="286"/>
        <w:gridCol w:w="286"/>
        <w:gridCol w:w="284"/>
        <w:gridCol w:w="287"/>
        <w:gridCol w:w="284"/>
        <w:gridCol w:w="286"/>
        <w:gridCol w:w="284"/>
        <w:gridCol w:w="284"/>
        <w:gridCol w:w="403"/>
        <w:gridCol w:w="414"/>
      </w:tblGrid>
      <w:tr w:rsidR="00FC0AA5" w:rsidRPr="00FC0AA5" w:rsidTr="00FC0AA5">
        <w:trPr>
          <w:trHeight w:val="20"/>
        </w:trPr>
        <w:tc>
          <w:tcPr>
            <w:tcW w:w="137" w:type="pct"/>
            <w:vMerge w:val="restar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 xml:space="preserve">№ № </w:t>
            </w:r>
            <w:proofErr w:type="gramStart"/>
            <w:r w:rsidRPr="00FC0AA5">
              <w:rPr>
                <w:rFonts w:ascii="Times New Roman" w:eastAsia="Calibri" w:hAnsi="Times New Roman" w:cs="Times New Roman"/>
                <w:sz w:val="12"/>
                <w:szCs w:val="12"/>
              </w:rPr>
              <w:t>п</w:t>
            </w:r>
            <w:proofErr w:type="gramEnd"/>
            <w:r w:rsidRPr="00FC0AA5">
              <w:rPr>
                <w:rFonts w:ascii="Times New Roman" w:eastAsia="Calibri" w:hAnsi="Times New Roman" w:cs="Times New Roman"/>
                <w:sz w:val="12"/>
                <w:szCs w:val="12"/>
              </w:rPr>
              <w:t>/п</w:t>
            </w:r>
          </w:p>
        </w:tc>
        <w:tc>
          <w:tcPr>
            <w:tcW w:w="1186" w:type="pct"/>
            <w:vMerge w:val="restar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 xml:space="preserve">Наименование цели, задачи, </w:t>
            </w:r>
          </w:p>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мероприятия</w:t>
            </w:r>
          </w:p>
        </w:tc>
        <w:tc>
          <w:tcPr>
            <w:tcW w:w="483" w:type="pct"/>
            <w:vMerge w:val="restar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Ответственные исполнители</w:t>
            </w:r>
          </w:p>
        </w:tc>
        <w:tc>
          <w:tcPr>
            <w:tcW w:w="472" w:type="pct"/>
            <w:vMerge w:val="restar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Соисполнители</w:t>
            </w:r>
          </w:p>
        </w:tc>
        <w:tc>
          <w:tcPr>
            <w:tcW w:w="284" w:type="pct"/>
            <w:vMerge w:val="restar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Срок реализации</w:t>
            </w:r>
          </w:p>
        </w:tc>
        <w:tc>
          <w:tcPr>
            <w:tcW w:w="2161" w:type="pct"/>
            <w:gridSpan w:val="11"/>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Объем финансирования по годам (в разрезе источников финансирования), рублей(*)</w:t>
            </w:r>
          </w:p>
        </w:tc>
        <w:tc>
          <w:tcPr>
            <w:tcW w:w="277" w:type="pct"/>
            <w:vMerge w:val="restar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Ожидаемый результат</w:t>
            </w:r>
          </w:p>
        </w:tc>
      </w:tr>
      <w:tr w:rsidR="00FC0AA5" w:rsidRPr="00FC0AA5" w:rsidTr="00FC0AA5">
        <w:trPr>
          <w:trHeight w:val="20"/>
        </w:trPr>
        <w:tc>
          <w:tcPr>
            <w:tcW w:w="137" w:type="pct"/>
            <w:vMerge/>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p>
        </w:tc>
        <w:tc>
          <w:tcPr>
            <w:tcW w:w="1186" w:type="pct"/>
            <w:vMerge/>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p>
        </w:tc>
        <w:tc>
          <w:tcPr>
            <w:tcW w:w="483" w:type="pct"/>
            <w:vMerge/>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p>
        </w:tc>
        <w:tc>
          <w:tcPr>
            <w:tcW w:w="472" w:type="pct"/>
            <w:vMerge/>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p>
        </w:tc>
        <w:tc>
          <w:tcPr>
            <w:tcW w:w="284" w:type="pct"/>
            <w:vMerge/>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p>
        </w:tc>
        <w:tc>
          <w:tcPr>
            <w:tcW w:w="378" w:type="pct"/>
            <w:gridSpan w:val="2"/>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2023</w:t>
            </w:r>
          </w:p>
        </w:tc>
        <w:tc>
          <w:tcPr>
            <w:tcW w:w="380" w:type="pct"/>
            <w:gridSpan w:val="2"/>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2024</w:t>
            </w:r>
          </w:p>
        </w:tc>
        <w:tc>
          <w:tcPr>
            <w:tcW w:w="380" w:type="pct"/>
            <w:gridSpan w:val="2"/>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2025</w:t>
            </w:r>
          </w:p>
        </w:tc>
        <w:tc>
          <w:tcPr>
            <w:tcW w:w="379" w:type="pct"/>
            <w:gridSpan w:val="2"/>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2026</w:t>
            </w:r>
          </w:p>
        </w:tc>
        <w:tc>
          <w:tcPr>
            <w:tcW w:w="378" w:type="pct"/>
            <w:gridSpan w:val="2"/>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2027</w:t>
            </w:r>
          </w:p>
        </w:tc>
        <w:tc>
          <w:tcPr>
            <w:tcW w:w="268" w:type="pct"/>
            <w:vMerge w:val="restart"/>
            <w:tcBorders>
              <w:top w:val="nil"/>
              <w:left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Всего</w:t>
            </w:r>
          </w:p>
        </w:tc>
        <w:tc>
          <w:tcPr>
            <w:tcW w:w="277" w:type="pct"/>
            <w:vMerge/>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p>
        </w:tc>
      </w:tr>
      <w:tr w:rsidR="00FC0AA5" w:rsidRPr="00FC0AA5" w:rsidTr="00FC0AA5">
        <w:trPr>
          <w:trHeight w:val="20"/>
        </w:trPr>
        <w:tc>
          <w:tcPr>
            <w:tcW w:w="137" w:type="pct"/>
            <w:vMerge/>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p>
        </w:tc>
        <w:tc>
          <w:tcPr>
            <w:tcW w:w="1186" w:type="pct"/>
            <w:vMerge/>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p>
        </w:tc>
        <w:tc>
          <w:tcPr>
            <w:tcW w:w="483" w:type="pct"/>
            <w:vMerge/>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p>
        </w:tc>
        <w:tc>
          <w:tcPr>
            <w:tcW w:w="472" w:type="pct"/>
            <w:vMerge/>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p>
        </w:tc>
        <w:tc>
          <w:tcPr>
            <w:tcW w:w="284" w:type="pct"/>
            <w:vMerge/>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0"/>
                <w:szCs w:val="10"/>
              </w:rPr>
            </w:pPr>
            <w:r w:rsidRPr="00FC0AA5">
              <w:rPr>
                <w:rFonts w:ascii="Times New Roman" w:eastAsia="Calibri" w:hAnsi="Times New Roman" w:cs="Times New Roman"/>
                <w:sz w:val="10"/>
                <w:szCs w:val="10"/>
              </w:rPr>
              <w:t>местный бюджет</w:t>
            </w:r>
          </w:p>
        </w:tc>
        <w:tc>
          <w:tcPr>
            <w:tcW w:w="189"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0"/>
                <w:szCs w:val="10"/>
              </w:rPr>
            </w:pPr>
            <w:r w:rsidRPr="00FC0AA5">
              <w:rPr>
                <w:rFonts w:ascii="Times New Roman" w:eastAsia="Calibri" w:hAnsi="Times New Roman" w:cs="Times New Roman"/>
                <w:sz w:val="10"/>
                <w:szCs w:val="10"/>
              </w:rPr>
              <w:t>областной бюджет</w:t>
            </w:r>
          </w:p>
        </w:tc>
        <w:tc>
          <w:tcPr>
            <w:tcW w:w="190"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0"/>
                <w:szCs w:val="10"/>
              </w:rPr>
            </w:pPr>
            <w:r w:rsidRPr="00FC0AA5">
              <w:rPr>
                <w:rFonts w:ascii="Times New Roman" w:eastAsia="Calibri" w:hAnsi="Times New Roman" w:cs="Times New Roman"/>
                <w:sz w:val="10"/>
                <w:szCs w:val="10"/>
              </w:rPr>
              <w:t>местный бюджет</w:t>
            </w:r>
          </w:p>
        </w:tc>
        <w:tc>
          <w:tcPr>
            <w:tcW w:w="190"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0"/>
                <w:szCs w:val="10"/>
              </w:rPr>
            </w:pPr>
            <w:r w:rsidRPr="00FC0AA5">
              <w:rPr>
                <w:rFonts w:ascii="Times New Roman" w:eastAsia="Calibri" w:hAnsi="Times New Roman" w:cs="Times New Roman"/>
                <w:sz w:val="10"/>
                <w:szCs w:val="10"/>
              </w:rPr>
              <w:t>областной бюджет</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0"/>
                <w:szCs w:val="10"/>
              </w:rPr>
            </w:pPr>
            <w:r w:rsidRPr="00FC0AA5">
              <w:rPr>
                <w:rFonts w:ascii="Times New Roman" w:eastAsia="Calibri" w:hAnsi="Times New Roman" w:cs="Times New Roman"/>
                <w:sz w:val="10"/>
                <w:szCs w:val="10"/>
              </w:rPr>
              <w:t>местный бюджет</w:t>
            </w:r>
          </w:p>
        </w:tc>
        <w:tc>
          <w:tcPr>
            <w:tcW w:w="191"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0"/>
                <w:szCs w:val="10"/>
              </w:rPr>
            </w:pPr>
            <w:r w:rsidRPr="00FC0AA5">
              <w:rPr>
                <w:rFonts w:ascii="Times New Roman" w:eastAsia="Calibri" w:hAnsi="Times New Roman" w:cs="Times New Roman"/>
                <w:sz w:val="10"/>
                <w:szCs w:val="10"/>
              </w:rPr>
              <w:t>областной бюджет</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0"/>
                <w:szCs w:val="10"/>
              </w:rPr>
            </w:pPr>
            <w:r w:rsidRPr="00FC0AA5">
              <w:rPr>
                <w:rFonts w:ascii="Times New Roman" w:eastAsia="Calibri" w:hAnsi="Times New Roman" w:cs="Times New Roman"/>
                <w:sz w:val="10"/>
                <w:szCs w:val="10"/>
              </w:rPr>
              <w:t>местный бюджет</w:t>
            </w:r>
          </w:p>
        </w:tc>
        <w:tc>
          <w:tcPr>
            <w:tcW w:w="190"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0"/>
                <w:szCs w:val="10"/>
              </w:rPr>
            </w:pPr>
            <w:r w:rsidRPr="00FC0AA5">
              <w:rPr>
                <w:rFonts w:ascii="Times New Roman" w:eastAsia="Calibri" w:hAnsi="Times New Roman" w:cs="Times New Roman"/>
                <w:sz w:val="10"/>
                <w:szCs w:val="10"/>
              </w:rPr>
              <w:t>областной бюджет</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0"/>
                <w:szCs w:val="10"/>
              </w:rPr>
            </w:pPr>
            <w:r w:rsidRPr="00FC0AA5">
              <w:rPr>
                <w:rFonts w:ascii="Times New Roman" w:eastAsia="Calibri" w:hAnsi="Times New Roman" w:cs="Times New Roman"/>
                <w:sz w:val="10"/>
                <w:szCs w:val="10"/>
              </w:rPr>
              <w:t>местный бюджет</w:t>
            </w:r>
          </w:p>
        </w:tc>
        <w:tc>
          <w:tcPr>
            <w:tcW w:w="189"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0"/>
                <w:szCs w:val="10"/>
              </w:rPr>
            </w:pPr>
            <w:r w:rsidRPr="00FC0AA5">
              <w:rPr>
                <w:rFonts w:ascii="Times New Roman" w:eastAsia="Calibri" w:hAnsi="Times New Roman" w:cs="Times New Roman"/>
                <w:sz w:val="10"/>
                <w:szCs w:val="10"/>
              </w:rPr>
              <w:t>областной бюджет</w:t>
            </w:r>
          </w:p>
        </w:tc>
        <w:tc>
          <w:tcPr>
            <w:tcW w:w="268" w:type="pct"/>
            <w:vMerge/>
            <w:tcBorders>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p>
        </w:tc>
      </w:tr>
      <w:tr w:rsidR="00FC0AA5" w:rsidRPr="00FC0AA5" w:rsidTr="00FC0AA5">
        <w:trPr>
          <w:trHeight w:val="20"/>
        </w:trPr>
        <w:tc>
          <w:tcPr>
            <w:tcW w:w="5000" w:type="pct"/>
            <w:gridSpan w:val="17"/>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Цель: содействие становлению и развитию в муниципальном районе Сергиевский развитого и активного местного сообщества, формирование благоприятных условий для выявления и реализации гражданских инициатив.</w:t>
            </w:r>
          </w:p>
        </w:tc>
      </w:tr>
      <w:tr w:rsidR="00FC0AA5" w:rsidRPr="00FC0AA5" w:rsidTr="00FC0AA5">
        <w:trPr>
          <w:trHeight w:val="20"/>
        </w:trPr>
        <w:tc>
          <w:tcPr>
            <w:tcW w:w="5000" w:type="pct"/>
            <w:gridSpan w:val="17"/>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Задача 1. Экономическое и финансовое обеспечение деятельности СОНКО и ОО</w:t>
            </w:r>
          </w:p>
        </w:tc>
      </w:tr>
      <w:tr w:rsidR="00FC0AA5" w:rsidRPr="00FC0AA5" w:rsidTr="00FC0AA5">
        <w:trPr>
          <w:cantSplit/>
          <w:trHeight w:val="20"/>
        </w:trPr>
        <w:tc>
          <w:tcPr>
            <w:tcW w:w="137"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11.1.</w:t>
            </w:r>
          </w:p>
        </w:tc>
        <w:tc>
          <w:tcPr>
            <w:tcW w:w="1186"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Обеспечение деятельности МКУ «ЦОО»</w:t>
            </w:r>
          </w:p>
        </w:tc>
        <w:tc>
          <w:tcPr>
            <w:tcW w:w="483"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МКУ «ЦОО»</w:t>
            </w:r>
          </w:p>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p>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МКУ «ЦБ»</w:t>
            </w:r>
          </w:p>
        </w:tc>
        <w:tc>
          <w:tcPr>
            <w:tcW w:w="284"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2023-2027</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8 094 962,05</w:t>
            </w:r>
          </w:p>
        </w:tc>
        <w:tc>
          <w:tcPr>
            <w:tcW w:w="189"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90"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10 305 926,03</w:t>
            </w:r>
          </w:p>
        </w:tc>
        <w:tc>
          <w:tcPr>
            <w:tcW w:w="190"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10 710 958,88</w:t>
            </w:r>
          </w:p>
        </w:tc>
        <w:tc>
          <w:tcPr>
            <w:tcW w:w="191"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8 000 000,00</w:t>
            </w:r>
          </w:p>
        </w:tc>
        <w:tc>
          <w:tcPr>
            <w:tcW w:w="190"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8 000 000,00</w:t>
            </w:r>
          </w:p>
        </w:tc>
        <w:tc>
          <w:tcPr>
            <w:tcW w:w="189"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268"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45 111 846,96</w:t>
            </w:r>
          </w:p>
        </w:tc>
        <w:tc>
          <w:tcPr>
            <w:tcW w:w="277"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п.2.2, п.2.3</w:t>
            </w:r>
          </w:p>
        </w:tc>
      </w:tr>
      <w:tr w:rsidR="00FC0AA5" w:rsidRPr="00FC0AA5" w:rsidTr="00FC0AA5">
        <w:trPr>
          <w:cantSplit/>
          <w:trHeight w:val="20"/>
        </w:trPr>
        <w:tc>
          <w:tcPr>
            <w:tcW w:w="137"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lastRenderedPageBreak/>
              <w:t>21.2.</w:t>
            </w:r>
          </w:p>
        </w:tc>
        <w:tc>
          <w:tcPr>
            <w:tcW w:w="1186"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Предоставление грантов в форме субсидии СОНКО и ОО, физическим лицам, муниципальным учреждениям для осуществления социально значимых программ, мероприятий и общественно-гражданских инициатив в муниципальном районе</w:t>
            </w:r>
          </w:p>
        </w:tc>
        <w:tc>
          <w:tcPr>
            <w:tcW w:w="483"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МКУ «ЦОО»</w:t>
            </w:r>
          </w:p>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p>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МКУ «ЦБ»</w:t>
            </w:r>
          </w:p>
        </w:tc>
        <w:tc>
          <w:tcPr>
            <w:tcW w:w="284"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2023-2027</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250 000,00</w:t>
            </w:r>
          </w:p>
        </w:tc>
        <w:tc>
          <w:tcPr>
            <w:tcW w:w="189"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828 120,00</w:t>
            </w:r>
          </w:p>
        </w:tc>
        <w:tc>
          <w:tcPr>
            <w:tcW w:w="190"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90"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200 000,00</w:t>
            </w:r>
          </w:p>
        </w:tc>
        <w:tc>
          <w:tcPr>
            <w:tcW w:w="191"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90"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268"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1 278 120,00</w:t>
            </w:r>
          </w:p>
        </w:tc>
        <w:tc>
          <w:tcPr>
            <w:tcW w:w="277"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п.2.1, п.2.5, п.2.6</w:t>
            </w:r>
          </w:p>
        </w:tc>
      </w:tr>
      <w:tr w:rsidR="00FC0AA5" w:rsidRPr="00FC0AA5" w:rsidTr="00FC0AA5">
        <w:trPr>
          <w:trHeight w:val="20"/>
        </w:trPr>
        <w:tc>
          <w:tcPr>
            <w:tcW w:w="137"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1.3.</w:t>
            </w:r>
          </w:p>
        </w:tc>
        <w:tc>
          <w:tcPr>
            <w:tcW w:w="1186"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Оказание поддержки уставной деятельности СОНКО</w:t>
            </w:r>
          </w:p>
        </w:tc>
        <w:tc>
          <w:tcPr>
            <w:tcW w:w="483"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МКУ «ЦОО»</w:t>
            </w:r>
          </w:p>
        </w:tc>
        <w:tc>
          <w:tcPr>
            <w:tcW w:w="472"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w:t>
            </w:r>
          </w:p>
        </w:tc>
        <w:tc>
          <w:tcPr>
            <w:tcW w:w="284"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2023-2027</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90"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90"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91"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90"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268"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277"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п.2.1, п.2.2</w:t>
            </w:r>
          </w:p>
        </w:tc>
      </w:tr>
      <w:tr w:rsidR="00FC0AA5" w:rsidRPr="00FC0AA5" w:rsidTr="00FC0AA5">
        <w:trPr>
          <w:trHeight w:val="20"/>
        </w:trPr>
        <w:tc>
          <w:tcPr>
            <w:tcW w:w="137"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1.4.</w:t>
            </w:r>
          </w:p>
        </w:tc>
        <w:tc>
          <w:tcPr>
            <w:tcW w:w="1186"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Бухгалтерское сопровождение деятельности СОНКО</w:t>
            </w:r>
          </w:p>
        </w:tc>
        <w:tc>
          <w:tcPr>
            <w:tcW w:w="483"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МКУ «ЦОО»</w:t>
            </w:r>
          </w:p>
        </w:tc>
        <w:tc>
          <w:tcPr>
            <w:tcW w:w="472"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w:t>
            </w:r>
          </w:p>
        </w:tc>
        <w:tc>
          <w:tcPr>
            <w:tcW w:w="284"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2023-2027</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90"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90"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91"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90"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268"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277"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п.2.1, п.2.2</w:t>
            </w:r>
          </w:p>
        </w:tc>
      </w:tr>
      <w:tr w:rsidR="00FC0AA5" w:rsidRPr="00FC0AA5" w:rsidTr="00FC0AA5">
        <w:trPr>
          <w:trHeight w:val="20"/>
        </w:trPr>
        <w:tc>
          <w:tcPr>
            <w:tcW w:w="5000" w:type="pct"/>
            <w:gridSpan w:val="17"/>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Задача 2. Содействие в реализации инициатив СОНКО И ОО развития гражданского общества</w:t>
            </w:r>
          </w:p>
        </w:tc>
      </w:tr>
      <w:tr w:rsidR="00FC0AA5" w:rsidRPr="00FC0AA5" w:rsidTr="00FC0AA5">
        <w:trPr>
          <w:trHeight w:val="20"/>
        </w:trPr>
        <w:tc>
          <w:tcPr>
            <w:tcW w:w="137"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2.1.</w:t>
            </w:r>
          </w:p>
        </w:tc>
        <w:tc>
          <w:tcPr>
            <w:tcW w:w="1186"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Проведение заседаний круглых столов с представителями органов местного самоуправления и СОНКО</w:t>
            </w:r>
          </w:p>
        </w:tc>
        <w:tc>
          <w:tcPr>
            <w:tcW w:w="483"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МКУ «ЦОО»</w:t>
            </w:r>
          </w:p>
        </w:tc>
        <w:tc>
          <w:tcPr>
            <w:tcW w:w="472"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Администрация муниципального района Сергиевский</w:t>
            </w:r>
          </w:p>
        </w:tc>
        <w:tc>
          <w:tcPr>
            <w:tcW w:w="284"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2023-2027</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90"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90"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91"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90"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268"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277"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п.2.1, п.2.2, п.2.4</w:t>
            </w:r>
          </w:p>
        </w:tc>
      </w:tr>
      <w:tr w:rsidR="00FC0AA5" w:rsidRPr="00FC0AA5" w:rsidTr="00FC0AA5">
        <w:trPr>
          <w:trHeight w:val="20"/>
        </w:trPr>
        <w:tc>
          <w:tcPr>
            <w:tcW w:w="137"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2.2.</w:t>
            </w:r>
          </w:p>
        </w:tc>
        <w:tc>
          <w:tcPr>
            <w:tcW w:w="1186"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Проведение обучения для членов СОНКО и ОО</w:t>
            </w:r>
          </w:p>
        </w:tc>
        <w:tc>
          <w:tcPr>
            <w:tcW w:w="483"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МКУ «ЦОО»</w:t>
            </w:r>
          </w:p>
        </w:tc>
        <w:tc>
          <w:tcPr>
            <w:tcW w:w="472"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p>
        </w:tc>
        <w:tc>
          <w:tcPr>
            <w:tcW w:w="284"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2023-2027</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90"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90"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91"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90"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268"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277"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п.2.5, п.2.6</w:t>
            </w:r>
          </w:p>
        </w:tc>
      </w:tr>
      <w:tr w:rsidR="00FC0AA5" w:rsidRPr="00FC0AA5" w:rsidTr="00FC0AA5">
        <w:trPr>
          <w:trHeight w:val="20"/>
        </w:trPr>
        <w:tc>
          <w:tcPr>
            <w:tcW w:w="5000" w:type="pct"/>
            <w:gridSpan w:val="17"/>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Задача 3. Развитие информационной и консультативной поддержки деятельности СОНКО и ОО</w:t>
            </w:r>
          </w:p>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 xml:space="preserve"> </w:t>
            </w:r>
          </w:p>
        </w:tc>
      </w:tr>
      <w:tr w:rsidR="00FC0AA5" w:rsidRPr="00FC0AA5" w:rsidTr="00FC0AA5">
        <w:trPr>
          <w:trHeight w:val="20"/>
        </w:trPr>
        <w:tc>
          <w:tcPr>
            <w:tcW w:w="137"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33.1.</w:t>
            </w:r>
          </w:p>
        </w:tc>
        <w:tc>
          <w:tcPr>
            <w:tcW w:w="1186"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Размещение информации, публикаций, телепередач о деятельности СОНКО и ОО в муниципальных и региональных СМИ, социальных сетях</w:t>
            </w:r>
          </w:p>
        </w:tc>
        <w:tc>
          <w:tcPr>
            <w:tcW w:w="483"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МКУ «ЦОО»</w:t>
            </w:r>
          </w:p>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p>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Организационное управление Администрации муниципального района Сергиевский</w:t>
            </w:r>
          </w:p>
        </w:tc>
        <w:tc>
          <w:tcPr>
            <w:tcW w:w="284"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2023-2027</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90"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90"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91"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90"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268"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277"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п.2.4</w:t>
            </w:r>
          </w:p>
        </w:tc>
      </w:tr>
      <w:tr w:rsidR="00FC0AA5" w:rsidRPr="00FC0AA5" w:rsidTr="00FC0AA5">
        <w:trPr>
          <w:trHeight w:val="20"/>
        </w:trPr>
        <w:tc>
          <w:tcPr>
            <w:tcW w:w="137"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33.2.</w:t>
            </w:r>
          </w:p>
        </w:tc>
        <w:tc>
          <w:tcPr>
            <w:tcW w:w="1186"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Оказание информационной поддержки СОНКО и ОО в муниципальном районе Сергиевский</w:t>
            </w:r>
          </w:p>
        </w:tc>
        <w:tc>
          <w:tcPr>
            <w:tcW w:w="483"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МКУ</w:t>
            </w:r>
          </w:p>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«ЦОО»</w:t>
            </w:r>
          </w:p>
        </w:tc>
        <w:tc>
          <w:tcPr>
            <w:tcW w:w="472"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w:t>
            </w:r>
          </w:p>
        </w:tc>
        <w:tc>
          <w:tcPr>
            <w:tcW w:w="284"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2023-2027</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90"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90"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91"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90"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268"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277"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п.2.4</w:t>
            </w:r>
          </w:p>
        </w:tc>
      </w:tr>
      <w:tr w:rsidR="00FC0AA5" w:rsidRPr="00FC0AA5" w:rsidTr="00FC0AA5">
        <w:trPr>
          <w:trHeight w:val="20"/>
        </w:trPr>
        <w:tc>
          <w:tcPr>
            <w:tcW w:w="5000" w:type="pct"/>
            <w:gridSpan w:val="17"/>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Задача 4. Анализ показателей деятельности СОНКО И ОО, оценка эффективности мер, направленных на их развитие, на территории муниципального района Сергиевский</w:t>
            </w:r>
          </w:p>
        </w:tc>
      </w:tr>
      <w:tr w:rsidR="00FC0AA5" w:rsidRPr="00FC0AA5" w:rsidTr="00FC0AA5">
        <w:trPr>
          <w:trHeight w:val="20"/>
        </w:trPr>
        <w:tc>
          <w:tcPr>
            <w:tcW w:w="137"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44.1.</w:t>
            </w:r>
          </w:p>
        </w:tc>
        <w:tc>
          <w:tcPr>
            <w:tcW w:w="1186"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Подготовка ежегодного доклада и отчета по муниципальной программе</w:t>
            </w:r>
          </w:p>
        </w:tc>
        <w:tc>
          <w:tcPr>
            <w:tcW w:w="483"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МКУ «ЦОО»</w:t>
            </w:r>
          </w:p>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p>
        </w:tc>
        <w:tc>
          <w:tcPr>
            <w:tcW w:w="472"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w:t>
            </w:r>
          </w:p>
        </w:tc>
        <w:tc>
          <w:tcPr>
            <w:tcW w:w="284"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2023-2027</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90"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90"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91"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90"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268"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0,00</w:t>
            </w:r>
          </w:p>
        </w:tc>
        <w:tc>
          <w:tcPr>
            <w:tcW w:w="277"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п.2.1, п.2.4</w:t>
            </w:r>
          </w:p>
        </w:tc>
      </w:tr>
      <w:tr w:rsidR="00FC0AA5" w:rsidRPr="00FC0AA5" w:rsidTr="00FC0AA5">
        <w:trPr>
          <w:trHeight w:val="20"/>
        </w:trPr>
        <w:tc>
          <w:tcPr>
            <w:tcW w:w="1806" w:type="pct"/>
            <w:gridSpan w:val="3"/>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ИТОГО:</w:t>
            </w:r>
          </w:p>
        </w:tc>
        <w:tc>
          <w:tcPr>
            <w:tcW w:w="472"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p>
        </w:tc>
        <w:tc>
          <w:tcPr>
            <w:tcW w:w="284" w:type="pct"/>
            <w:tcBorders>
              <w:top w:val="single" w:sz="4" w:space="0" w:color="auto"/>
              <w:left w:val="single" w:sz="4" w:space="0" w:color="auto"/>
              <w:bottom w:val="single" w:sz="4" w:space="0" w:color="auto"/>
              <w:right w:val="single" w:sz="4" w:space="0" w:color="auto"/>
            </w:tcBorders>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p>
        </w:tc>
        <w:tc>
          <w:tcPr>
            <w:tcW w:w="378" w:type="pct"/>
            <w:gridSpan w:val="2"/>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9173082,05</w:t>
            </w:r>
          </w:p>
        </w:tc>
        <w:tc>
          <w:tcPr>
            <w:tcW w:w="380" w:type="pct"/>
            <w:gridSpan w:val="2"/>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10305926,03</w:t>
            </w:r>
          </w:p>
        </w:tc>
        <w:tc>
          <w:tcPr>
            <w:tcW w:w="380" w:type="pct"/>
            <w:gridSpan w:val="2"/>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10910958,88</w:t>
            </w:r>
          </w:p>
        </w:tc>
        <w:tc>
          <w:tcPr>
            <w:tcW w:w="379" w:type="pct"/>
            <w:gridSpan w:val="2"/>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8000000,00</w:t>
            </w:r>
          </w:p>
        </w:tc>
        <w:tc>
          <w:tcPr>
            <w:tcW w:w="378" w:type="pct"/>
            <w:gridSpan w:val="2"/>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8000000,00</w:t>
            </w:r>
          </w:p>
        </w:tc>
        <w:tc>
          <w:tcPr>
            <w:tcW w:w="268" w:type="pct"/>
            <w:tcBorders>
              <w:top w:val="single" w:sz="4" w:space="0" w:color="auto"/>
              <w:left w:val="single" w:sz="4" w:space="0" w:color="auto"/>
              <w:bottom w:val="single" w:sz="4" w:space="0" w:color="auto"/>
              <w:right w:val="single" w:sz="4" w:space="0" w:color="auto"/>
            </w:tcBorders>
            <w:hideMark/>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r w:rsidRPr="00FC0AA5">
              <w:rPr>
                <w:rFonts w:ascii="Times New Roman" w:eastAsia="Calibri" w:hAnsi="Times New Roman" w:cs="Times New Roman"/>
                <w:sz w:val="12"/>
                <w:szCs w:val="12"/>
              </w:rPr>
              <w:t>46 389 966,96</w:t>
            </w:r>
          </w:p>
        </w:tc>
        <w:tc>
          <w:tcPr>
            <w:tcW w:w="277" w:type="pct"/>
            <w:tcBorders>
              <w:top w:val="single" w:sz="4" w:space="0" w:color="auto"/>
              <w:left w:val="single" w:sz="4" w:space="0" w:color="auto"/>
              <w:bottom w:val="single" w:sz="4" w:space="0" w:color="auto"/>
              <w:right w:val="single" w:sz="4" w:space="0" w:color="auto"/>
            </w:tcBorders>
            <w:vAlign w:val="bottom"/>
          </w:tcPr>
          <w:p w:rsidR="00FC0AA5" w:rsidRPr="00FC0AA5" w:rsidRDefault="00FC0AA5" w:rsidP="00FC0AA5">
            <w:pPr>
              <w:tabs>
                <w:tab w:val="left" w:pos="284"/>
              </w:tabs>
              <w:spacing w:after="0" w:line="240" w:lineRule="auto"/>
              <w:rPr>
                <w:rFonts w:ascii="Times New Roman" w:eastAsia="Calibri" w:hAnsi="Times New Roman" w:cs="Times New Roman"/>
                <w:sz w:val="12"/>
                <w:szCs w:val="12"/>
              </w:rPr>
            </w:pPr>
          </w:p>
        </w:tc>
      </w:tr>
    </w:tbl>
    <w:p w:rsidR="00FC0AA5" w:rsidRPr="00FC0AA5" w:rsidRDefault="00FC0AA5" w:rsidP="00FC0AA5">
      <w:pPr>
        <w:tabs>
          <w:tab w:val="left" w:pos="284"/>
        </w:tabs>
        <w:spacing w:after="0" w:line="240" w:lineRule="auto"/>
        <w:ind w:firstLine="284"/>
        <w:jc w:val="both"/>
        <w:rPr>
          <w:rFonts w:ascii="Times New Roman" w:eastAsia="Calibri" w:hAnsi="Times New Roman" w:cs="Times New Roman"/>
          <w:sz w:val="12"/>
          <w:szCs w:val="12"/>
        </w:rPr>
      </w:pPr>
      <w:r w:rsidRPr="00FC0AA5">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FC0AA5" w:rsidRPr="00FC0AA5" w:rsidRDefault="00FC0AA5" w:rsidP="00FC0AA5">
      <w:pPr>
        <w:tabs>
          <w:tab w:val="left" w:pos="284"/>
        </w:tabs>
        <w:spacing w:after="0" w:line="240" w:lineRule="auto"/>
        <w:jc w:val="both"/>
        <w:rPr>
          <w:rFonts w:ascii="Times New Roman" w:eastAsia="Calibri" w:hAnsi="Times New Roman" w:cs="Times New Roman"/>
          <w:sz w:val="12"/>
          <w:szCs w:val="12"/>
        </w:rPr>
      </w:pPr>
    </w:p>
    <w:p w:rsidR="00FC0AA5" w:rsidRPr="00FC0AA5" w:rsidRDefault="00FC0AA5" w:rsidP="00FC0AA5">
      <w:pPr>
        <w:tabs>
          <w:tab w:val="left" w:pos="284"/>
        </w:tabs>
        <w:spacing w:after="0" w:line="240" w:lineRule="auto"/>
        <w:jc w:val="both"/>
        <w:rPr>
          <w:rFonts w:ascii="Times New Roman" w:eastAsia="Calibri" w:hAnsi="Times New Roman" w:cs="Times New Roman"/>
          <w:sz w:val="12"/>
          <w:szCs w:val="12"/>
        </w:rPr>
      </w:pPr>
    </w:p>
    <w:p w:rsidR="00B65303" w:rsidRPr="00B65303" w:rsidRDefault="00B65303" w:rsidP="00B65303">
      <w:pPr>
        <w:tabs>
          <w:tab w:val="left" w:pos="284"/>
        </w:tabs>
        <w:spacing w:after="0" w:line="240" w:lineRule="auto"/>
        <w:jc w:val="center"/>
        <w:rPr>
          <w:rFonts w:ascii="Times New Roman" w:eastAsia="Calibri" w:hAnsi="Times New Roman" w:cs="Times New Roman"/>
          <w:b/>
          <w:sz w:val="12"/>
          <w:szCs w:val="12"/>
        </w:rPr>
      </w:pPr>
      <w:r w:rsidRPr="00B65303">
        <w:rPr>
          <w:rFonts w:ascii="Times New Roman" w:eastAsia="Calibri" w:hAnsi="Times New Roman" w:cs="Times New Roman"/>
          <w:b/>
          <w:sz w:val="12"/>
          <w:szCs w:val="12"/>
        </w:rPr>
        <w:t>АДМИНИСТРАЦИЯ</w:t>
      </w:r>
    </w:p>
    <w:p w:rsidR="00B65303" w:rsidRPr="00B65303" w:rsidRDefault="00B65303" w:rsidP="00B65303">
      <w:pPr>
        <w:tabs>
          <w:tab w:val="left" w:pos="284"/>
        </w:tabs>
        <w:spacing w:after="0" w:line="240" w:lineRule="auto"/>
        <w:jc w:val="center"/>
        <w:rPr>
          <w:rFonts w:ascii="Times New Roman" w:eastAsia="Calibri" w:hAnsi="Times New Roman" w:cs="Times New Roman"/>
          <w:b/>
          <w:sz w:val="12"/>
          <w:szCs w:val="12"/>
        </w:rPr>
      </w:pPr>
      <w:r w:rsidRPr="00B65303">
        <w:rPr>
          <w:rFonts w:ascii="Times New Roman" w:eastAsia="Calibri" w:hAnsi="Times New Roman" w:cs="Times New Roman"/>
          <w:b/>
          <w:sz w:val="12"/>
          <w:szCs w:val="12"/>
        </w:rPr>
        <w:t>МУНИЦИПАЛЬНОГО РАЙОНА СЕРГИЕВСКИЙ</w:t>
      </w:r>
    </w:p>
    <w:p w:rsidR="00B65303" w:rsidRPr="00B65303" w:rsidRDefault="00B65303" w:rsidP="00B65303">
      <w:pPr>
        <w:tabs>
          <w:tab w:val="left" w:pos="284"/>
        </w:tabs>
        <w:spacing w:after="0" w:line="240" w:lineRule="auto"/>
        <w:jc w:val="center"/>
        <w:rPr>
          <w:rFonts w:ascii="Times New Roman" w:eastAsia="Calibri" w:hAnsi="Times New Roman" w:cs="Times New Roman"/>
          <w:b/>
          <w:sz w:val="12"/>
          <w:szCs w:val="12"/>
        </w:rPr>
      </w:pPr>
      <w:r w:rsidRPr="00B65303">
        <w:rPr>
          <w:rFonts w:ascii="Times New Roman" w:eastAsia="Calibri" w:hAnsi="Times New Roman" w:cs="Times New Roman"/>
          <w:b/>
          <w:sz w:val="12"/>
          <w:szCs w:val="12"/>
        </w:rPr>
        <w:t>САМАРСКОЙ ОБЛАСТИ</w:t>
      </w:r>
    </w:p>
    <w:p w:rsidR="00B65303" w:rsidRPr="00B65303" w:rsidRDefault="00B65303" w:rsidP="00B65303">
      <w:pPr>
        <w:tabs>
          <w:tab w:val="left" w:pos="284"/>
        </w:tabs>
        <w:spacing w:after="0" w:line="240" w:lineRule="auto"/>
        <w:jc w:val="center"/>
        <w:rPr>
          <w:rFonts w:ascii="Times New Roman" w:eastAsia="Calibri" w:hAnsi="Times New Roman" w:cs="Times New Roman"/>
          <w:b/>
          <w:sz w:val="12"/>
          <w:szCs w:val="12"/>
        </w:rPr>
      </w:pPr>
    </w:p>
    <w:p w:rsidR="00B65303" w:rsidRPr="00B65303" w:rsidRDefault="00B65303" w:rsidP="00B65303">
      <w:pPr>
        <w:tabs>
          <w:tab w:val="left" w:pos="284"/>
        </w:tabs>
        <w:spacing w:after="0" w:line="240" w:lineRule="auto"/>
        <w:jc w:val="center"/>
        <w:rPr>
          <w:rFonts w:ascii="Times New Roman" w:eastAsia="Calibri" w:hAnsi="Times New Roman" w:cs="Times New Roman"/>
          <w:b/>
          <w:sz w:val="12"/>
          <w:szCs w:val="12"/>
        </w:rPr>
      </w:pPr>
      <w:r w:rsidRPr="00B65303">
        <w:rPr>
          <w:rFonts w:ascii="Times New Roman" w:eastAsia="Calibri" w:hAnsi="Times New Roman" w:cs="Times New Roman"/>
          <w:b/>
          <w:sz w:val="12"/>
          <w:szCs w:val="12"/>
        </w:rPr>
        <w:t>ПОСТАНОВЛЕНИЕ</w:t>
      </w:r>
    </w:p>
    <w:p w:rsidR="00B65303" w:rsidRPr="00B65303" w:rsidRDefault="00B65303" w:rsidP="00B65303">
      <w:pPr>
        <w:tabs>
          <w:tab w:val="left" w:pos="284"/>
        </w:tabs>
        <w:spacing w:after="0" w:line="240" w:lineRule="auto"/>
        <w:jc w:val="center"/>
        <w:rPr>
          <w:rFonts w:ascii="Times New Roman" w:eastAsia="Calibri" w:hAnsi="Times New Roman" w:cs="Times New Roman"/>
          <w:b/>
          <w:sz w:val="12"/>
          <w:szCs w:val="12"/>
        </w:rPr>
      </w:pPr>
      <w:r w:rsidRPr="00B65303">
        <w:rPr>
          <w:rFonts w:ascii="Times New Roman" w:eastAsia="Calibri" w:hAnsi="Times New Roman" w:cs="Times New Roman"/>
          <w:b/>
          <w:sz w:val="12"/>
          <w:szCs w:val="12"/>
        </w:rPr>
        <w:t>от «13» февраля 2025 г. №120</w:t>
      </w:r>
    </w:p>
    <w:p w:rsidR="00B65303" w:rsidRPr="00B65303" w:rsidRDefault="00B65303" w:rsidP="00B65303">
      <w:pPr>
        <w:tabs>
          <w:tab w:val="left" w:pos="284"/>
        </w:tabs>
        <w:spacing w:after="0" w:line="240" w:lineRule="auto"/>
        <w:jc w:val="center"/>
        <w:rPr>
          <w:rFonts w:ascii="Times New Roman" w:eastAsia="Calibri" w:hAnsi="Times New Roman" w:cs="Times New Roman"/>
          <w:b/>
          <w:sz w:val="12"/>
          <w:szCs w:val="12"/>
        </w:rPr>
      </w:pPr>
    </w:p>
    <w:p w:rsidR="00B65303" w:rsidRPr="00B65303" w:rsidRDefault="00B65303" w:rsidP="00B65303">
      <w:pPr>
        <w:tabs>
          <w:tab w:val="left" w:pos="284"/>
        </w:tabs>
        <w:spacing w:after="0" w:line="240" w:lineRule="auto"/>
        <w:jc w:val="center"/>
        <w:rPr>
          <w:rFonts w:ascii="Times New Roman" w:eastAsia="Calibri" w:hAnsi="Times New Roman" w:cs="Times New Roman"/>
          <w:b/>
          <w:sz w:val="12"/>
          <w:szCs w:val="12"/>
        </w:rPr>
      </w:pPr>
      <w:r w:rsidRPr="00B65303">
        <w:rPr>
          <w:rFonts w:ascii="Times New Roman" w:eastAsia="Calibri" w:hAnsi="Times New Roman" w:cs="Times New Roman"/>
          <w:b/>
          <w:sz w:val="12"/>
          <w:szCs w:val="12"/>
        </w:rPr>
        <w:t>ОБ УТВЕРЖДЕНИИ ПРОГРАММЫ</w:t>
      </w:r>
      <w:r>
        <w:rPr>
          <w:rFonts w:ascii="Times New Roman" w:eastAsia="Calibri" w:hAnsi="Times New Roman" w:cs="Times New Roman"/>
          <w:b/>
          <w:sz w:val="12"/>
          <w:szCs w:val="12"/>
        </w:rPr>
        <w:t xml:space="preserve"> </w:t>
      </w:r>
      <w:r w:rsidRPr="00B65303">
        <w:rPr>
          <w:rFonts w:ascii="Times New Roman" w:eastAsia="Calibri" w:hAnsi="Times New Roman" w:cs="Times New Roman"/>
          <w:b/>
          <w:sz w:val="12"/>
          <w:szCs w:val="12"/>
        </w:rPr>
        <w:t>СОЦИАЛЬНО-ЭКОНОМИЧЕСКОГО РАЗВИТИЯ</w:t>
      </w:r>
    </w:p>
    <w:p w:rsidR="00B65303" w:rsidRPr="00B65303" w:rsidRDefault="00B65303" w:rsidP="00B65303">
      <w:pPr>
        <w:tabs>
          <w:tab w:val="left" w:pos="284"/>
        </w:tabs>
        <w:spacing w:after="0" w:line="240" w:lineRule="auto"/>
        <w:jc w:val="center"/>
        <w:rPr>
          <w:rFonts w:ascii="Times New Roman" w:eastAsia="Calibri" w:hAnsi="Times New Roman" w:cs="Times New Roman"/>
          <w:b/>
          <w:sz w:val="12"/>
          <w:szCs w:val="12"/>
        </w:rPr>
      </w:pPr>
      <w:r w:rsidRPr="00B65303">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B65303">
        <w:rPr>
          <w:rFonts w:ascii="Times New Roman" w:eastAsia="Calibri" w:hAnsi="Times New Roman" w:cs="Times New Roman"/>
          <w:b/>
          <w:sz w:val="12"/>
          <w:szCs w:val="12"/>
        </w:rPr>
        <w:t>САМАРСКОЙ ОБЛАСТИ</w:t>
      </w:r>
      <w:r>
        <w:rPr>
          <w:rFonts w:ascii="Times New Roman" w:eastAsia="Calibri" w:hAnsi="Times New Roman" w:cs="Times New Roman"/>
          <w:b/>
          <w:sz w:val="12"/>
          <w:szCs w:val="12"/>
        </w:rPr>
        <w:t xml:space="preserve"> </w:t>
      </w:r>
      <w:r w:rsidRPr="00B65303">
        <w:rPr>
          <w:rFonts w:ascii="Times New Roman" w:eastAsia="Calibri" w:hAnsi="Times New Roman" w:cs="Times New Roman"/>
          <w:b/>
          <w:sz w:val="12"/>
          <w:szCs w:val="12"/>
        </w:rPr>
        <w:t>НА 2024 – 2029 ГОДЫ</w:t>
      </w:r>
    </w:p>
    <w:p w:rsidR="00B65303" w:rsidRPr="00B65303" w:rsidRDefault="00B65303" w:rsidP="00B65303">
      <w:pPr>
        <w:tabs>
          <w:tab w:val="left" w:pos="284"/>
        </w:tabs>
        <w:spacing w:after="0" w:line="240" w:lineRule="auto"/>
        <w:jc w:val="center"/>
        <w:rPr>
          <w:rFonts w:ascii="Times New Roman" w:eastAsia="Calibri" w:hAnsi="Times New Roman" w:cs="Times New Roman"/>
          <w:b/>
          <w:sz w:val="12"/>
          <w:szCs w:val="12"/>
        </w:rPr>
      </w:pPr>
    </w:p>
    <w:p w:rsid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proofErr w:type="gramStart"/>
      <w:r w:rsidRPr="00B6530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28.06.2014 № 172-ФЗ «О стратегическом планировании в Российской Федерации», на основании Решения Собрания Представителей муниципального района Сергиевский Самарской области от 24.07.2024 г. № 25 «О внесении изменений в «Стратегию социально-экономического развития муниципального района Сергиевский Самарской области на период до 2030 года», утвержденную</w:t>
      </w:r>
      <w:proofErr w:type="gramEnd"/>
      <w:r w:rsidRPr="00B65303">
        <w:rPr>
          <w:rFonts w:ascii="Times New Roman" w:eastAsia="Calibri" w:hAnsi="Times New Roman" w:cs="Times New Roman"/>
          <w:sz w:val="12"/>
          <w:szCs w:val="12"/>
        </w:rPr>
        <w:t xml:space="preserve"> Решением Собрания Представителей муниципального района Сергиевский Самарской области от 26.09.2018 г. № 36»  администрация муниципального района Сергиевский Самарской области </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b/>
          <w:sz w:val="12"/>
          <w:szCs w:val="12"/>
        </w:rPr>
      </w:pPr>
      <w:r w:rsidRPr="00B65303">
        <w:rPr>
          <w:rFonts w:ascii="Times New Roman" w:eastAsia="Calibri" w:hAnsi="Times New Roman" w:cs="Times New Roman"/>
          <w:b/>
          <w:sz w:val="12"/>
          <w:szCs w:val="12"/>
        </w:rPr>
        <w:t>ПОСТАНОВЛЯЕТ:</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65303">
        <w:rPr>
          <w:rFonts w:ascii="Times New Roman" w:eastAsia="Calibri" w:hAnsi="Times New Roman" w:cs="Times New Roman"/>
          <w:sz w:val="12"/>
          <w:szCs w:val="12"/>
        </w:rPr>
        <w:t>Утвердить Программу социально-экономического развития муниципального района Сергиевский Самарской области на 2024-2029 годы в соответствии с Приложением № 1 к настоящему постановлению.</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65303">
        <w:rPr>
          <w:rFonts w:ascii="Times New Roman" w:eastAsia="Calibri" w:hAnsi="Times New Roman" w:cs="Times New Roman"/>
          <w:sz w:val="12"/>
          <w:szCs w:val="12"/>
        </w:rPr>
        <w:t>Опубликовать настоящее постановление в газете «Сергиевский вестник».</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3. Настоящее постановление вступает в силу со дня его официального опубликования и распространяет свое действие на отношения, возникшие с 01.01.2024 г.</w:t>
      </w:r>
    </w:p>
    <w:p w:rsid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xml:space="preserve">4. </w:t>
      </w:r>
      <w:proofErr w:type="gramStart"/>
      <w:r w:rsidRPr="00B65303">
        <w:rPr>
          <w:rFonts w:ascii="Times New Roman" w:eastAsia="Calibri" w:hAnsi="Times New Roman" w:cs="Times New Roman"/>
          <w:sz w:val="12"/>
          <w:szCs w:val="12"/>
        </w:rPr>
        <w:t>Контроль за</w:t>
      </w:r>
      <w:proofErr w:type="gramEnd"/>
      <w:r w:rsidRPr="00B65303">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xml:space="preserve"> Чернова А.Е.   </w:t>
      </w:r>
    </w:p>
    <w:p w:rsidR="00B65303" w:rsidRPr="00B65303" w:rsidRDefault="00B65303" w:rsidP="00B65303">
      <w:pPr>
        <w:tabs>
          <w:tab w:val="left" w:pos="284"/>
        </w:tabs>
        <w:spacing w:after="0" w:line="240" w:lineRule="auto"/>
        <w:jc w:val="right"/>
        <w:rPr>
          <w:rFonts w:ascii="Times New Roman" w:eastAsia="Calibri" w:hAnsi="Times New Roman" w:cs="Times New Roman"/>
          <w:sz w:val="12"/>
          <w:szCs w:val="12"/>
        </w:rPr>
      </w:pPr>
      <w:r w:rsidRPr="00B65303">
        <w:rPr>
          <w:rFonts w:ascii="Times New Roman" w:eastAsia="Calibri" w:hAnsi="Times New Roman" w:cs="Times New Roman"/>
          <w:sz w:val="12"/>
          <w:szCs w:val="12"/>
        </w:rPr>
        <w:t>Глава муниципального района</w:t>
      </w:r>
    </w:p>
    <w:p w:rsidR="00B65303" w:rsidRDefault="00B65303" w:rsidP="00B65303">
      <w:pPr>
        <w:tabs>
          <w:tab w:val="left" w:pos="284"/>
        </w:tabs>
        <w:spacing w:after="0" w:line="240" w:lineRule="auto"/>
        <w:jc w:val="right"/>
        <w:rPr>
          <w:rFonts w:ascii="Times New Roman" w:eastAsia="Calibri" w:hAnsi="Times New Roman" w:cs="Times New Roman"/>
          <w:sz w:val="12"/>
          <w:szCs w:val="12"/>
        </w:rPr>
      </w:pPr>
      <w:r w:rsidRPr="00B65303">
        <w:rPr>
          <w:rFonts w:ascii="Times New Roman" w:eastAsia="Calibri" w:hAnsi="Times New Roman" w:cs="Times New Roman"/>
          <w:sz w:val="12"/>
          <w:szCs w:val="12"/>
        </w:rPr>
        <w:t>Сергиевский Самарской области</w:t>
      </w:r>
    </w:p>
    <w:p w:rsidR="00FC0AA5" w:rsidRPr="00FC0AA5" w:rsidRDefault="00B65303" w:rsidP="00B65303">
      <w:pPr>
        <w:tabs>
          <w:tab w:val="left" w:pos="284"/>
        </w:tabs>
        <w:spacing w:after="0" w:line="240" w:lineRule="auto"/>
        <w:jc w:val="right"/>
        <w:rPr>
          <w:rFonts w:ascii="Times New Roman" w:eastAsia="Calibri" w:hAnsi="Times New Roman" w:cs="Times New Roman"/>
          <w:sz w:val="12"/>
          <w:szCs w:val="12"/>
        </w:rPr>
      </w:pPr>
      <w:r w:rsidRPr="00B65303">
        <w:rPr>
          <w:rFonts w:ascii="Times New Roman" w:eastAsia="Calibri" w:hAnsi="Times New Roman" w:cs="Times New Roman"/>
          <w:sz w:val="12"/>
          <w:szCs w:val="12"/>
        </w:rPr>
        <w:t>А.И. Екамасов</w:t>
      </w:r>
    </w:p>
    <w:p w:rsidR="00FC0AA5" w:rsidRPr="00FC0AA5" w:rsidRDefault="00FC0AA5" w:rsidP="00FC0AA5">
      <w:pPr>
        <w:tabs>
          <w:tab w:val="left" w:pos="284"/>
        </w:tabs>
        <w:spacing w:after="0" w:line="240" w:lineRule="auto"/>
        <w:jc w:val="both"/>
        <w:rPr>
          <w:rFonts w:ascii="Times New Roman" w:eastAsia="Calibri" w:hAnsi="Times New Roman" w:cs="Times New Roman"/>
          <w:sz w:val="12"/>
          <w:szCs w:val="12"/>
        </w:rPr>
      </w:pPr>
    </w:p>
    <w:p w:rsidR="00B65303" w:rsidRPr="00CD74BA" w:rsidRDefault="00B65303" w:rsidP="00B65303">
      <w:pPr>
        <w:spacing w:after="0" w:line="240" w:lineRule="auto"/>
        <w:jc w:val="right"/>
        <w:rPr>
          <w:rFonts w:ascii="Times New Roman" w:eastAsia="Calibri" w:hAnsi="Times New Roman" w:cs="Times New Roman"/>
          <w:i/>
          <w:sz w:val="12"/>
          <w:szCs w:val="12"/>
        </w:rPr>
      </w:pPr>
      <w:r w:rsidRPr="00CD74BA">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№1</w:t>
      </w:r>
    </w:p>
    <w:p w:rsidR="00B65303" w:rsidRPr="00CD74BA" w:rsidRDefault="00B65303" w:rsidP="00B65303">
      <w:pPr>
        <w:spacing w:after="0" w:line="240" w:lineRule="auto"/>
        <w:jc w:val="right"/>
        <w:rPr>
          <w:rFonts w:ascii="Times New Roman" w:eastAsia="Calibri" w:hAnsi="Times New Roman" w:cs="Times New Roman"/>
          <w:i/>
          <w:sz w:val="12"/>
          <w:szCs w:val="12"/>
        </w:rPr>
      </w:pPr>
      <w:r w:rsidRPr="00CD74BA">
        <w:rPr>
          <w:rFonts w:ascii="Times New Roman" w:eastAsia="Calibri" w:hAnsi="Times New Roman" w:cs="Times New Roman"/>
          <w:i/>
          <w:sz w:val="12"/>
          <w:szCs w:val="12"/>
        </w:rPr>
        <w:t>к постановлению администрации</w:t>
      </w:r>
    </w:p>
    <w:p w:rsidR="00B65303" w:rsidRPr="00CD74BA" w:rsidRDefault="00B65303" w:rsidP="00B65303">
      <w:pPr>
        <w:spacing w:after="0" w:line="240" w:lineRule="auto"/>
        <w:jc w:val="right"/>
        <w:rPr>
          <w:rFonts w:ascii="Times New Roman" w:eastAsia="Calibri" w:hAnsi="Times New Roman" w:cs="Times New Roman"/>
          <w:i/>
          <w:sz w:val="12"/>
          <w:szCs w:val="12"/>
        </w:rPr>
      </w:pPr>
      <w:r w:rsidRPr="00CD74BA">
        <w:rPr>
          <w:rFonts w:ascii="Times New Roman" w:eastAsia="Calibri" w:hAnsi="Times New Roman" w:cs="Times New Roman"/>
          <w:i/>
          <w:sz w:val="12"/>
          <w:szCs w:val="12"/>
        </w:rPr>
        <w:t>муниципального района Сергиевский Самарской области</w:t>
      </w:r>
    </w:p>
    <w:p w:rsidR="00B65303" w:rsidRPr="00CD74BA" w:rsidRDefault="00B65303" w:rsidP="00B65303">
      <w:pPr>
        <w:tabs>
          <w:tab w:val="left" w:pos="284"/>
        </w:tabs>
        <w:spacing w:after="0" w:line="240" w:lineRule="auto"/>
        <w:jc w:val="right"/>
        <w:rPr>
          <w:rFonts w:ascii="Times New Roman" w:eastAsia="Calibri" w:hAnsi="Times New Roman" w:cs="Times New Roman"/>
          <w:i/>
          <w:sz w:val="12"/>
          <w:szCs w:val="12"/>
        </w:rPr>
      </w:pPr>
      <w:r w:rsidRPr="00CD74BA">
        <w:rPr>
          <w:rFonts w:ascii="Times New Roman" w:eastAsia="Calibri" w:hAnsi="Times New Roman" w:cs="Times New Roman"/>
          <w:i/>
          <w:sz w:val="12"/>
          <w:szCs w:val="12"/>
        </w:rPr>
        <w:t>№1</w:t>
      </w:r>
      <w:r>
        <w:rPr>
          <w:rFonts w:ascii="Times New Roman" w:eastAsia="Calibri" w:hAnsi="Times New Roman" w:cs="Times New Roman"/>
          <w:i/>
          <w:sz w:val="12"/>
          <w:szCs w:val="12"/>
        </w:rPr>
        <w:t>20</w:t>
      </w:r>
      <w:r w:rsidRPr="00CD74BA">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13</w:t>
      </w:r>
      <w:r w:rsidRPr="00CD74B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CD74BA">
        <w:rPr>
          <w:rFonts w:ascii="Times New Roman" w:eastAsia="Calibri" w:hAnsi="Times New Roman" w:cs="Times New Roman"/>
          <w:i/>
          <w:sz w:val="12"/>
          <w:szCs w:val="12"/>
        </w:rPr>
        <w:t xml:space="preserve"> 2025 г.</w:t>
      </w:r>
    </w:p>
    <w:p w:rsidR="00B65303" w:rsidRPr="00B65303" w:rsidRDefault="00B65303" w:rsidP="00B65303">
      <w:pPr>
        <w:tabs>
          <w:tab w:val="left" w:pos="284"/>
        </w:tabs>
        <w:spacing w:after="0" w:line="240" w:lineRule="auto"/>
        <w:jc w:val="center"/>
        <w:rPr>
          <w:rFonts w:ascii="Times New Roman" w:eastAsia="Calibri" w:hAnsi="Times New Roman" w:cs="Times New Roman"/>
          <w:b/>
          <w:sz w:val="12"/>
          <w:szCs w:val="12"/>
        </w:rPr>
      </w:pPr>
      <w:r w:rsidRPr="00B65303">
        <w:rPr>
          <w:rFonts w:ascii="Times New Roman" w:eastAsia="Calibri" w:hAnsi="Times New Roman" w:cs="Times New Roman"/>
          <w:b/>
          <w:sz w:val="12"/>
          <w:szCs w:val="12"/>
        </w:rPr>
        <w:t>Программа</w:t>
      </w:r>
    </w:p>
    <w:p w:rsidR="00B65303" w:rsidRPr="00B65303" w:rsidRDefault="00B65303" w:rsidP="00B65303">
      <w:pPr>
        <w:tabs>
          <w:tab w:val="left" w:pos="284"/>
        </w:tabs>
        <w:spacing w:after="0" w:line="240" w:lineRule="auto"/>
        <w:jc w:val="center"/>
        <w:rPr>
          <w:rFonts w:ascii="Times New Roman" w:eastAsia="Calibri" w:hAnsi="Times New Roman" w:cs="Times New Roman"/>
          <w:b/>
          <w:sz w:val="12"/>
          <w:szCs w:val="12"/>
        </w:rPr>
      </w:pPr>
      <w:r w:rsidRPr="00B65303">
        <w:rPr>
          <w:rFonts w:ascii="Times New Roman" w:eastAsia="Calibri" w:hAnsi="Times New Roman" w:cs="Times New Roman"/>
          <w:b/>
          <w:sz w:val="12"/>
          <w:szCs w:val="12"/>
        </w:rPr>
        <w:t>социально-экономического развития муниципального района Сергиевский Самарской области</w:t>
      </w:r>
      <w:r>
        <w:rPr>
          <w:rFonts w:ascii="Times New Roman" w:eastAsia="Calibri" w:hAnsi="Times New Roman" w:cs="Times New Roman"/>
          <w:b/>
          <w:sz w:val="12"/>
          <w:szCs w:val="12"/>
        </w:rPr>
        <w:t xml:space="preserve"> </w:t>
      </w:r>
      <w:r w:rsidRPr="00B65303">
        <w:rPr>
          <w:rFonts w:ascii="Times New Roman" w:eastAsia="Calibri" w:hAnsi="Times New Roman" w:cs="Times New Roman"/>
          <w:b/>
          <w:sz w:val="12"/>
          <w:szCs w:val="12"/>
        </w:rPr>
        <w:t>на 2024 – 2029 годы</w:t>
      </w:r>
    </w:p>
    <w:p w:rsidR="00B65303" w:rsidRPr="00B65303" w:rsidRDefault="00B65303" w:rsidP="00B65303">
      <w:pPr>
        <w:tabs>
          <w:tab w:val="left" w:pos="284"/>
        </w:tabs>
        <w:spacing w:after="0" w:line="240" w:lineRule="auto"/>
        <w:jc w:val="center"/>
        <w:rPr>
          <w:rFonts w:ascii="Times New Roman" w:eastAsia="Calibri" w:hAnsi="Times New Roman" w:cs="Times New Roman"/>
          <w:sz w:val="12"/>
          <w:szCs w:val="12"/>
        </w:rPr>
      </w:pPr>
      <w:r w:rsidRPr="00B65303">
        <w:rPr>
          <w:rFonts w:ascii="Times New Roman" w:eastAsia="Calibri" w:hAnsi="Times New Roman" w:cs="Times New Roman"/>
          <w:sz w:val="12"/>
          <w:szCs w:val="12"/>
        </w:rPr>
        <w:t>Оглавление</w:t>
      </w:r>
    </w:p>
    <w:p w:rsidR="00B65303" w:rsidRPr="00B65303" w:rsidRDefault="00B65303" w:rsidP="00B65303">
      <w:pPr>
        <w:tabs>
          <w:tab w:val="left" w:pos="284"/>
        </w:tabs>
        <w:spacing w:after="0" w:line="240" w:lineRule="auto"/>
        <w:jc w:val="both"/>
        <w:rPr>
          <w:rFonts w:ascii="Times New Roman" w:eastAsia="Calibri" w:hAnsi="Times New Roman" w:cs="Times New Roman"/>
          <w:sz w:val="12"/>
          <w:szCs w:val="12"/>
        </w:rPr>
      </w:pPr>
    </w:p>
    <w:p w:rsidR="00B65303" w:rsidRPr="00B65303" w:rsidRDefault="00B65303" w:rsidP="00B65303">
      <w:pPr>
        <w:tabs>
          <w:tab w:val="left" w:pos="284"/>
        </w:tabs>
        <w:spacing w:after="0" w:line="240" w:lineRule="auto"/>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Общие положения</w:t>
      </w:r>
      <w:r>
        <w:rPr>
          <w:rFonts w:ascii="Times New Roman" w:eastAsia="Calibri" w:hAnsi="Times New Roman" w:cs="Times New Roman"/>
          <w:sz w:val="12"/>
          <w:szCs w:val="12"/>
        </w:rPr>
        <w:t>………………………………………………………………………………………………………………………………………………</w:t>
      </w:r>
      <w:r w:rsidRPr="00B65303">
        <w:rPr>
          <w:rFonts w:ascii="Times New Roman" w:eastAsia="Calibri" w:hAnsi="Times New Roman" w:cs="Times New Roman"/>
          <w:sz w:val="12"/>
          <w:szCs w:val="12"/>
        </w:rPr>
        <w:t>3</w:t>
      </w:r>
    </w:p>
    <w:p w:rsidR="00B65303" w:rsidRPr="00B65303" w:rsidRDefault="00B65303" w:rsidP="00B65303">
      <w:pPr>
        <w:tabs>
          <w:tab w:val="left" w:pos="284"/>
        </w:tabs>
        <w:spacing w:after="0" w:line="240" w:lineRule="auto"/>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Цель 1. Сохранение населени</w:t>
      </w:r>
      <w:r>
        <w:rPr>
          <w:rFonts w:ascii="Times New Roman" w:eastAsia="Calibri" w:hAnsi="Times New Roman" w:cs="Times New Roman"/>
          <w:sz w:val="12"/>
          <w:szCs w:val="12"/>
        </w:rPr>
        <w:t>я, повышение благополучия людей…………………………………………………………………………………………..</w:t>
      </w:r>
      <w:r w:rsidRPr="00B65303">
        <w:rPr>
          <w:rFonts w:ascii="Times New Roman" w:eastAsia="Calibri" w:hAnsi="Times New Roman" w:cs="Times New Roman"/>
          <w:sz w:val="12"/>
          <w:szCs w:val="12"/>
        </w:rPr>
        <w:t>4</w:t>
      </w:r>
    </w:p>
    <w:p w:rsidR="00B65303" w:rsidRPr="00B65303" w:rsidRDefault="00B65303" w:rsidP="00B653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 Крепкая семья………………………………………………………………………………………………………………………………………………</w:t>
      </w:r>
      <w:r w:rsidRPr="00B65303">
        <w:rPr>
          <w:rFonts w:ascii="Times New Roman" w:eastAsia="Calibri" w:hAnsi="Times New Roman" w:cs="Times New Roman"/>
          <w:sz w:val="12"/>
          <w:szCs w:val="12"/>
        </w:rPr>
        <w:t>4</w:t>
      </w:r>
    </w:p>
    <w:p w:rsidR="00B65303" w:rsidRPr="00B65303" w:rsidRDefault="00B65303" w:rsidP="00B653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 Благополучие граждан……………………………………………………………………………………………………………………………………..</w:t>
      </w:r>
      <w:r w:rsidRPr="00B65303">
        <w:rPr>
          <w:rFonts w:ascii="Times New Roman" w:eastAsia="Calibri" w:hAnsi="Times New Roman" w:cs="Times New Roman"/>
          <w:sz w:val="12"/>
          <w:szCs w:val="12"/>
        </w:rPr>
        <w:t>5</w:t>
      </w:r>
    </w:p>
    <w:p w:rsidR="00B65303" w:rsidRPr="00B65303" w:rsidRDefault="00B65303" w:rsidP="00B65303">
      <w:pPr>
        <w:tabs>
          <w:tab w:val="left" w:pos="284"/>
        </w:tabs>
        <w:spacing w:after="0" w:line="240" w:lineRule="auto"/>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1.3. Увеличение продолжительности жизн</w:t>
      </w:r>
      <w:r>
        <w:rPr>
          <w:rFonts w:ascii="Times New Roman" w:eastAsia="Calibri" w:hAnsi="Times New Roman" w:cs="Times New Roman"/>
          <w:sz w:val="12"/>
          <w:szCs w:val="12"/>
        </w:rPr>
        <w:t>и и активное долголетие граждан……………………………………………………………………………..</w:t>
      </w:r>
      <w:r w:rsidRPr="00B65303">
        <w:rPr>
          <w:rFonts w:ascii="Times New Roman" w:eastAsia="Calibri" w:hAnsi="Times New Roman" w:cs="Times New Roman"/>
          <w:sz w:val="12"/>
          <w:szCs w:val="12"/>
        </w:rPr>
        <w:t>5</w:t>
      </w:r>
    </w:p>
    <w:p w:rsidR="00B65303" w:rsidRPr="00B65303" w:rsidRDefault="00B65303" w:rsidP="00B65303">
      <w:pPr>
        <w:tabs>
          <w:tab w:val="left" w:pos="284"/>
        </w:tabs>
        <w:spacing w:after="0" w:line="240" w:lineRule="auto"/>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Цель 2. Удержание и привлечение людей в район, создание условий для развития и реализа</w:t>
      </w:r>
      <w:r>
        <w:rPr>
          <w:rFonts w:ascii="Times New Roman" w:eastAsia="Calibri" w:hAnsi="Times New Roman" w:cs="Times New Roman"/>
          <w:sz w:val="12"/>
          <w:szCs w:val="12"/>
        </w:rPr>
        <w:t>ции потенциала каждого человека…………………….</w:t>
      </w:r>
      <w:r w:rsidRPr="00B65303">
        <w:rPr>
          <w:rFonts w:ascii="Times New Roman" w:eastAsia="Calibri" w:hAnsi="Times New Roman" w:cs="Times New Roman"/>
          <w:sz w:val="12"/>
          <w:szCs w:val="12"/>
        </w:rPr>
        <w:t>8</w:t>
      </w:r>
    </w:p>
    <w:p w:rsidR="00B65303" w:rsidRPr="00B65303" w:rsidRDefault="00B65303" w:rsidP="00B653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Качественное образование…………………………………………………………………………………………………………………………………</w:t>
      </w:r>
      <w:r w:rsidRPr="00B65303">
        <w:rPr>
          <w:rFonts w:ascii="Times New Roman" w:eastAsia="Calibri" w:hAnsi="Times New Roman" w:cs="Times New Roman"/>
          <w:sz w:val="12"/>
          <w:szCs w:val="12"/>
        </w:rPr>
        <w:t>8</w:t>
      </w:r>
    </w:p>
    <w:p w:rsidR="00B65303" w:rsidRPr="00B65303" w:rsidRDefault="00B65303" w:rsidP="00B653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Развитие трудовых ресурсов………………………………………………………………………………………………………………………………</w:t>
      </w:r>
      <w:r w:rsidRPr="00B65303">
        <w:rPr>
          <w:rFonts w:ascii="Times New Roman" w:eastAsia="Calibri" w:hAnsi="Times New Roman" w:cs="Times New Roman"/>
          <w:sz w:val="12"/>
          <w:szCs w:val="12"/>
        </w:rPr>
        <w:t>9</w:t>
      </w:r>
    </w:p>
    <w:p w:rsidR="00B65303" w:rsidRPr="00B65303" w:rsidRDefault="00B65303" w:rsidP="00B65303">
      <w:pPr>
        <w:tabs>
          <w:tab w:val="left" w:pos="284"/>
        </w:tabs>
        <w:spacing w:after="0" w:line="240" w:lineRule="auto"/>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2.3 Воспитание патриотичной и социально-ответственной личности. Развитие активн</w:t>
      </w:r>
      <w:r>
        <w:rPr>
          <w:rFonts w:ascii="Times New Roman" w:eastAsia="Calibri" w:hAnsi="Times New Roman" w:cs="Times New Roman"/>
          <w:sz w:val="12"/>
          <w:szCs w:val="12"/>
        </w:rPr>
        <w:t>ой гражданской позиции молодежи………...………………</w:t>
      </w:r>
      <w:r w:rsidRPr="00B65303">
        <w:rPr>
          <w:rFonts w:ascii="Times New Roman" w:eastAsia="Calibri" w:hAnsi="Times New Roman" w:cs="Times New Roman"/>
          <w:sz w:val="12"/>
          <w:szCs w:val="12"/>
        </w:rPr>
        <w:t>10</w:t>
      </w:r>
    </w:p>
    <w:p w:rsidR="00B65303" w:rsidRPr="00B65303" w:rsidRDefault="00B65303" w:rsidP="00B65303">
      <w:pPr>
        <w:tabs>
          <w:tab w:val="left" w:pos="284"/>
        </w:tabs>
        <w:spacing w:after="0" w:line="240" w:lineRule="auto"/>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2.4. Создание условий для организации досуга и самореализации граждан</w:t>
      </w:r>
      <w:r>
        <w:rPr>
          <w:rFonts w:ascii="Times New Roman" w:eastAsia="Calibri" w:hAnsi="Times New Roman" w:cs="Times New Roman"/>
          <w:sz w:val="12"/>
          <w:szCs w:val="12"/>
        </w:rPr>
        <w:t>. Развитие креативных индустрий………………………………………..</w:t>
      </w:r>
      <w:r w:rsidRPr="00B65303">
        <w:rPr>
          <w:rFonts w:ascii="Times New Roman" w:eastAsia="Calibri" w:hAnsi="Times New Roman" w:cs="Times New Roman"/>
          <w:sz w:val="12"/>
          <w:szCs w:val="12"/>
        </w:rPr>
        <w:t>10</w:t>
      </w:r>
    </w:p>
    <w:p w:rsidR="00B65303" w:rsidRPr="00B65303" w:rsidRDefault="00B65303" w:rsidP="00B65303">
      <w:pPr>
        <w:tabs>
          <w:tab w:val="left" w:pos="284"/>
        </w:tabs>
        <w:spacing w:after="0" w:line="240" w:lineRule="auto"/>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Цель 3. Комфортн</w:t>
      </w:r>
      <w:r>
        <w:rPr>
          <w:rFonts w:ascii="Times New Roman" w:eastAsia="Calibri" w:hAnsi="Times New Roman" w:cs="Times New Roman"/>
          <w:sz w:val="12"/>
          <w:szCs w:val="12"/>
        </w:rPr>
        <w:t>ая и безопасная среда для жизни………………………………………………………………………………………………………...</w:t>
      </w:r>
      <w:r w:rsidRPr="00B65303">
        <w:rPr>
          <w:rFonts w:ascii="Times New Roman" w:eastAsia="Calibri" w:hAnsi="Times New Roman" w:cs="Times New Roman"/>
          <w:sz w:val="12"/>
          <w:szCs w:val="12"/>
        </w:rPr>
        <w:t>12</w:t>
      </w:r>
    </w:p>
    <w:p w:rsidR="00B65303" w:rsidRPr="00B65303" w:rsidRDefault="00B65303" w:rsidP="00B65303">
      <w:pPr>
        <w:tabs>
          <w:tab w:val="left" w:pos="284"/>
        </w:tabs>
        <w:spacing w:after="0" w:line="240" w:lineRule="auto"/>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3.1. Комплексное развитие терр</w:t>
      </w:r>
      <w:r>
        <w:rPr>
          <w:rFonts w:ascii="Times New Roman" w:eastAsia="Calibri" w:hAnsi="Times New Roman" w:cs="Times New Roman"/>
          <w:sz w:val="12"/>
          <w:szCs w:val="12"/>
        </w:rPr>
        <w:t>иторий и жилищное строительство………………………………………………………………………………………</w:t>
      </w:r>
      <w:r w:rsidRPr="00B65303">
        <w:rPr>
          <w:rFonts w:ascii="Times New Roman" w:eastAsia="Calibri" w:hAnsi="Times New Roman" w:cs="Times New Roman"/>
          <w:sz w:val="12"/>
          <w:szCs w:val="12"/>
        </w:rPr>
        <w:t>12</w:t>
      </w:r>
    </w:p>
    <w:p w:rsidR="00B65303" w:rsidRPr="00B65303" w:rsidRDefault="00B65303" w:rsidP="00B65303">
      <w:pPr>
        <w:tabs>
          <w:tab w:val="left" w:pos="284"/>
        </w:tabs>
        <w:spacing w:after="0" w:line="240" w:lineRule="auto"/>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3.2</w:t>
      </w:r>
      <w:r>
        <w:rPr>
          <w:rFonts w:ascii="Times New Roman" w:eastAsia="Calibri" w:hAnsi="Times New Roman" w:cs="Times New Roman"/>
          <w:sz w:val="12"/>
          <w:szCs w:val="12"/>
        </w:rPr>
        <w:t>. Модернизация ЖКХ. Газификация……………………………………………………………………………………………………………………...</w:t>
      </w:r>
      <w:r w:rsidRPr="00B65303">
        <w:rPr>
          <w:rFonts w:ascii="Times New Roman" w:eastAsia="Calibri" w:hAnsi="Times New Roman" w:cs="Times New Roman"/>
          <w:sz w:val="12"/>
          <w:szCs w:val="12"/>
        </w:rPr>
        <w:t>13</w:t>
      </w:r>
    </w:p>
    <w:p w:rsidR="00B65303" w:rsidRPr="00B65303" w:rsidRDefault="00B65303" w:rsidP="00B65303">
      <w:pPr>
        <w:tabs>
          <w:tab w:val="left" w:pos="284"/>
        </w:tabs>
        <w:spacing w:after="0" w:line="240" w:lineRule="auto"/>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3.3. Благоустройство, раз</w:t>
      </w:r>
      <w:r>
        <w:rPr>
          <w:rFonts w:ascii="Times New Roman" w:eastAsia="Calibri" w:hAnsi="Times New Roman" w:cs="Times New Roman"/>
          <w:sz w:val="12"/>
          <w:szCs w:val="12"/>
        </w:rPr>
        <w:t>витие общественных пространств……………………………………………………………………………………………….</w:t>
      </w:r>
      <w:r w:rsidRPr="00B65303">
        <w:rPr>
          <w:rFonts w:ascii="Times New Roman" w:eastAsia="Calibri" w:hAnsi="Times New Roman" w:cs="Times New Roman"/>
          <w:sz w:val="12"/>
          <w:szCs w:val="12"/>
        </w:rPr>
        <w:t>15</w:t>
      </w:r>
    </w:p>
    <w:p w:rsidR="00B65303" w:rsidRPr="00B65303" w:rsidRDefault="00B65303" w:rsidP="00B65303">
      <w:pPr>
        <w:tabs>
          <w:tab w:val="left" w:pos="284"/>
        </w:tabs>
        <w:spacing w:after="0" w:line="240" w:lineRule="auto"/>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3.4. Развитие трансп</w:t>
      </w:r>
      <w:r>
        <w:rPr>
          <w:rFonts w:ascii="Times New Roman" w:eastAsia="Calibri" w:hAnsi="Times New Roman" w:cs="Times New Roman"/>
          <w:sz w:val="12"/>
          <w:szCs w:val="12"/>
        </w:rPr>
        <w:t>орта и повышение качества дорог…………………………………………………………………………………………………….</w:t>
      </w:r>
      <w:r w:rsidRPr="00B65303">
        <w:rPr>
          <w:rFonts w:ascii="Times New Roman" w:eastAsia="Calibri" w:hAnsi="Times New Roman" w:cs="Times New Roman"/>
          <w:sz w:val="12"/>
          <w:szCs w:val="12"/>
        </w:rPr>
        <w:t>15</w:t>
      </w:r>
    </w:p>
    <w:p w:rsidR="00B65303" w:rsidRPr="00B65303" w:rsidRDefault="00B65303" w:rsidP="00B653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3.5. Общественная безопасность……………………………………………………………………………………………………………………………..</w:t>
      </w:r>
      <w:r w:rsidRPr="00B65303">
        <w:rPr>
          <w:rFonts w:ascii="Times New Roman" w:eastAsia="Calibri" w:hAnsi="Times New Roman" w:cs="Times New Roman"/>
          <w:sz w:val="12"/>
          <w:szCs w:val="12"/>
        </w:rPr>
        <w:t>16</w:t>
      </w:r>
    </w:p>
    <w:p w:rsidR="00B65303" w:rsidRPr="00B65303" w:rsidRDefault="00B65303" w:rsidP="00B65303">
      <w:pPr>
        <w:tabs>
          <w:tab w:val="left" w:pos="284"/>
        </w:tabs>
        <w:spacing w:after="0" w:line="240" w:lineRule="auto"/>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Цел</w:t>
      </w:r>
      <w:r>
        <w:rPr>
          <w:rFonts w:ascii="Times New Roman" w:eastAsia="Calibri" w:hAnsi="Times New Roman" w:cs="Times New Roman"/>
          <w:sz w:val="12"/>
          <w:szCs w:val="12"/>
        </w:rPr>
        <w:t>ь 4. Экологическое благополучие………………………………………………………………………………………………………………………..</w:t>
      </w:r>
      <w:r w:rsidRPr="00B65303">
        <w:rPr>
          <w:rFonts w:ascii="Times New Roman" w:eastAsia="Calibri" w:hAnsi="Times New Roman" w:cs="Times New Roman"/>
          <w:sz w:val="12"/>
          <w:szCs w:val="12"/>
        </w:rPr>
        <w:t>17</w:t>
      </w:r>
    </w:p>
    <w:p w:rsidR="00B65303" w:rsidRPr="00B65303" w:rsidRDefault="00B65303" w:rsidP="00B653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4.1. Чистый воздух. Чистая вода……………………………………………………………………………………………………………………………..</w:t>
      </w:r>
      <w:r w:rsidRPr="00B65303">
        <w:rPr>
          <w:rFonts w:ascii="Times New Roman" w:eastAsia="Calibri" w:hAnsi="Times New Roman" w:cs="Times New Roman"/>
          <w:sz w:val="12"/>
          <w:szCs w:val="12"/>
        </w:rPr>
        <w:t>17</w:t>
      </w:r>
    </w:p>
    <w:p w:rsidR="00B65303" w:rsidRPr="00B65303" w:rsidRDefault="00B65303" w:rsidP="00B65303">
      <w:pPr>
        <w:tabs>
          <w:tab w:val="left" w:pos="284"/>
        </w:tabs>
        <w:spacing w:after="0" w:line="240" w:lineRule="auto"/>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4.2. Обращение и переработка тверд</w:t>
      </w:r>
      <w:r>
        <w:rPr>
          <w:rFonts w:ascii="Times New Roman" w:eastAsia="Calibri" w:hAnsi="Times New Roman" w:cs="Times New Roman"/>
          <w:sz w:val="12"/>
          <w:szCs w:val="12"/>
        </w:rPr>
        <w:t>ых коммунальных отходов…………………………………………………………………………………………..</w:t>
      </w:r>
      <w:r w:rsidRPr="00B65303">
        <w:rPr>
          <w:rFonts w:ascii="Times New Roman" w:eastAsia="Calibri" w:hAnsi="Times New Roman" w:cs="Times New Roman"/>
          <w:sz w:val="12"/>
          <w:szCs w:val="12"/>
        </w:rPr>
        <w:t>18</w:t>
      </w:r>
    </w:p>
    <w:p w:rsidR="00B65303" w:rsidRPr="00B65303" w:rsidRDefault="00B65303" w:rsidP="00B65303">
      <w:pPr>
        <w:tabs>
          <w:tab w:val="left" w:pos="284"/>
        </w:tabs>
        <w:spacing w:after="0" w:line="240" w:lineRule="auto"/>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Цель 5. Развитие биз</w:t>
      </w:r>
      <w:r>
        <w:rPr>
          <w:rFonts w:ascii="Times New Roman" w:eastAsia="Calibri" w:hAnsi="Times New Roman" w:cs="Times New Roman"/>
          <w:sz w:val="12"/>
          <w:szCs w:val="12"/>
        </w:rPr>
        <w:t>неса. Технологическое лидерство…………………………………………………………………………………………………….</w:t>
      </w:r>
      <w:r w:rsidRPr="00B65303">
        <w:rPr>
          <w:rFonts w:ascii="Times New Roman" w:eastAsia="Calibri" w:hAnsi="Times New Roman" w:cs="Times New Roman"/>
          <w:sz w:val="12"/>
          <w:szCs w:val="12"/>
        </w:rPr>
        <w:t>19</w:t>
      </w:r>
    </w:p>
    <w:p w:rsidR="00B65303" w:rsidRPr="00B65303" w:rsidRDefault="00B65303" w:rsidP="00B65303">
      <w:pPr>
        <w:tabs>
          <w:tab w:val="left" w:pos="284"/>
        </w:tabs>
        <w:spacing w:after="0" w:line="240" w:lineRule="auto"/>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5.1. Развитие про</w:t>
      </w:r>
      <w:r>
        <w:rPr>
          <w:rFonts w:ascii="Times New Roman" w:eastAsia="Calibri" w:hAnsi="Times New Roman" w:cs="Times New Roman"/>
          <w:sz w:val="12"/>
          <w:szCs w:val="12"/>
        </w:rPr>
        <w:t>мышленности и АПК. Новые рынки……………………………………………………………………………………………………...</w:t>
      </w:r>
      <w:r w:rsidRPr="00B65303">
        <w:rPr>
          <w:rFonts w:ascii="Times New Roman" w:eastAsia="Calibri" w:hAnsi="Times New Roman" w:cs="Times New Roman"/>
          <w:sz w:val="12"/>
          <w:szCs w:val="12"/>
        </w:rPr>
        <w:t>19</w:t>
      </w:r>
    </w:p>
    <w:p w:rsidR="00B65303" w:rsidRPr="00B65303" w:rsidRDefault="00B65303" w:rsidP="00B65303">
      <w:pPr>
        <w:tabs>
          <w:tab w:val="left" w:pos="284"/>
        </w:tabs>
        <w:spacing w:after="0" w:line="240" w:lineRule="auto"/>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5.1.1. Развитие агропромыш</w:t>
      </w:r>
      <w:r>
        <w:rPr>
          <w:rFonts w:ascii="Times New Roman" w:eastAsia="Calibri" w:hAnsi="Times New Roman" w:cs="Times New Roman"/>
          <w:sz w:val="12"/>
          <w:szCs w:val="12"/>
        </w:rPr>
        <w:t>ленного комплекса (далее – АПК)……………………………………………………………………………………………</w:t>
      </w:r>
      <w:r w:rsidRPr="00B65303">
        <w:rPr>
          <w:rFonts w:ascii="Times New Roman" w:eastAsia="Calibri" w:hAnsi="Times New Roman" w:cs="Times New Roman"/>
          <w:sz w:val="12"/>
          <w:szCs w:val="12"/>
        </w:rPr>
        <w:t>19</w:t>
      </w:r>
    </w:p>
    <w:p w:rsidR="00B65303" w:rsidRPr="00B65303" w:rsidRDefault="00B65303" w:rsidP="00B653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5.2. Поддержка бизнеса……………………………………………………………………………………………………………………………………….</w:t>
      </w:r>
      <w:r w:rsidRPr="00B65303">
        <w:rPr>
          <w:rFonts w:ascii="Times New Roman" w:eastAsia="Calibri" w:hAnsi="Times New Roman" w:cs="Times New Roman"/>
          <w:sz w:val="12"/>
          <w:szCs w:val="12"/>
        </w:rPr>
        <w:t>21</w:t>
      </w:r>
    </w:p>
    <w:p w:rsidR="00B65303" w:rsidRPr="00B65303" w:rsidRDefault="00B65303" w:rsidP="00B653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5.2.1. «Заповедники» инвестиций…………………………………………………………………………………………………………………………….</w:t>
      </w:r>
      <w:r w:rsidRPr="00B65303">
        <w:rPr>
          <w:rFonts w:ascii="Times New Roman" w:eastAsia="Calibri" w:hAnsi="Times New Roman" w:cs="Times New Roman"/>
          <w:sz w:val="12"/>
          <w:szCs w:val="12"/>
        </w:rPr>
        <w:t>21</w:t>
      </w:r>
    </w:p>
    <w:p w:rsidR="00B65303" w:rsidRPr="00B65303" w:rsidRDefault="00B65303" w:rsidP="00B65303">
      <w:pPr>
        <w:tabs>
          <w:tab w:val="left" w:pos="284"/>
        </w:tabs>
        <w:spacing w:after="0" w:line="240" w:lineRule="auto"/>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5.2.2. Раз</w:t>
      </w:r>
      <w:r>
        <w:rPr>
          <w:rFonts w:ascii="Times New Roman" w:eastAsia="Calibri" w:hAnsi="Times New Roman" w:cs="Times New Roman"/>
          <w:sz w:val="12"/>
          <w:szCs w:val="12"/>
        </w:rPr>
        <w:t>витие малого и среднего бизнеса…………………………………………………………………………………………………………………..</w:t>
      </w:r>
      <w:r w:rsidRPr="00B65303">
        <w:rPr>
          <w:rFonts w:ascii="Times New Roman" w:eastAsia="Calibri" w:hAnsi="Times New Roman" w:cs="Times New Roman"/>
          <w:sz w:val="12"/>
          <w:szCs w:val="12"/>
        </w:rPr>
        <w:t>22</w:t>
      </w:r>
    </w:p>
    <w:p w:rsidR="00B65303" w:rsidRPr="00B65303" w:rsidRDefault="00B65303" w:rsidP="00B65303">
      <w:pPr>
        <w:tabs>
          <w:tab w:val="left" w:pos="284"/>
        </w:tabs>
        <w:spacing w:after="0" w:line="240" w:lineRule="auto"/>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Цель 6. Ра</w:t>
      </w:r>
      <w:r>
        <w:rPr>
          <w:rFonts w:ascii="Times New Roman" w:eastAsia="Calibri" w:hAnsi="Times New Roman" w:cs="Times New Roman"/>
          <w:sz w:val="12"/>
          <w:szCs w:val="12"/>
        </w:rPr>
        <w:t>звитие туризма и гостеприимства………………………………………………………………………………………………………………...</w:t>
      </w:r>
      <w:r w:rsidRPr="00B65303">
        <w:rPr>
          <w:rFonts w:ascii="Times New Roman" w:eastAsia="Calibri" w:hAnsi="Times New Roman" w:cs="Times New Roman"/>
          <w:sz w:val="12"/>
          <w:szCs w:val="12"/>
        </w:rPr>
        <w:t>23</w:t>
      </w:r>
    </w:p>
    <w:p w:rsidR="00B65303" w:rsidRPr="00B65303" w:rsidRDefault="00B65303" w:rsidP="00B65303">
      <w:pPr>
        <w:tabs>
          <w:tab w:val="left" w:pos="284"/>
        </w:tabs>
        <w:spacing w:after="0" w:line="240" w:lineRule="auto"/>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Цель 7. Цифровая трансформация общества. Эффек</w:t>
      </w:r>
      <w:r>
        <w:rPr>
          <w:rFonts w:ascii="Times New Roman" w:eastAsia="Calibri" w:hAnsi="Times New Roman" w:cs="Times New Roman"/>
          <w:sz w:val="12"/>
          <w:szCs w:val="12"/>
        </w:rPr>
        <w:t>тивное муниципальное управление……………………………………………………………….</w:t>
      </w:r>
      <w:r w:rsidRPr="00B65303">
        <w:rPr>
          <w:rFonts w:ascii="Times New Roman" w:eastAsia="Calibri" w:hAnsi="Times New Roman" w:cs="Times New Roman"/>
          <w:sz w:val="12"/>
          <w:szCs w:val="12"/>
        </w:rPr>
        <w:t>24</w:t>
      </w:r>
    </w:p>
    <w:p w:rsidR="00B65303" w:rsidRPr="00B65303" w:rsidRDefault="00B65303" w:rsidP="00B653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Механизм реализации программы……………………………………………………………………………………………………………………………</w:t>
      </w:r>
      <w:r w:rsidRPr="00B65303">
        <w:rPr>
          <w:rFonts w:ascii="Times New Roman" w:eastAsia="Calibri" w:hAnsi="Times New Roman" w:cs="Times New Roman"/>
          <w:sz w:val="12"/>
          <w:szCs w:val="12"/>
        </w:rPr>
        <w:t>25</w:t>
      </w:r>
    </w:p>
    <w:p w:rsidR="00B65303" w:rsidRPr="00B65303" w:rsidRDefault="00B65303" w:rsidP="00B65303">
      <w:pPr>
        <w:tabs>
          <w:tab w:val="left" w:pos="284"/>
        </w:tabs>
        <w:spacing w:after="0" w:line="240" w:lineRule="auto"/>
        <w:jc w:val="both"/>
        <w:rPr>
          <w:rFonts w:ascii="Times New Roman" w:eastAsia="Calibri" w:hAnsi="Times New Roman" w:cs="Times New Roman"/>
          <w:sz w:val="12"/>
          <w:szCs w:val="12"/>
        </w:rPr>
      </w:pPr>
    </w:p>
    <w:p w:rsidR="00B65303" w:rsidRPr="00B65303" w:rsidRDefault="00B65303" w:rsidP="00B65303">
      <w:pPr>
        <w:tabs>
          <w:tab w:val="left" w:pos="284"/>
        </w:tabs>
        <w:spacing w:after="0" w:line="240" w:lineRule="auto"/>
        <w:jc w:val="center"/>
        <w:rPr>
          <w:rFonts w:ascii="Times New Roman" w:eastAsia="Calibri" w:hAnsi="Times New Roman" w:cs="Times New Roman"/>
          <w:sz w:val="12"/>
          <w:szCs w:val="12"/>
        </w:rPr>
      </w:pPr>
      <w:r w:rsidRPr="00B65303">
        <w:rPr>
          <w:rFonts w:ascii="Times New Roman" w:eastAsia="Calibri" w:hAnsi="Times New Roman" w:cs="Times New Roman"/>
          <w:sz w:val="12"/>
          <w:szCs w:val="12"/>
        </w:rPr>
        <w:t>Общие положения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Программа социально-экономического развития Сергиевского района Самарской области на 2024 – 2029 года (далее – Программа) разработана в целях обеспечения реализации единой государственной политики в сфере стратегического планирования в соответствии с Федеральным законом от 28.06.2014 № 172-ФЗ «О стратегическом планировании в Российской Федерации».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Программа определяет направления и приоритеты социально-экономической политики, цели и задачи социально-экономического развития Сергиевского района Самарской области на период до 2029 года, согласованные с приоритетами и национальными целями развития Российской Федерации, Самарской области.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proofErr w:type="gramStart"/>
      <w:r w:rsidRPr="00B65303">
        <w:rPr>
          <w:rFonts w:ascii="Times New Roman" w:eastAsia="Calibri" w:hAnsi="Times New Roman" w:cs="Times New Roman"/>
          <w:sz w:val="12"/>
          <w:szCs w:val="12"/>
        </w:rPr>
        <w:t>Программа разработана с учетом федеральных, региональных и муниципальных документов (Указ Президента Российской Федерации от 07.05.2024 № 309 «О национальных целях развития Российской Федерации на период до 2030 года и на перспективу до 2036 года», Послание Президента Российской Федерации Федеральному Собранию Российской Федерации от 29 февраля 2024 года, Стратегия национальной безопасности Российской Федерации, Стратегия научно-технологического развития Российской Федерации, национальные,  федеральные и региональные</w:t>
      </w:r>
      <w:proofErr w:type="gramEnd"/>
      <w:r w:rsidRPr="00B65303">
        <w:rPr>
          <w:rFonts w:ascii="Times New Roman" w:eastAsia="Calibri" w:hAnsi="Times New Roman" w:cs="Times New Roman"/>
          <w:sz w:val="12"/>
          <w:szCs w:val="12"/>
        </w:rPr>
        <w:t xml:space="preserve"> проекты, Стратегия социально-экономического развития Самарской области на период до 2030 года, Стратегия социально – экономического развития муниципального района Сергиевский Самарской области до 2030 года, стратегии и программы развития отдельных сфер и направлений, принятых на федеральном, региональном и местном уровнях).</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При разработке Программы использовались современные подходы. К подготовке документа были привлечены руководители предприятий и организаций, что позволило выработать новые идеи, направления, точки роста и проекты развития района.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Структура Программы согласована с национальными целями и приоритетами развития Российской Федерации, Самарской области и включает следующие цели: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сохранение населения, повышение благополучия людей;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удержание и привлечение людей в район, создание условий для развития и реализации потенциала каждого человека;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комфортная и безопасная среда для жизни;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экологическое благополучие;</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развитие бизнеса;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развитие туризма и гостеприимства;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цифровая трансформация общества.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Программа является основой для разработки Плана действий администрации муниципального района Сергиевский Самарской области по ее реализации и корректировке документов стратегического планирования Сергиевского района, в том числе муниципальных программ Сергиевского района Самарской области, планов деятельности управлений, отделов и комитетов администрации Сергиевского района.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Цель 1. Сохранение населения, повышение благополучия людей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1.1. Крепкая семья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В условиях снижения численности населения района важнейшими задачами демографической политики являются укрепление института семьи, формирование ориентиров на многодетность, всесторонняя поддержка семей с детьми.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Приоритетами являются: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обеспечение жильем молодых семей и многодетных семей;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увеличение количества детей, охваченных отдыхом и оздоровлением в каникулярное время.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Обеспечение жильем молодых семей и многодетных семей: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приобретение жилья или строительство индивидуального жилого дома, увеличение обеспеченности благоустроенным жильем населения.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Увеличение количества детей, охваченных отдыхом и оздоровлением в каникулярное время: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lastRenderedPageBreak/>
        <w:t>- не менее 900 детей, охваченных отдыхом в оздоровительных лагерях с дневным пребыванием детей.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1.2. Благополучие граждан</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В целях создания условий для благополучия наших граждан важнейшей задачей является повышения уровня и качества их жизни.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Приоритетами являются: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Обеспечение земельными участками льготных категорий граждан:</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обеспечение льготных категорий граждан (</w:t>
      </w:r>
      <w:proofErr w:type="gramStart"/>
      <w:r w:rsidRPr="00B65303">
        <w:rPr>
          <w:rFonts w:ascii="Times New Roman" w:eastAsia="Calibri" w:hAnsi="Times New Roman" w:cs="Times New Roman"/>
          <w:sz w:val="12"/>
          <w:szCs w:val="12"/>
        </w:rPr>
        <w:t>многодетные</w:t>
      </w:r>
      <w:proofErr w:type="gramEnd"/>
      <w:r w:rsidRPr="00B65303">
        <w:rPr>
          <w:rFonts w:ascii="Times New Roman" w:eastAsia="Calibri" w:hAnsi="Times New Roman" w:cs="Times New Roman"/>
          <w:sz w:val="12"/>
          <w:szCs w:val="12"/>
        </w:rPr>
        <w:t>, СВО) земельными участками и оснащение участков инженерной инфраструктурой.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1.3. Увеличение продолжительности жизни и активное долголетие граждан</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Приоритетами являются: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развитие современного и качественного здравоохранения;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развитие системы долговременного ухода за гражданами пожилого возраста и инвалидами;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формирование здорового образа жизни.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Развитие современного и качественного здравоохранения: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модернизация первичного звена здравоохранения, в том числе:</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новых зданий 5 фельдшерско-акушерских пунктов с использованием быстровозводимых конструкций;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поставка 10 автомобилей неотложной помощи;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капитальный ремонт 6 объектов медицинской организации;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совершенствование амбулаторно-поликлинической помощи: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создание центра амбулаторной онкологической помощи и его оснащение медицинским диагностическим оборудованием;</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тиражирование технологии «Бережливая поликлиника» в медицинском учреждении;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увеличение объемов  диспансеризации и профилактических осмотров;</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развитие стационарной, в том числе специализированной и высокотехнологичной медицинской помощи: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капитальный ремонт 2 зданий стационара;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привлечение и закрепление медицинских работников в государственной системе здравоохранения: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реализация мероприятий ранней профориентации учащихся общеобразовательных учреждений района в медицину.</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Формирование здорового образа жизни граждан:</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развитие физической культуры и массового спорта: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совершенствование системы проведения официальных физкультурных мероприятий, в том числе спартакиад для различных категорий населения;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выявление лучших практик и специалистов в сфере физической культуры и спорта;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разработка и реализация мер поддержки деятельности социально ориентированных некоммерческих организаций в сфере физической культуры и спорта;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развитие волонтерского движения в сфере физической культуры и спорта;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реализация проекта по комплексному тестированию детей в целях определения их способностей к занятию спортом:</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увеличение доли населения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обеспечение условий для реализации Всероссийского физкультурно-спортивного комплекса «Готов к труду и обороне» (ГТО) на территории муниципального района Сергиевский Самарской области;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развитие студенческого спорта;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развитие корпоративного спорта;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развитие физической культуры и спорта для лиц старшего возраста;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развитие адаптивной физической культуры и адаптивного спорта;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формирование и реализация комплекса мер по пропаганде здорового образа жизни;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развитие системы подготовки спортивного резерва: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расширение мер социальной поддержки спортсменам муниципального района Сергиевский Самарской области;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обеспечение экипировкой и инвентарем спортивных сборных команд муниципального района Сергиевский Самарской области;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увеличение количества областных и межрегиональных соревнований на спортивных базах района;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активизация привлечения внебюджетных источников финансирования для содержания команд мастеров, развития клубных форм;</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развитие инфраструктуры физической культуры и спорта: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строительство спортивной инфраструктуры массового спорта (</w:t>
      </w:r>
      <w:proofErr w:type="spellStart"/>
      <w:r w:rsidRPr="00B65303">
        <w:rPr>
          <w:rFonts w:ascii="Times New Roman" w:eastAsia="Calibri" w:hAnsi="Times New Roman" w:cs="Times New Roman"/>
          <w:sz w:val="12"/>
          <w:szCs w:val="12"/>
        </w:rPr>
        <w:t>ФОКов</w:t>
      </w:r>
      <w:proofErr w:type="spellEnd"/>
      <w:r w:rsidRPr="00B65303">
        <w:rPr>
          <w:rFonts w:ascii="Times New Roman" w:eastAsia="Calibri" w:hAnsi="Times New Roman" w:cs="Times New Roman"/>
          <w:sz w:val="12"/>
          <w:szCs w:val="12"/>
        </w:rPr>
        <w:t xml:space="preserve">, </w:t>
      </w:r>
      <w:proofErr w:type="spellStart"/>
      <w:r w:rsidRPr="00B65303">
        <w:rPr>
          <w:rFonts w:ascii="Times New Roman" w:eastAsia="Calibri" w:hAnsi="Times New Roman" w:cs="Times New Roman"/>
          <w:sz w:val="12"/>
          <w:szCs w:val="12"/>
        </w:rPr>
        <w:t>ФОКОТов</w:t>
      </w:r>
      <w:proofErr w:type="spellEnd"/>
      <w:r w:rsidRPr="00B65303">
        <w:rPr>
          <w:rFonts w:ascii="Times New Roman" w:eastAsia="Calibri" w:hAnsi="Times New Roman" w:cs="Times New Roman"/>
          <w:sz w:val="12"/>
          <w:szCs w:val="12"/>
        </w:rPr>
        <w:t>, модульных сооружений, универсальных спортивных площадок);</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создание условий для систематических занятий физической культурой и спортом в рекреационных зонах.</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Одним из главных механизмов реализации данного приоритета будет региональная программа «Мастер спорта».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Основные целевые показатели: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минимальное число рождений в 2029 г. – 294 ребенка;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достижение ожидаемой продолжительности жизни 76,2 лет в 2029 году;</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снижение смертности населения от всех причин до 13,4 человек на тысячу населения;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доля населения Самарской области, систематически занимающегося физической культурой и спортом, в общей численности населения муниципального района Сергиевский Самарской области в возрасте от 3 до 79 лет по итогам 2029 года – 67,7%;</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количество созданных спортивных объектов – не менее 2 единиц;</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Цель 2. Удержание и привлечение людей в район, создание условий для развития и реализации потенциала каждого человека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2.1 Качественное образование</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В условиях современных технологических вызовов главной задачей в области образования является удовлетворение возрастающего спроса стратегически важных отраслей в высококвалифицированных кадрах.</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Приоритетами являются: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обеспечение доступного качественного образования.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Обеспечение доступного качественного образования: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капитальный ремонт 5 зданий школ и детских садов;</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проведение мероприятий по замене систем противопожарной безопасности со сроком службы 10 и более лет в 2 зданий школ и детских садов;</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B65303">
        <w:rPr>
          <w:rFonts w:ascii="Times New Roman" w:eastAsia="Calibri" w:hAnsi="Times New Roman" w:cs="Times New Roman"/>
          <w:sz w:val="12"/>
          <w:szCs w:val="12"/>
        </w:rPr>
        <w:t xml:space="preserve">создание в 1 дошкольной образовательной организации </w:t>
      </w:r>
      <w:proofErr w:type="spellStart"/>
      <w:r w:rsidRPr="00B65303">
        <w:rPr>
          <w:rFonts w:ascii="Times New Roman" w:eastAsia="Calibri" w:hAnsi="Times New Roman" w:cs="Times New Roman"/>
          <w:sz w:val="12"/>
          <w:szCs w:val="12"/>
        </w:rPr>
        <w:t>безбарьерной</w:t>
      </w:r>
      <w:proofErr w:type="spellEnd"/>
      <w:r w:rsidRPr="00B65303">
        <w:rPr>
          <w:rFonts w:ascii="Times New Roman" w:eastAsia="Calibri" w:hAnsi="Times New Roman" w:cs="Times New Roman"/>
          <w:sz w:val="12"/>
          <w:szCs w:val="12"/>
        </w:rPr>
        <w:t xml:space="preserve"> среды для инвалидов и других маломобильных категорий населения.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Основные целевые показатели: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сохранение доступности дошкольного и школьного образования на уровне 100%;</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lastRenderedPageBreak/>
        <w:t>увеличение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2.2  Развитие трудовых ресурсов</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Проведение мониторинга и анализа ситуации на рынке труда;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xml:space="preserve">- проведение </w:t>
      </w:r>
      <w:proofErr w:type="spellStart"/>
      <w:r w:rsidRPr="00B65303">
        <w:rPr>
          <w:rFonts w:ascii="Times New Roman" w:eastAsia="Calibri" w:hAnsi="Times New Roman" w:cs="Times New Roman"/>
          <w:sz w:val="12"/>
          <w:szCs w:val="12"/>
        </w:rPr>
        <w:t>профориентационных</w:t>
      </w:r>
      <w:proofErr w:type="spellEnd"/>
      <w:r w:rsidRPr="00B65303">
        <w:rPr>
          <w:rFonts w:ascii="Times New Roman" w:eastAsia="Calibri" w:hAnsi="Times New Roman" w:cs="Times New Roman"/>
          <w:sz w:val="12"/>
          <w:szCs w:val="12"/>
        </w:rPr>
        <w:t xml:space="preserve"> мероприятий;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содействие в проведении опроса работодателей о перспективной потребности в кадрах;</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проведение совместных мероприятий с территориальным центром занятости, направленных на обеспечение кадрами предприятий и организаций и трудоустройство жителей района;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проведение информационно-разъяснительной работы по вопросам снижения теневой занятости и легализации трудовых отношений.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Организация  и проведение мероприятий с несовершеннолетними в период каникул и свободное от учебы время.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Приоритетами являются: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Профилактика правонарушений с несовершеннолетними.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Основные целевые показатели: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Ежегодно количество трудоустроенных несовершеннолетних не менее 20 человек.</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Привлечение безработных граждан и граждан, ищущих работу к участию в общественных работах, направленных на благоустройство территорий городского и сельских поселений муниципального района Сергиевский.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Приоритетами являются: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Организация общедоступных видов трудовой деятельности, имеющих социально-полезную направленность; обеспечение временной занятости безработных и ищущих работу граждан.</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Основные целевые показатели: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Ежегодно количество трудоустроенных не менее 20 человек.</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Организация обучения, содействие в трудоустройстве и открытии собственного бизнеса для многодетных семей и ветеранов СВО.</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Приоритетами являются: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Снижение количества безработных граждан.</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Основные целевые показатели: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xml:space="preserve">Ежегодно увеличение количества </w:t>
      </w:r>
      <w:proofErr w:type="gramStart"/>
      <w:r w:rsidRPr="00B65303">
        <w:rPr>
          <w:rFonts w:ascii="Times New Roman" w:eastAsia="Calibri" w:hAnsi="Times New Roman" w:cs="Times New Roman"/>
          <w:sz w:val="12"/>
          <w:szCs w:val="12"/>
        </w:rPr>
        <w:t>обучающихся</w:t>
      </w:r>
      <w:proofErr w:type="gramEnd"/>
      <w:r w:rsidRPr="00B65303">
        <w:rPr>
          <w:rFonts w:ascii="Times New Roman" w:eastAsia="Calibri" w:hAnsi="Times New Roman" w:cs="Times New Roman"/>
          <w:sz w:val="12"/>
          <w:szCs w:val="12"/>
        </w:rPr>
        <w:t xml:space="preserve"> и  трудоустроенных на 5%.</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2.3 Воспитание патриотичной и социально-ответственной личности. Развитие активной гражданской позиции молодежи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xml:space="preserve">По данному приоритету будут реализовываться мероприятия </w:t>
      </w:r>
      <w:proofErr w:type="gramStart"/>
      <w:r w:rsidRPr="00B65303">
        <w:rPr>
          <w:rFonts w:ascii="Times New Roman" w:eastAsia="Calibri" w:hAnsi="Times New Roman" w:cs="Times New Roman"/>
          <w:sz w:val="12"/>
          <w:szCs w:val="12"/>
        </w:rPr>
        <w:t>по</w:t>
      </w:r>
      <w:proofErr w:type="gramEnd"/>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следующим направлениям:</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оказание поддержки молодежным организациям и объединениям муниципального района, в том числе в сфере патриотического воспитания;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участие молодежи муниципального района в молодежных проектах</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xml:space="preserve">платформы «Россия – страна возможностей» и </w:t>
      </w:r>
      <w:proofErr w:type="gramStart"/>
      <w:r w:rsidRPr="00B65303">
        <w:rPr>
          <w:rFonts w:ascii="Times New Roman" w:eastAsia="Calibri" w:hAnsi="Times New Roman" w:cs="Times New Roman"/>
          <w:sz w:val="12"/>
          <w:szCs w:val="12"/>
        </w:rPr>
        <w:t>проектах</w:t>
      </w:r>
      <w:proofErr w:type="gramEnd"/>
      <w:r w:rsidRPr="00B65303">
        <w:rPr>
          <w:rFonts w:ascii="Times New Roman" w:eastAsia="Calibri" w:hAnsi="Times New Roman" w:cs="Times New Roman"/>
          <w:sz w:val="12"/>
          <w:szCs w:val="12"/>
        </w:rPr>
        <w:t xml:space="preserve"> Самарской области, в том числе в направлении патриотического воспитания.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Основные целевые показатели: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доля молодых людей, участвующих в проектах и программах, направленных на профессиональное, личностное развитие и патриотическое</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воспитание, – не менее 75% к 2030 году;</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доля молодых людей, вовлеченных в добровольческую и общественную деятельность, – не менее 45% к 2030 году.</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2.4. Создание условий для организации досуга и самореализации граждан. Развитие креативных индустрий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Приоритетами являются: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создание условий для организации досуга и самореализации граждан;</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развитие креативных индустрий.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Создание условий для организации досуга и самореализации граждан:</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сохранение объектов культурного наследия – здания Сергиевского историко-краеведческого музея.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выявление и поддержка молодых талантов в сфере культуры и искусства, укрепление кадрового потенциала отрасли, в том числе:</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Участие в федеральной программе «Земский работник культуры»;</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участие одаренных детей и молодежи в творческих сменах;</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поддержка на уровне района (премия главы) одаренных детей и молодежи – победителей всероссийских, международных конкурсов;</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поощрение педагогов-наставников в сфере культуры и искусств;</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проведение районных конкурсов и участие в областных и федеральных конкурсах профессионального мастерства.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Развитие креативных индустрий: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Одним из главных механизмов реализации этих приоритетов будет участие в региональной программе «Культурные люди» и реализация муниципальных программ «Развитие сферы культуры, туризма на территории муниципального района Сергиевский» и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создание нового пространства в Сергиевской детской школе искусств – «Детская филармония»;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приобретение автобуса для реализации проекта «Пушкинская карта» для участия творческих коллективов в межмуниципальных гастролях, мастеров декоративно-прикладного творчества и самодеятельных художников в передвижных выставках, пленэрах в муниципальных образованиях Самарской области;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создание музейной экспозиции об уникальности Сергиевского района;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проведение на территории района районных, межмуниципальных и Всероссийского фестиваля, конкурсов, способствующих росту престижа культуры в Сергиевском районе;</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участие учреждений культуры и общественных организаций и НКО в конкурсе грантов Президентского фонда культурных инициатив;</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поддержка волонтерской (добровольческой) деятельности в сфере культуры.</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Основные целевые показатели: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увеличение числа посещений культурных мероприятий не менее чем на 30 % по сравнению с показателем 2023 года.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Цель 3. Комфортная и безопасная среда для жизни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3.1. Комплексное развитие территорий и жилищное строительство</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xml:space="preserve">В целях </w:t>
      </w:r>
      <w:proofErr w:type="gramStart"/>
      <w:r w:rsidRPr="00B65303">
        <w:rPr>
          <w:rFonts w:ascii="Times New Roman" w:eastAsia="Calibri" w:hAnsi="Times New Roman" w:cs="Times New Roman"/>
          <w:sz w:val="12"/>
          <w:szCs w:val="12"/>
        </w:rPr>
        <w:t>улучшения условий жизни населения района</w:t>
      </w:r>
      <w:proofErr w:type="gramEnd"/>
      <w:r w:rsidRPr="00B65303">
        <w:rPr>
          <w:rFonts w:ascii="Times New Roman" w:eastAsia="Calibri" w:hAnsi="Times New Roman" w:cs="Times New Roman"/>
          <w:sz w:val="12"/>
          <w:szCs w:val="12"/>
        </w:rPr>
        <w:t xml:space="preserve"> необходимо решать задачи по улучшению жилищных условий и обеспечению сбалансированного и устойчивого развития территорий населенных пунктов района.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Приоритетами являются: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создание инфраструктуры для жизни и отдыха;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развитие жилищного строительства.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Создание инфраструктуры для жизни и отдыха: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реализация 1 проекта комплексного развития территории (площадь территории – 2,63 га, объем выхода жилья – 10,4 тыс. кв. м, снос более 11 аварийных домов площадью 7783,55 кв. м);</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lastRenderedPageBreak/>
        <w:t>разработка и реализация программы развития инфраструктуры 17 опорных населенных пунктов муниципального района Сергиевский  Самарской области;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создание центра развития территорий.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Развитие жилищного строительства: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повышение комфортности и доступности жилья, улучшение качества городской среды;</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повышение энергоэффективности строящихся и существующих объектов капитального строительства и коммунальных систем;</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развитие ИЖС («Мой частный дом») при условии достижения целевых показателей национальных целей развития по обеспечению темпов устойчивого роста доходов населения не ниже инфляции рынка ипотечного кредитования;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выполнение государственных обязательств по обеспечению жильем отдельных категорий граждан;</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активное формирование и развитие рынка арендного жилья;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реализация новой программы расселения аварийного жилья.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Основные целевые показатели: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улучшение качества среды для жизни в опорных населённых пунктах на 30% к 2030 году и на 60% к 2036 году;</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создание условий для ликвидации очереди граждан, нуждающихся в улучшении жилищных условий, в том числе предоставление благоустроенных жилых помещений лицам из числа детей-сирот и детей, оставшихся без попечения родителей по договорам найма специализированного жилищного фонда;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proofErr w:type="gramStart"/>
      <w:r w:rsidRPr="00B65303">
        <w:rPr>
          <w:rFonts w:ascii="Times New Roman" w:eastAsia="Calibri" w:hAnsi="Times New Roman" w:cs="Times New Roman"/>
          <w:sz w:val="12"/>
          <w:szCs w:val="12"/>
        </w:rPr>
        <w:t>обеспечение превышения ежегодного объема расселения над ежегодным объемом признания жилья аварийным, в том числе путем достижения плановых значений показателей по количеству граждан, расселенных из непригодного для проживания жилищного фонда и количеству квадратных метров расселенного непригодного для проживания жилищного фонда;</w:t>
      </w:r>
      <w:proofErr w:type="gramEnd"/>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обеспечение ввода жилья в эксплуатацию не менее 90 тыс. кв. метров</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до 31.12.2029, в том числе обеспечение развития ИЖС и достижение объема ввода ИЖС в размере 18 тыс. кв. метров ежегодно;</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3.2. Модернизация ЖКХ. Газификация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Для создания комфортной среды для жизни населения района необходимо решение таких ключевых задач, как повышение качества и надежности предоставляемых коммунальных услуг; обеспечение значимого роста энергетической и ресурсной эффективности в жилищно-коммунальном хозяйстве; обеспечение подключения к сетевому природному газу домовладений.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Приоритетами являются: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повышение эффективности жилищно-коммунального хозяйства;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газификация населенных пунктов Сергиевского района Самарской области.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Повышение эффективности жилищно-коммунального хозяйства: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модернизация объектов теплоснабжения, водоснабжения и водоотведения;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энергосбережение и повышение энергетической эффективности;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повышение качества проектирования, строительства, модернизации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и реконструкции сетей и объектов жилищно-коммунального хозяйства;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централизация (объединение) малых муниципальных предприятий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по теплоснабжению, водоснабжению и водоотведению;</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актуализация данных по наличию/отсутствию водоносных пластов</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на территории Самарской области, а также по их запасам (ресурсам);</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xml:space="preserve">создание условий для проектов </w:t>
      </w:r>
      <w:proofErr w:type="gramStart"/>
      <w:r w:rsidRPr="00B65303">
        <w:rPr>
          <w:rFonts w:ascii="Times New Roman" w:eastAsia="Calibri" w:hAnsi="Times New Roman" w:cs="Times New Roman"/>
          <w:sz w:val="12"/>
          <w:szCs w:val="12"/>
        </w:rPr>
        <w:t>государственного-частного</w:t>
      </w:r>
      <w:proofErr w:type="gramEnd"/>
      <w:r w:rsidRPr="00B65303">
        <w:rPr>
          <w:rFonts w:ascii="Times New Roman" w:eastAsia="Calibri" w:hAnsi="Times New Roman" w:cs="Times New Roman"/>
          <w:sz w:val="12"/>
          <w:szCs w:val="12"/>
        </w:rPr>
        <w:t xml:space="preserve"> партнерства в сфере ЖКХ;</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улучшение технического состояния многоквартирных домов;</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xml:space="preserve">повышение эффективности и прозрачности деятельности </w:t>
      </w:r>
      <w:proofErr w:type="spellStart"/>
      <w:r w:rsidRPr="00B65303">
        <w:rPr>
          <w:rFonts w:ascii="Times New Roman" w:eastAsia="Calibri" w:hAnsi="Times New Roman" w:cs="Times New Roman"/>
          <w:sz w:val="12"/>
          <w:szCs w:val="12"/>
        </w:rPr>
        <w:t>ресурсоснабжающих</w:t>
      </w:r>
      <w:proofErr w:type="spellEnd"/>
      <w:r w:rsidRPr="00B65303">
        <w:rPr>
          <w:rFonts w:ascii="Times New Roman" w:eastAsia="Calibri" w:hAnsi="Times New Roman" w:cs="Times New Roman"/>
          <w:sz w:val="12"/>
          <w:szCs w:val="12"/>
        </w:rPr>
        <w:t xml:space="preserve"> организаций.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Газификация населенных пунктов Самарской области: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xml:space="preserve">газификация и </w:t>
      </w:r>
      <w:proofErr w:type="spellStart"/>
      <w:r w:rsidRPr="00B65303">
        <w:rPr>
          <w:rFonts w:ascii="Times New Roman" w:eastAsia="Calibri" w:hAnsi="Times New Roman" w:cs="Times New Roman"/>
          <w:sz w:val="12"/>
          <w:szCs w:val="12"/>
        </w:rPr>
        <w:t>догазификация</w:t>
      </w:r>
      <w:proofErr w:type="spellEnd"/>
      <w:r w:rsidRPr="00B65303">
        <w:rPr>
          <w:rFonts w:ascii="Times New Roman" w:eastAsia="Calibri" w:hAnsi="Times New Roman" w:cs="Times New Roman"/>
          <w:sz w:val="12"/>
          <w:szCs w:val="12"/>
        </w:rPr>
        <w:t xml:space="preserve"> населенных пунктов Самарской области.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Основные целевые показатели: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ежегодная замена коммунальных сетей от 2 до 5% их общей протяженности;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строительство и реконструкция (модернизация) не менее чем</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20 объектов питьевого водоснабжения и водоподготовки с 2019 по 2030 год;</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строительство (реконструкция) комплексов очистных сооружений водопроводно-канализационного хозяйства в количестве не менее чем 5 объектов с 2019 по 2030 год;</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доля населения Сергиевского района, обеспеченного качественной питьевой водой из систем централизованного водоснабжения к 2029 году – 96,0%.</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повышение уровня газификации до 98,0% к 2029 году.</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3.3. Благоустройство, развитие общественных пространств.</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Ключевой задачей является создание комфортных условий для жизни и отдыха населения района.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По данному приоритету будут реализовываться следующие мероприятия: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благоустройство общественных и дворовых территорий.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Основные целевые показатели: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благоустройство к 2030 году нарастающим итогом с 2024 года не менее 10 общественных территорий и 30 дворовых территорий.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3.4. Развитие транспорта и повышение качества дорог</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Основными задачами развития транспортного комплекса являются обеспечение транспортной доступности районов и отдаленных населенных пунктов области; снижение нагрузки на улично-дорожную сеть.</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Приоритетами являются: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развитие общественного транспорта;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повышение качества дорог.</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Повышение качества дорог:</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строительство автомобильной дороги общего пользования местного значения в Сергиевском районе Самарской области;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xml:space="preserve">ремонт автомобильных дорог местного значения, с учетом внедрения новых технических требований и стандартов </w:t>
      </w:r>
      <w:proofErr w:type="gramStart"/>
      <w:r w:rsidRPr="00B65303">
        <w:rPr>
          <w:rFonts w:ascii="Times New Roman" w:eastAsia="Calibri" w:hAnsi="Times New Roman" w:cs="Times New Roman"/>
          <w:sz w:val="12"/>
          <w:szCs w:val="12"/>
        </w:rPr>
        <w:t>обустройства</w:t>
      </w:r>
      <w:proofErr w:type="gramEnd"/>
      <w:r w:rsidRPr="00B65303">
        <w:rPr>
          <w:rFonts w:ascii="Times New Roman" w:eastAsia="Calibri" w:hAnsi="Times New Roman" w:cs="Times New Roman"/>
          <w:sz w:val="12"/>
          <w:szCs w:val="12"/>
        </w:rPr>
        <w:t xml:space="preserve"> автомобильных дорог.</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Основные целевые показатели: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увеличение к 2030 году доли соответствующих нормативным требованиям автомобильных дорог Сергиевского района Самарской области;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снижение смертности в результате дорожно-транспортных происшествий в полтора раза к 2030 году по сравнению с показателем 2023 года.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3.5. Общественная безопасность</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Приоритетной задачей в сфере общественной безопасности является совершенствование защищенности человека и гражданина, материальных и духовных ценностей общества от преступных и иных противоправных посягательств, от чрезвычайных ситуаций природного и техногенного характера.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По данному приоритету будут реализовываться следующие мероприятия: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lastRenderedPageBreak/>
        <w:t>проведение мероприятий в отношении животных без владельцев на территории населенных пунктов;</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привлечение населения к охране общественного порядка в населенных пунктах (ДНД);</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создание условий и привлечение граждан к развитию добровольной пожарной охраны (ДПК, ДПД) на территории населенных пунктов, находящихся за пределами нормативного времени прибытия подразделений пожарной охраны.</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повышение уровня антитеррористической защищенности мест массового пребывания людей, объектов жизнеобеспечения населения и других</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критически важных объектов.</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Основные целевые показатели: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Снижение количества укусов животными без владельцев на территории населенных пунктов муниципального района  не более 20 случаев к 2029 году;</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Осуществление материального стимулирования членов общественной организации «Народная дружина муниципального района Сергиевский Самарской области»;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среднее время прибытия пожарно-спасательных подразделений на чрезвычайные ситуации и пожары в сельской местности – не более 10,53 минут.</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Цель 4. Экологическое благополучие</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4.1. Чистый воздух. Чистая вода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В целях улучшения экологического состояния водных объектов на территории района. Озеленение района, создание благоприятной окружающей среды.</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Приоритетами являются: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повышение качества воздуха;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улучшение экологического состояния водных объектов;</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защита от наводнений и негативного воздействия вод.</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Повышение качества воздуха: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инвентаризация выбросов и поглощений парниковых газов на территории Сергиевского района Самарской области;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развитие государственной системы мониторинга атмосферного воздуха на территории Сергиевского района Самарской области (увеличение количества и модернизация стационарных постов наблюдений за качеством атмосферного воздуха, расширение перечня контролируемых веществ, приобретение передвижных экологических лабораторий);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проведение радиационно-гигиенической паспортизации территории Самарской области.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Улучшение экологического состояния водных объектов:</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расчистка участков русел рек;</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Защита от наводнений и негативного воздействия вод:</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строительство берегоукрепительных сооружений;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проведение работ по увеличению пропускной способности участков русел рек;</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проведение работ по капитальному ремонту гидротехнических сооружений, находящихся в неудовлетворительном состоянии.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Основные целевые показатели: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сокращение к 2030 году выбросов парниковых газов;</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капитальный ремонт 2 гидротехнических сооружений, находящихся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в неудовлетворительном состоянии, к концу 2029 года.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4.2. Обращение и переработка твердых коммунальных отходов</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Важнейшей задачей снижения воздействия ТКО на здоровье человека и окружающую среду является переход к экономике замкнутого цикла, при которой отходы перерабатываются и используются как ресурс при производстве новой продукции, снижаются объемы отходов, поступающие на полигоны.</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Приоритетами являются: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развитие инфраструктуры накопления, обработки и переработки ТКО;</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ликвидация несанкционированных свалок;</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раздельный сбор мусора.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Развитие инфраструктуры накопления, обработки и переработки ТКО:</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модернизация инфраструктуры по накоплению ТКО (дополнительная потребность по контейнерным площадкам составляет более 107 единиц, мусоросборникам (контейнерам) – 352 единицы;</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строительство  полигона по захоронению ТКО.</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Ликвидация несанкционированных свалок:</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ликвидация несанкционированных мест размещения отходов.</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Раздельный сбор мусора: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xml:space="preserve">внедрение организации раздельного накопления ТКО на территории муниципального района Сергиевский  с применением </w:t>
      </w:r>
      <w:proofErr w:type="spellStart"/>
      <w:r w:rsidRPr="00B65303">
        <w:rPr>
          <w:rFonts w:ascii="Times New Roman" w:eastAsia="Calibri" w:hAnsi="Times New Roman" w:cs="Times New Roman"/>
          <w:sz w:val="12"/>
          <w:szCs w:val="12"/>
        </w:rPr>
        <w:t>двухконтейнерной</w:t>
      </w:r>
      <w:proofErr w:type="spellEnd"/>
      <w:r w:rsidRPr="00B65303">
        <w:rPr>
          <w:rFonts w:ascii="Times New Roman" w:eastAsia="Calibri" w:hAnsi="Times New Roman" w:cs="Times New Roman"/>
          <w:sz w:val="12"/>
          <w:szCs w:val="12"/>
        </w:rPr>
        <w:t xml:space="preserve"> системы сбора - сухих перерабатываемых отходов (полимерные материалы, бумага, картон, стекло, металл, отходы электронного оборудования) и прочих отходов.</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Основные целевые показатели: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ввод в эксплуатацию 1 нового современного объекта обращения с ТКО, который будет включать как сортировку, полигон, так и производственные мощности по утилизации ТКО;</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ежегодная уборка мест скопления твердых коммунальных отходов</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на землях лесного фонда не менее 20% от количества выявленных случаев</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на 1 июня предшествующего года, сокращение мест несанкционированных свалок на землях лесного фонда к 2030 году;</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xml:space="preserve">доля ТКО, </w:t>
      </w:r>
      <w:proofErr w:type="gramStart"/>
      <w:r w:rsidRPr="00B65303">
        <w:rPr>
          <w:rFonts w:ascii="Times New Roman" w:eastAsia="Calibri" w:hAnsi="Times New Roman" w:cs="Times New Roman"/>
          <w:sz w:val="12"/>
          <w:szCs w:val="12"/>
        </w:rPr>
        <w:t>направленных</w:t>
      </w:r>
      <w:proofErr w:type="gramEnd"/>
      <w:r w:rsidRPr="00B65303">
        <w:rPr>
          <w:rFonts w:ascii="Times New Roman" w:eastAsia="Calibri" w:hAnsi="Times New Roman" w:cs="Times New Roman"/>
          <w:sz w:val="12"/>
          <w:szCs w:val="12"/>
        </w:rPr>
        <w:t xml:space="preserve"> на обработку (сортировку), в общей массе образованных ТКО к 2030 году – 100%;</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xml:space="preserve">доля </w:t>
      </w:r>
      <w:proofErr w:type="gramStart"/>
      <w:r w:rsidRPr="00B65303">
        <w:rPr>
          <w:rFonts w:ascii="Times New Roman" w:eastAsia="Calibri" w:hAnsi="Times New Roman" w:cs="Times New Roman"/>
          <w:sz w:val="12"/>
          <w:szCs w:val="12"/>
        </w:rPr>
        <w:t>направленных</w:t>
      </w:r>
      <w:proofErr w:type="gramEnd"/>
      <w:r w:rsidRPr="00B65303">
        <w:rPr>
          <w:rFonts w:ascii="Times New Roman" w:eastAsia="Calibri" w:hAnsi="Times New Roman" w:cs="Times New Roman"/>
          <w:sz w:val="12"/>
          <w:szCs w:val="12"/>
        </w:rPr>
        <w:t xml:space="preserve"> на захоронение ТКО, в том числе прошедших обработку (сортировку), в общей массе образованных ТКО к 2030 году – 50%.</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Цель 5. Развитие бизнеса. Технологическое лидерство</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5.1. Развитие промышленности и АПК. Новые рынки.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5.1.1. Развитие агропромышленного комплекса (далее – АПК)</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Важнейшим аспектом функционирования АПК является решение задачи по наращиванию объемов производства продукции АПК и комплексное развитие сельских территорий муниципального района Сергиевский.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Приоритетами являются: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обеспечение квалифицированными трудовыми ресурсами АПК;</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эффективное земледелие и интенсификация животноводства;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комплексное развитие сельских территорий.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Обеспечение квалифицированными трудовыми ресурсами АПК:</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lastRenderedPageBreak/>
        <w:t>профориентация с привлечением рабочих пространств «</w:t>
      </w:r>
      <w:proofErr w:type="spellStart"/>
      <w:r w:rsidRPr="00B65303">
        <w:rPr>
          <w:rFonts w:ascii="Times New Roman" w:eastAsia="Calibri" w:hAnsi="Times New Roman" w:cs="Times New Roman"/>
          <w:sz w:val="12"/>
          <w:szCs w:val="12"/>
        </w:rPr>
        <w:t>Агроклассов</w:t>
      </w:r>
      <w:proofErr w:type="spellEnd"/>
      <w:r w:rsidRPr="00B65303">
        <w:rPr>
          <w:rFonts w:ascii="Times New Roman" w:eastAsia="Calibri" w:hAnsi="Times New Roman" w:cs="Times New Roman"/>
          <w:sz w:val="12"/>
          <w:szCs w:val="12"/>
        </w:rPr>
        <w:t>» и образовательных учреждений, массовая популяризация работы в АПК;</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заключение договоров о целевом обучении;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создание гибкой системы повышения квалификации и переподготовка специалистов.</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Основные целевые показатели: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количество специалистов, воспользовавшихся услугами повышения квалификации и переподготовки – 10  человек ежегодно с 2025 года;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количество заключенных договоров о целевом обучении – 2 договора ежегодно с 2025 года;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количество школьников, вовлеченных в профориентацию – 40 человек ежегодно с 2025 года.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Эффективное земледелие и интенсификация животноводства: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Развитие растениеводства: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xml:space="preserve">проведение мероприятий </w:t>
      </w:r>
      <w:proofErr w:type="gramStart"/>
      <w:r w:rsidRPr="00B65303">
        <w:rPr>
          <w:rFonts w:ascii="Times New Roman" w:eastAsia="Calibri" w:hAnsi="Times New Roman" w:cs="Times New Roman"/>
          <w:sz w:val="12"/>
          <w:szCs w:val="12"/>
        </w:rPr>
        <w:t>по</w:t>
      </w:r>
      <w:proofErr w:type="gramEnd"/>
      <w:r w:rsidRPr="00B65303">
        <w:rPr>
          <w:rFonts w:ascii="Times New Roman" w:eastAsia="Calibri" w:hAnsi="Times New Roman" w:cs="Times New Roman"/>
          <w:sz w:val="12"/>
          <w:szCs w:val="12"/>
        </w:rPr>
        <w:t>:</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обеспечению семенами сельскохозяйственных товаропроизводителей региона, в том числе отечественной селекции;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увеличению объёмов внесения минеральных удобрений;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стимулированию внедрения ресурсосберегающих технологий;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модернизации парка сельскохозяйственной техники и оборудования.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Основные целевые показатели: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средняя урожайность зерновых и зернобобовых в 2029 году увеличится до 30 ц/га, масличных – 17,8 ц/га;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доля пшеницы продовольственных кондиций (3-4 класса) в общем объёме пшеницы в 2029 году увеличится до 86 %;</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количество внесенных минеральных удобрений в 2029 году составит не менее 60 кг в действующем веществе;</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количество приобретаемой сельскохозяйственной техники и оборудования – 124 единицы (за весь период реализации Программы).</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Развитие животноводства: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xml:space="preserve">проведение мероприятий, направленных </w:t>
      </w:r>
      <w:proofErr w:type="gramStart"/>
      <w:r w:rsidRPr="00B65303">
        <w:rPr>
          <w:rFonts w:ascii="Times New Roman" w:eastAsia="Calibri" w:hAnsi="Times New Roman" w:cs="Times New Roman"/>
          <w:sz w:val="12"/>
          <w:szCs w:val="12"/>
        </w:rPr>
        <w:t>на</w:t>
      </w:r>
      <w:proofErr w:type="gramEnd"/>
      <w:r w:rsidRPr="00B65303">
        <w:rPr>
          <w:rFonts w:ascii="Times New Roman" w:eastAsia="Calibri" w:hAnsi="Times New Roman" w:cs="Times New Roman"/>
          <w:sz w:val="12"/>
          <w:szCs w:val="12"/>
        </w:rPr>
        <w:t>:</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улучшение генетического потенциала сельскохозяйственных животных;</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увеличение объемов производства  продукции животноводства за счет: улучшения условий содержания сельскохозяйственных животных, развития кормовой базы, технологического оснащения животноводческих комплексов.</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Основные целевые показатели: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доля высокопродуктивных коров молочного стада в сельскохозяйственных организациях  в общем поголовье коров молочного стада в сельскохозяйственных организациях составит в 2029 году 12%;</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выход телят из расчета на 100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составит в 2029 году 90%;</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объем производства молока в сельскохозяйственных организациях, крестьянских (фермерских) хозяйствах, включая индивидуальных предпринимателей, составит в 2029 году 2975 тонн;</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объем производства скота и птицы на убой в живом весе в сельскохозяйственных организациях, крестьянских (фермерских) хозяйствах, включая индивидуальных предпринимателей, составит в 2029 году 450 тонн.</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Комплексное развитие сельских территорий: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повышение качества социальной и инженерной инфраструктуры муниципального района Сергиевский.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Основные целевые показатели: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реализация 2 проектов комплексных развитий сельских территорий;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реализация 7 проектов по благоустройству сельских территорий в 2024 году.</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5.2. Поддержка бизнеса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5.2.1. «Заповедники» инвестиций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Ключевыми задачами инвестиционной политики являются сохранение высокой инвестиционной активности и обеспечение условий для роста инвестиций в основной капитал.</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Приоритетами являются: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развитие инвестиционной среды:</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реализация принципов сопровождения инвестиционных проектов с учетом внедрения «Регионального инвестиционного стандарта» и муниципального инвестиционного стандарта;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размещение актуальной информации о наличии инвестиционных площадок;</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взаимодействие с Агентством по привлечению инвестиций Самарской области и органами исполнительной власти Самарской области в рамках привлечения и сопровождения инвестиционных проектов, а также сокращения процедур по выдаче разрешительной документации.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Основные целевые показатели: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объем инвестиций в основной капитал – рост объема более 130% к 2029 году, более 135% в 2030 году;</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5.2.2. Развитие малого и среднего бизнеса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Ключевая задача в сфере развития малого и среднего предпринимательства – вовлечение большего числа граждан в предпринимательскую деятельность.</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Приоритетами являются: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расширение действующих инструментов муниципальных мер  поддержки бизнеса: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организация обучающих мероприятий по обеспечению роста компетенций в предпринимательской сфере, в том числе самозанятых и физических лиц, планирующих ведение предпринимательской деятельности;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развитие и поддержка предпринимательской инициативы, пропаганда предпринимательства, проведение форумов, круглых столов.</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Основные целевые показатели: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рост дохода в расчете на 1 работника субъекта МСП на 25% в 2030 году по отношению к 2021 году;</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xml:space="preserve">увеличение доли субъектов МСП, относящихся к категории «средние», в общем количестве субъектов МСП (без учета </w:t>
      </w:r>
      <w:proofErr w:type="spellStart"/>
      <w:r w:rsidRPr="00B65303">
        <w:rPr>
          <w:rFonts w:ascii="Times New Roman" w:eastAsia="Calibri" w:hAnsi="Times New Roman" w:cs="Times New Roman"/>
          <w:sz w:val="12"/>
          <w:szCs w:val="12"/>
        </w:rPr>
        <w:t>микропредприятий</w:t>
      </w:r>
      <w:proofErr w:type="spellEnd"/>
      <w:r w:rsidRPr="00B65303">
        <w:rPr>
          <w:rFonts w:ascii="Times New Roman" w:eastAsia="Calibri" w:hAnsi="Times New Roman" w:cs="Times New Roman"/>
          <w:sz w:val="12"/>
          <w:szCs w:val="12"/>
        </w:rPr>
        <w:t>) до 15% в 2030 году.</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Цель 6. Развитие туризма и гостеприимства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xml:space="preserve">Ключевой задачей развития сферы туризма является увеличение туристического потока </w:t>
      </w:r>
      <w:proofErr w:type="gramStart"/>
      <w:r w:rsidRPr="00B65303">
        <w:rPr>
          <w:rFonts w:ascii="Times New Roman" w:eastAsia="Calibri" w:hAnsi="Times New Roman" w:cs="Times New Roman"/>
          <w:sz w:val="12"/>
          <w:szCs w:val="12"/>
        </w:rPr>
        <w:t>в</w:t>
      </w:r>
      <w:proofErr w:type="gramEnd"/>
      <w:r w:rsidRPr="00B65303">
        <w:rPr>
          <w:rFonts w:ascii="Times New Roman" w:eastAsia="Calibri" w:hAnsi="Times New Roman" w:cs="Times New Roman"/>
          <w:sz w:val="12"/>
          <w:szCs w:val="12"/>
        </w:rPr>
        <w:t xml:space="preserve"> </w:t>
      </w:r>
      <w:proofErr w:type="gramStart"/>
      <w:r w:rsidRPr="00B65303">
        <w:rPr>
          <w:rFonts w:ascii="Times New Roman" w:eastAsia="Calibri" w:hAnsi="Times New Roman" w:cs="Times New Roman"/>
          <w:sz w:val="12"/>
          <w:szCs w:val="12"/>
        </w:rPr>
        <w:t>Сергиевский</w:t>
      </w:r>
      <w:proofErr w:type="gramEnd"/>
      <w:r w:rsidRPr="00B65303">
        <w:rPr>
          <w:rFonts w:ascii="Times New Roman" w:eastAsia="Calibri" w:hAnsi="Times New Roman" w:cs="Times New Roman"/>
          <w:sz w:val="12"/>
          <w:szCs w:val="12"/>
        </w:rPr>
        <w:t xml:space="preserve"> район.</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Приоритетами являются: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обеспечение комфортной туристической среды;</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развитие кадрового потенциала туристической отрасли;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продвижение туристских возможностей.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Обеспечение комфортной туристической среды:</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Участие в программах по проведению мероприятий по поддержанию автомобильных дорог регионального и межмуниципального значения к основным туристическим объектам в нормативном состоянии, а также создание площадок для отдыха автомобильных туристов с санитарными модулями;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оказание поддержки действующим средствам размещения на территории муниципального района Сергиевский;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lastRenderedPageBreak/>
        <w:t>создание новых пляжных территорий.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Развитие кадрового потенциала туристической отрасли: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Участие специалистов в отрасли туризма в программах повышения квалификации по организации познавательного туризма;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проведение районного конкурса «Мое Отечество», направленного  на раннюю профориентацию учащихся общеобразовательных учреждений района и формирование базы туристических маршрутов;</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участие  представителей туристической отрасли района в обучающих семинарах.</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Продвижение туристских возможностей: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сотрудничество с ФГБУЗ медицинским реабилитационным центром «Сергиевские минеральные воды» ФМБА России;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изготовление полиграфической и сувенирной продукции и дальнейшее  их распространение;</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xml:space="preserve">организация мероприятий культурно-туристического содержания для жителей и гостей Самарской области с целью развития гостеприимства, а также повышения знаний о культуре и истории района: Всероссийский фестиваль реконструкции быта 15 века «Энколпион», Межрегиональный фестиваль по </w:t>
      </w:r>
      <w:proofErr w:type="spellStart"/>
      <w:r w:rsidRPr="00B65303">
        <w:rPr>
          <w:rFonts w:ascii="Times New Roman" w:eastAsia="Calibri" w:hAnsi="Times New Roman" w:cs="Times New Roman"/>
          <w:sz w:val="12"/>
          <w:szCs w:val="12"/>
        </w:rPr>
        <w:t>фридайвингу</w:t>
      </w:r>
      <w:proofErr w:type="spellEnd"/>
      <w:r w:rsidRPr="00B65303">
        <w:rPr>
          <w:rFonts w:ascii="Times New Roman" w:eastAsia="Calibri" w:hAnsi="Times New Roman" w:cs="Times New Roman"/>
          <w:sz w:val="12"/>
          <w:szCs w:val="12"/>
        </w:rPr>
        <w:t xml:space="preserve"> «Открытая вода»;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развитие событийного туризма.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Основные целевые показатели: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xml:space="preserve">увеличение объема внутреннего и въездного туристского потока </w:t>
      </w:r>
      <w:proofErr w:type="gramStart"/>
      <w:r w:rsidRPr="00B65303">
        <w:rPr>
          <w:rFonts w:ascii="Times New Roman" w:eastAsia="Calibri" w:hAnsi="Times New Roman" w:cs="Times New Roman"/>
          <w:sz w:val="12"/>
          <w:szCs w:val="12"/>
        </w:rPr>
        <w:t>в</w:t>
      </w:r>
      <w:proofErr w:type="gramEnd"/>
      <w:r w:rsidRPr="00B65303">
        <w:rPr>
          <w:rFonts w:ascii="Times New Roman" w:eastAsia="Calibri" w:hAnsi="Times New Roman" w:cs="Times New Roman"/>
          <w:sz w:val="12"/>
          <w:szCs w:val="12"/>
        </w:rPr>
        <w:t xml:space="preserve"> </w:t>
      </w:r>
      <w:proofErr w:type="gramStart"/>
      <w:r w:rsidRPr="00B65303">
        <w:rPr>
          <w:rFonts w:ascii="Times New Roman" w:eastAsia="Calibri" w:hAnsi="Times New Roman" w:cs="Times New Roman"/>
          <w:sz w:val="12"/>
          <w:szCs w:val="12"/>
        </w:rPr>
        <w:t>Сергиевский</w:t>
      </w:r>
      <w:proofErr w:type="gramEnd"/>
      <w:r w:rsidRPr="00B65303">
        <w:rPr>
          <w:rFonts w:ascii="Times New Roman" w:eastAsia="Calibri" w:hAnsi="Times New Roman" w:cs="Times New Roman"/>
          <w:sz w:val="12"/>
          <w:szCs w:val="12"/>
        </w:rPr>
        <w:t xml:space="preserve"> район к 2029 году в 1,2 раза по сравнению с 2023 годом.</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Цель 7. Цифровая трансформация общества. Эффективное муниципальное управление</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К ключевым задачам в сфере цифровой трансформации общества</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и  эффективного муниципального управления на период с 2024 по 2029 годы относятся цифровая зрелость органов муниципального управления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и социально-экономической сферы, безопасность муниципальных информационных систем.</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Приоритетами являются: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proofErr w:type="spellStart"/>
      <w:r w:rsidRPr="00B65303">
        <w:rPr>
          <w:rFonts w:ascii="Times New Roman" w:eastAsia="Calibri" w:hAnsi="Times New Roman" w:cs="Times New Roman"/>
          <w:sz w:val="12"/>
          <w:szCs w:val="12"/>
        </w:rPr>
        <w:t>цифровизация</w:t>
      </w:r>
      <w:proofErr w:type="spellEnd"/>
      <w:r w:rsidRPr="00B65303">
        <w:rPr>
          <w:rFonts w:ascii="Times New Roman" w:eastAsia="Calibri" w:hAnsi="Times New Roman" w:cs="Times New Roman"/>
          <w:sz w:val="12"/>
          <w:szCs w:val="12"/>
        </w:rPr>
        <w:t xml:space="preserve"> муниципального управления;</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повышение доступности услуг связи.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Основные целевые показатели:</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proofErr w:type="gramStart"/>
      <w:r w:rsidRPr="00B65303">
        <w:rPr>
          <w:rFonts w:ascii="Times New Roman" w:eastAsia="Calibri" w:hAnsi="Times New Roman" w:cs="Times New Roman"/>
          <w:sz w:val="12"/>
          <w:szCs w:val="12"/>
        </w:rPr>
        <w:t>достижение к 2030 году «цифровой зрелости» муниципального управления, ключевых отраслей экономики и социальной сферы, в том числе здравоохранения и образования,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 машинного обучения и искусственного интеллекта;</w:t>
      </w:r>
      <w:proofErr w:type="gramEnd"/>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proofErr w:type="gramStart"/>
      <w:r w:rsidRPr="00B65303">
        <w:rPr>
          <w:rFonts w:ascii="Times New Roman" w:eastAsia="Calibri" w:hAnsi="Times New Roman" w:cs="Times New Roman"/>
          <w:sz w:val="12"/>
          <w:szCs w:val="12"/>
        </w:rPr>
        <w:t xml:space="preserve">увеличение к 2030 году до 99% доли предоставления массовых социально значимых муниципальных услуг в электронной форме, в том числе внедрение системы поддержки принятия решений в рамках предоставления не менее чем 100 массовых социально значимых государственных услуг в электронной форме в </w:t>
      </w:r>
      <w:proofErr w:type="spellStart"/>
      <w:r w:rsidRPr="00B65303">
        <w:rPr>
          <w:rFonts w:ascii="Times New Roman" w:eastAsia="Calibri" w:hAnsi="Times New Roman" w:cs="Times New Roman"/>
          <w:sz w:val="12"/>
          <w:szCs w:val="12"/>
        </w:rPr>
        <w:t>проактивном</w:t>
      </w:r>
      <w:proofErr w:type="spellEnd"/>
      <w:r w:rsidRPr="00B65303">
        <w:rPr>
          <w:rFonts w:ascii="Times New Roman" w:eastAsia="Calibri" w:hAnsi="Times New Roman" w:cs="Times New Roman"/>
          <w:sz w:val="12"/>
          <w:szCs w:val="12"/>
        </w:rPr>
        <w:t xml:space="preserve"> режиме или при непосредственном обращении заявителя, за счет внедрения в деятельность органов государственной власти единой цифровой платформы;</w:t>
      </w:r>
      <w:proofErr w:type="gramEnd"/>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proofErr w:type="gramStart"/>
      <w:r w:rsidRPr="00B65303">
        <w:rPr>
          <w:rFonts w:ascii="Times New Roman" w:eastAsia="Calibri" w:hAnsi="Times New Roman" w:cs="Times New Roman"/>
          <w:sz w:val="12"/>
          <w:szCs w:val="12"/>
        </w:rPr>
        <w:t>на конец</w:t>
      </w:r>
      <w:proofErr w:type="gramEnd"/>
      <w:r w:rsidRPr="00B65303">
        <w:rPr>
          <w:rFonts w:ascii="Times New Roman" w:eastAsia="Calibri" w:hAnsi="Times New Roman" w:cs="Times New Roman"/>
          <w:sz w:val="12"/>
          <w:szCs w:val="12"/>
        </w:rPr>
        <w:t xml:space="preserve"> 2029 года 99 % домохозяйств будут обеспечены возможностью широкополосного доступа к информационно-телекоммуникационной сети Интернет, в том числе с использованием сетей (инфраструктуры) спутниковой и мобильной связи и с учетом роста пропускной способности магистральной инфраструктуры.</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Механизм реализации программы</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Программа является ключевым документом планирования развития района на среднесрочный период.</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Главным механизмом реализации Программы является План действий администрации Сергиевского района Самарской области по реализации Программы социально-экономического развития Сергиевского района Самарской области на 2024 – 2029 годы (далее – План действий), который содержит комплекс мероприятий и проектов с указанием сроков их реализации, ответственных исполнителей и целевых показателей.</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Также значимую роль в достижении целей и задач, представленных в Программе, будет играть реализация национальных и федеральных проектов, государственных программ Самарской области, муниципальных программ, крупных производственных, инфраструктурных и социальных проектов.</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 xml:space="preserve">Контроль за выполнением Программы будет осуществляться посредством проведения </w:t>
      </w:r>
      <w:proofErr w:type="gramStart"/>
      <w:r w:rsidRPr="00B65303">
        <w:rPr>
          <w:rFonts w:ascii="Times New Roman" w:eastAsia="Calibri" w:hAnsi="Times New Roman" w:cs="Times New Roman"/>
          <w:sz w:val="12"/>
          <w:szCs w:val="12"/>
        </w:rPr>
        <w:t>мониторинга хода реализации Плана действий</w:t>
      </w:r>
      <w:proofErr w:type="gramEnd"/>
      <w:r w:rsidRPr="00B65303">
        <w:rPr>
          <w:rFonts w:ascii="Times New Roman" w:eastAsia="Calibri" w:hAnsi="Times New Roman" w:cs="Times New Roman"/>
          <w:sz w:val="12"/>
          <w:szCs w:val="12"/>
        </w:rPr>
        <w:t>.</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r w:rsidRPr="00B65303">
        <w:rPr>
          <w:rFonts w:ascii="Times New Roman" w:eastAsia="Calibri" w:hAnsi="Times New Roman" w:cs="Times New Roman"/>
          <w:sz w:val="12"/>
          <w:szCs w:val="12"/>
        </w:rPr>
        <w:t>По мере необходимости Программа может корректироваться и актуализироваться с учетом изменения внешних условий и внутренних процессов, оказывающих существенное влияние на социально-экономическое развитие муниципального района Сергиевский Самарской области.</w:t>
      </w:r>
      <w:r w:rsidRPr="00B65303">
        <w:rPr>
          <w:rFonts w:ascii="Times New Roman" w:eastAsia="Calibri" w:hAnsi="Times New Roman" w:cs="Times New Roman"/>
          <w:sz w:val="12"/>
          <w:szCs w:val="12"/>
        </w:rPr>
        <w:cr/>
        <w:t>Для обеспечения эффективной реализации Программы ответственные исполнители муниципального района Сергиевский Самарской области осуществляют межведомственное взаимодействие, взаимодействие с региональными органами исполнительной власти и иными участниками Программы, проводят мониторинг ее реализации по курируемым направлениям деятельности, готовят предложения в администрацию муниципального района Сергиевский Самарской области по внесению изменений в Программу.</w:t>
      </w:r>
    </w:p>
    <w:p w:rsidR="00B65303" w:rsidRPr="00B65303" w:rsidRDefault="00B65303" w:rsidP="00B65303">
      <w:pPr>
        <w:tabs>
          <w:tab w:val="left" w:pos="284"/>
        </w:tabs>
        <w:spacing w:after="0" w:line="240" w:lineRule="auto"/>
        <w:ind w:firstLine="284"/>
        <w:jc w:val="both"/>
        <w:rPr>
          <w:rFonts w:ascii="Times New Roman" w:eastAsia="Calibri" w:hAnsi="Times New Roman" w:cs="Times New Roman"/>
          <w:sz w:val="12"/>
          <w:szCs w:val="12"/>
        </w:rPr>
      </w:pPr>
    </w:p>
    <w:p w:rsidR="00FC0AA5" w:rsidRPr="00FC0AA5" w:rsidRDefault="00FC0AA5" w:rsidP="00FC0AA5">
      <w:pPr>
        <w:tabs>
          <w:tab w:val="left" w:pos="284"/>
        </w:tabs>
        <w:spacing w:after="0" w:line="240" w:lineRule="auto"/>
        <w:jc w:val="both"/>
        <w:rPr>
          <w:rFonts w:ascii="Times New Roman" w:eastAsia="Calibri" w:hAnsi="Times New Roman" w:cs="Times New Roman"/>
          <w:sz w:val="12"/>
          <w:szCs w:val="12"/>
        </w:rPr>
      </w:pPr>
    </w:p>
    <w:p w:rsidR="00FC0AA5" w:rsidRPr="00FC0AA5" w:rsidRDefault="00FC0AA5" w:rsidP="00FC0AA5">
      <w:pPr>
        <w:tabs>
          <w:tab w:val="left" w:pos="284"/>
        </w:tabs>
        <w:spacing w:after="0" w:line="240" w:lineRule="auto"/>
        <w:jc w:val="both"/>
        <w:rPr>
          <w:rFonts w:ascii="Times New Roman" w:eastAsia="Calibri" w:hAnsi="Times New Roman" w:cs="Times New Roman"/>
          <w:sz w:val="12"/>
          <w:szCs w:val="12"/>
        </w:rPr>
      </w:pPr>
    </w:p>
    <w:p w:rsidR="005B48C8" w:rsidRPr="005B48C8" w:rsidRDefault="005B48C8" w:rsidP="005B48C8">
      <w:pPr>
        <w:tabs>
          <w:tab w:val="left" w:pos="284"/>
          <w:tab w:val="left" w:pos="3828"/>
        </w:tabs>
        <w:spacing w:after="0" w:line="240" w:lineRule="auto"/>
        <w:jc w:val="center"/>
        <w:rPr>
          <w:rFonts w:ascii="Times New Roman" w:eastAsia="Calibri" w:hAnsi="Times New Roman" w:cs="Times New Roman"/>
          <w:b/>
          <w:sz w:val="12"/>
          <w:szCs w:val="12"/>
        </w:rPr>
      </w:pPr>
      <w:r w:rsidRPr="005B48C8">
        <w:rPr>
          <w:rFonts w:ascii="Times New Roman" w:eastAsia="Calibri" w:hAnsi="Times New Roman" w:cs="Times New Roman"/>
          <w:b/>
          <w:sz w:val="12"/>
          <w:szCs w:val="12"/>
        </w:rPr>
        <w:t>СОБРАНИЕ ПРЕДСТАВИТЕЛЕЙ</w:t>
      </w:r>
    </w:p>
    <w:p w:rsidR="005B48C8" w:rsidRPr="005B48C8" w:rsidRDefault="005B48C8" w:rsidP="005B48C8">
      <w:pPr>
        <w:tabs>
          <w:tab w:val="left" w:pos="284"/>
          <w:tab w:val="left" w:pos="3828"/>
        </w:tabs>
        <w:spacing w:after="0" w:line="240" w:lineRule="auto"/>
        <w:jc w:val="center"/>
        <w:rPr>
          <w:rFonts w:ascii="Times New Roman" w:eastAsia="Calibri" w:hAnsi="Times New Roman" w:cs="Times New Roman"/>
          <w:b/>
          <w:sz w:val="12"/>
          <w:szCs w:val="12"/>
        </w:rPr>
      </w:pPr>
      <w:r w:rsidRPr="005B48C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5B48C8" w:rsidRPr="005B48C8" w:rsidRDefault="005B48C8" w:rsidP="005B48C8">
      <w:pPr>
        <w:tabs>
          <w:tab w:val="left" w:pos="284"/>
          <w:tab w:val="left" w:pos="3828"/>
        </w:tabs>
        <w:spacing w:after="0" w:line="240" w:lineRule="auto"/>
        <w:jc w:val="center"/>
        <w:rPr>
          <w:rFonts w:ascii="Times New Roman" w:eastAsia="Calibri" w:hAnsi="Times New Roman" w:cs="Times New Roman"/>
          <w:b/>
          <w:sz w:val="12"/>
          <w:szCs w:val="12"/>
        </w:rPr>
      </w:pPr>
      <w:r w:rsidRPr="005B48C8">
        <w:rPr>
          <w:rFonts w:ascii="Times New Roman" w:eastAsia="Calibri" w:hAnsi="Times New Roman" w:cs="Times New Roman"/>
          <w:b/>
          <w:sz w:val="12"/>
          <w:szCs w:val="12"/>
        </w:rPr>
        <w:t>МУНИЦИПАЛЬНОГО РАЙОНА СЕРГИЕВСКИЙ</w:t>
      </w:r>
    </w:p>
    <w:p w:rsidR="005B48C8" w:rsidRPr="005B48C8" w:rsidRDefault="005B48C8" w:rsidP="005B48C8">
      <w:pPr>
        <w:tabs>
          <w:tab w:val="left" w:pos="284"/>
        </w:tabs>
        <w:spacing w:after="0" w:line="240" w:lineRule="auto"/>
        <w:jc w:val="center"/>
        <w:rPr>
          <w:rFonts w:ascii="Times New Roman" w:eastAsia="Calibri" w:hAnsi="Times New Roman" w:cs="Times New Roman"/>
          <w:b/>
          <w:sz w:val="12"/>
          <w:szCs w:val="12"/>
        </w:rPr>
      </w:pPr>
      <w:r w:rsidRPr="005B48C8">
        <w:rPr>
          <w:rFonts w:ascii="Times New Roman" w:eastAsia="Calibri" w:hAnsi="Times New Roman" w:cs="Times New Roman"/>
          <w:b/>
          <w:sz w:val="12"/>
          <w:szCs w:val="12"/>
        </w:rPr>
        <w:t>САМАРСКОЙ ОБЛАСТИ</w:t>
      </w:r>
    </w:p>
    <w:p w:rsidR="005B48C8" w:rsidRPr="005B48C8" w:rsidRDefault="005B48C8" w:rsidP="005B48C8">
      <w:pPr>
        <w:tabs>
          <w:tab w:val="left" w:pos="284"/>
        </w:tabs>
        <w:spacing w:after="0" w:line="240" w:lineRule="auto"/>
        <w:jc w:val="center"/>
        <w:rPr>
          <w:rFonts w:ascii="Times New Roman" w:eastAsia="Calibri" w:hAnsi="Times New Roman" w:cs="Times New Roman"/>
          <w:sz w:val="12"/>
          <w:szCs w:val="12"/>
        </w:rPr>
      </w:pPr>
    </w:p>
    <w:p w:rsidR="005B48C8" w:rsidRPr="005B48C8" w:rsidRDefault="005B48C8" w:rsidP="005B48C8">
      <w:pPr>
        <w:tabs>
          <w:tab w:val="left" w:pos="284"/>
        </w:tabs>
        <w:spacing w:after="0" w:line="240" w:lineRule="auto"/>
        <w:jc w:val="center"/>
        <w:rPr>
          <w:rFonts w:ascii="Times New Roman" w:eastAsia="Calibri" w:hAnsi="Times New Roman" w:cs="Times New Roman"/>
          <w:sz w:val="12"/>
          <w:szCs w:val="12"/>
        </w:rPr>
      </w:pPr>
      <w:r w:rsidRPr="005B48C8">
        <w:rPr>
          <w:rFonts w:ascii="Times New Roman" w:eastAsia="Calibri" w:hAnsi="Times New Roman" w:cs="Times New Roman"/>
          <w:sz w:val="12"/>
          <w:szCs w:val="12"/>
        </w:rPr>
        <w:t>РЕШЕНИЕ</w:t>
      </w:r>
    </w:p>
    <w:p w:rsidR="005B48C8" w:rsidRPr="005B48C8" w:rsidRDefault="005B48C8" w:rsidP="005B48C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5B48C8">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w:t>
      </w:r>
      <w:r w:rsidRPr="005B48C8">
        <w:rPr>
          <w:rFonts w:ascii="Times New Roman" w:eastAsia="Calibri" w:hAnsi="Times New Roman" w:cs="Times New Roman"/>
          <w:sz w:val="12"/>
          <w:szCs w:val="12"/>
        </w:rPr>
        <w:t xml:space="preserve">я 2025г.                                                                                                                                                                                       </w:t>
      </w:r>
      <w:r w:rsidR="0064356E">
        <w:rPr>
          <w:rFonts w:ascii="Times New Roman" w:eastAsia="Calibri" w:hAnsi="Times New Roman" w:cs="Times New Roman"/>
          <w:sz w:val="12"/>
          <w:szCs w:val="12"/>
        </w:rPr>
        <w:t xml:space="preserve">                             №06</w:t>
      </w:r>
    </w:p>
    <w:p w:rsidR="005B48C8" w:rsidRDefault="005B48C8" w:rsidP="005B48C8">
      <w:pPr>
        <w:tabs>
          <w:tab w:val="left" w:pos="284"/>
          <w:tab w:val="left" w:pos="3828"/>
        </w:tabs>
        <w:spacing w:after="0" w:line="240" w:lineRule="auto"/>
        <w:jc w:val="center"/>
        <w:rPr>
          <w:rFonts w:ascii="Times New Roman" w:eastAsia="Calibri" w:hAnsi="Times New Roman" w:cs="Times New Roman"/>
          <w:b/>
          <w:sz w:val="12"/>
          <w:szCs w:val="12"/>
        </w:rPr>
      </w:pPr>
      <w:r w:rsidRPr="005B48C8">
        <w:rPr>
          <w:rFonts w:ascii="Times New Roman" w:eastAsia="Calibri" w:hAnsi="Times New Roman" w:cs="Times New Roman"/>
          <w:b/>
          <w:sz w:val="12"/>
          <w:szCs w:val="12"/>
        </w:rPr>
        <w:t xml:space="preserve">Об утверждении промежуточного ликвидационного баланса Собрания представителей </w:t>
      </w:r>
    </w:p>
    <w:p w:rsidR="005B48C8" w:rsidRPr="005B48C8" w:rsidRDefault="005B48C8" w:rsidP="005B48C8">
      <w:pPr>
        <w:tabs>
          <w:tab w:val="left" w:pos="284"/>
          <w:tab w:val="left" w:pos="3828"/>
        </w:tabs>
        <w:spacing w:after="0" w:line="240" w:lineRule="auto"/>
        <w:jc w:val="center"/>
        <w:rPr>
          <w:rFonts w:ascii="Times New Roman" w:eastAsia="Calibri" w:hAnsi="Times New Roman" w:cs="Times New Roman"/>
          <w:b/>
          <w:sz w:val="12"/>
          <w:szCs w:val="12"/>
        </w:rPr>
      </w:pPr>
      <w:r w:rsidRPr="005B48C8">
        <w:rPr>
          <w:rFonts w:ascii="Times New Roman" w:eastAsia="Calibri" w:hAnsi="Times New Roman" w:cs="Times New Roman"/>
          <w:b/>
          <w:sz w:val="12"/>
          <w:szCs w:val="12"/>
        </w:rPr>
        <w:t>сельского поселения Сергиевск муниципального района Сергиевский Самарской области</w:t>
      </w:r>
    </w:p>
    <w:p w:rsidR="005B48C8" w:rsidRPr="005B48C8" w:rsidRDefault="005B48C8" w:rsidP="005B48C8">
      <w:pPr>
        <w:tabs>
          <w:tab w:val="left" w:pos="284"/>
          <w:tab w:val="left" w:pos="3828"/>
        </w:tabs>
        <w:spacing w:after="0" w:line="240" w:lineRule="auto"/>
        <w:jc w:val="both"/>
        <w:rPr>
          <w:rFonts w:ascii="Times New Roman" w:eastAsia="Calibri" w:hAnsi="Times New Roman" w:cs="Times New Roman"/>
          <w:sz w:val="12"/>
          <w:szCs w:val="12"/>
        </w:rPr>
      </w:pPr>
    </w:p>
    <w:p w:rsidR="005B48C8" w:rsidRPr="005B48C8" w:rsidRDefault="005B48C8" w:rsidP="005B48C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B48C8">
        <w:rPr>
          <w:rFonts w:ascii="Times New Roman" w:eastAsia="Calibri" w:hAnsi="Times New Roman" w:cs="Times New Roman"/>
          <w:sz w:val="12"/>
          <w:szCs w:val="12"/>
        </w:rPr>
        <w:t>В соответствии со статьями 61 – 63 Гражданского кодекса Российской Федерации, частью 9 статьи 35 Федерального закона от 06.10.2003 № 131-ФЗ «Об общих принципах организации местного самоуправления в Российской Федерации», главой VII Федерального закона от 08.08.2001 № 129-ФЗ «О государственной регистрации юридических лиц и индивидуальных предпринимателей», на основании п. 5.3 Решения Собрания Представителей сельского поселения Сергиевск муниципального района Сергиевский Самарской области №23 от</w:t>
      </w:r>
      <w:proofErr w:type="gramEnd"/>
      <w:r w:rsidRPr="005B48C8">
        <w:rPr>
          <w:rFonts w:ascii="Times New Roman" w:eastAsia="Calibri" w:hAnsi="Times New Roman" w:cs="Times New Roman"/>
          <w:sz w:val="12"/>
          <w:szCs w:val="12"/>
        </w:rPr>
        <w:t xml:space="preserve"> 24.10.2024г. «О ликвидации Собрания представителей сельского поселения Сергиевск муниципального района Сергиевский Самарской области как юридического лица», Уставом сельского поселения Сергиевск муниципального района Сергиевский, Собрание Представителей сельского поселения Сергиевск муниципального района Сергиевский Самарской области</w:t>
      </w:r>
    </w:p>
    <w:p w:rsidR="005B48C8" w:rsidRPr="005B48C8" w:rsidRDefault="005B48C8" w:rsidP="005B48C8">
      <w:pPr>
        <w:tabs>
          <w:tab w:val="left" w:pos="284"/>
          <w:tab w:val="left" w:pos="3828"/>
        </w:tabs>
        <w:spacing w:after="0" w:line="240" w:lineRule="auto"/>
        <w:ind w:firstLine="284"/>
        <w:jc w:val="both"/>
        <w:rPr>
          <w:rFonts w:ascii="Times New Roman" w:eastAsia="Calibri" w:hAnsi="Times New Roman" w:cs="Times New Roman"/>
          <w:sz w:val="12"/>
          <w:szCs w:val="12"/>
        </w:rPr>
      </w:pPr>
      <w:r w:rsidRPr="005B48C8">
        <w:rPr>
          <w:rFonts w:ascii="Times New Roman" w:eastAsia="Calibri" w:hAnsi="Times New Roman" w:cs="Times New Roman"/>
          <w:b/>
          <w:sz w:val="12"/>
          <w:szCs w:val="12"/>
        </w:rPr>
        <w:t>РЕШИЛО</w:t>
      </w:r>
      <w:r w:rsidRPr="005B48C8">
        <w:rPr>
          <w:rFonts w:ascii="Times New Roman" w:eastAsia="Calibri" w:hAnsi="Times New Roman" w:cs="Times New Roman"/>
          <w:sz w:val="12"/>
          <w:szCs w:val="12"/>
        </w:rPr>
        <w:t>:</w:t>
      </w:r>
    </w:p>
    <w:p w:rsidR="005B48C8" w:rsidRPr="005B48C8" w:rsidRDefault="005B48C8" w:rsidP="005B48C8">
      <w:pPr>
        <w:tabs>
          <w:tab w:val="left" w:pos="284"/>
          <w:tab w:val="left" w:pos="3828"/>
        </w:tabs>
        <w:spacing w:after="0" w:line="240" w:lineRule="auto"/>
        <w:ind w:firstLine="284"/>
        <w:jc w:val="both"/>
        <w:rPr>
          <w:rFonts w:ascii="Times New Roman" w:eastAsia="Calibri" w:hAnsi="Times New Roman" w:cs="Times New Roman"/>
          <w:sz w:val="12"/>
          <w:szCs w:val="12"/>
        </w:rPr>
      </w:pPr>
      <w:r w:rsidRPr="005B48C8">
        <w:rPr>
          <w:rFonts w:ascii="Times New Roman" w:eastAsia="Calibri" w:hAnsi="Times New Roman" w:cs="Times New Roman"/>
          <w:sz w:val="12"/>
          <w:szCs w:val="12"/>
        </w:rPr>
        <w:t xml:space="preserve">1. Утвердить промежуточный ликвидационный баланс Собрания Представителей сельского поселения Сергиевск муниципального района Сергиевский Самарской области ИНН 6381009709, ОГРН 1056381015096, КПП 638101001 юридический адрес: 446540 Самарская область, Сергиевский район, </w:t>
      </w:r>
      <w:proofErr w:type="spellStart"/>
      <w:r w:rsidRPr="005B48C8">
        <w:rPr>
          <w:rFonts w:ascii="Times New Roman" w:eastAsia="Calibri" w:hAnsi="Times New Roman" w:cs="Times New Roman"/>
          <w:sz w:val="12"/>
          <w:szCs w:val="12"/>
        </w:rPr>
        <w:t>с</w:t>
      </w:r>
      <w:proofErr w:type="gramStart"/>
      <w:r w:rsidRPr="005B48C8">
        <w:rPr>
          <w:rFonts w:ascii="Times New Roman" w:eastAsia="Calibri" w:hAnsi="Times New Roman" w:cs="Times New Roman"/>
          <w:sz w:val="12"/>
          <w:szCs w:val="12"/>
        </w:rPr>
        <w:t>.С</w:t>
      </w:r>
      <w:proofErr w:type="gramEnd"/>
      <w:r w:rsidRPr="005B48C8">
        <w:rPr>
          <w:rFonts w:ascii="Times New Roman" w:eastAsia="Calibri" w:hAnsi="Times New Roman" w:cs="Times New Roman"/>
          <w:sz w:val="12"/>
          <w:szCs w:val="12"/>
        </w:rPr>
        <w:t>ергиевск</w:t>
      </w:r>
      <w:proofErr w:type="spellEnd"/>
      <w:r w:rsidRPr="005B48C8">
        <w:rPr>
          <w:rFonts w:ascii="Times New Roman" w:eastAsia="Calibri" w:hAnsi="Times New Roman" w:cs="Times New Roman"/>
          <w:sz w:val="12"/>
          <w:szCs w:val="12"/>
        </w:rPr>
        <w:t xml:space="preserve">, </w:t>
      </w:r>
      <w:proofErr w:type="spellStart"/>
      <w:r w:rsidRPr="005B48C8">
        <w:rPr>
          <w:rFonts w:ascii="Times New Roman" w:eastAsia="Calibri" w:hAnsi="Times New Roman" w:cs="Times New Roman"/>
          <w:sz w:val="12"/>
          <w:szCs w:val="12"/>
        </w:rPr>
        <w:t>ул.Г.Михайловского</w:t>
      </w:r>
      <w:proofErr w:type="spellEnd"/>
      <w:r w:rsidRPr="005B48C8">
        <w:rPr>
          <w:rFonts w:ascii="Times New Roman" w:eastAsia="Calibri" w:hAnsi="Times New Roman" w:cs="Times New Roman"/>
          <w:sz w:val="12"/>
          <w:szCs w:val="12"/>
        </w:rPr>
        <w:t>, д.27 согласно приложению.</w:t>
      </w:r>
    </w:p>
    <w:p w:rsidR="005B48C8" w:rsidRPr="005B48C8" w:rsidRDefault="005B48C8" w:rsidP="005B48C8">
      <w:pPr>
        <w:tabs>
          <w:tab w:val="left" w:pos="284"/>
          <w:tab w:val="left" w:pos="3828"/>
        </w:tabs>
        <w:spacing w:after="0" w:line="240" w:lineRule="auto"/>
        <w:ind w:firstLine="284"/>
        <w:jc w:val="both"/>
        <w:rPr>
          <w:rFonts w:ascii="Times New Roman" w:eastAsia="Calibri" w:hAnsi="Times New Roman" w:cs="Times New Roman"/>
          <w:sz w:val="12"/>
          <w:szCs w:val="12"/>
        </w:rPr>
      </w:pPr>
      <w:r w:rsidRPr="005B48C8">
        <w:rPr>
          <w:rFonts w:ascii="Times New Roman" w:eastAsia="Calibri" w:hAnsi="Times New Roman" w:cs="Times New Roman"/>
          <w:sz w:val="12"/>
          <w:szCs w:val="12"/>
        </w:rPr>
        <w:lastRenderedPageBreak/>
        <w:t>2. Председателю ликвидационной комиссии Собрания представителей сельского поселения Сергиевск муниципального района Сергиевский Самарской области Глушковой Т.Н. в течение 3 (трёх) рабочих дней после утверждения промежуточного ликвидационного баланса уведомить регистрирующий орган о составлении промежуточного ликвидационного баланса.</w:t>
      </w:r>
    </w:p>
    <w:p w:rsidR="005B48C8" w:rsidRPr="005B48C8" w:rsidRDefault="005B48C8" w:rsidP="005B48C8">
      <w:pPr>
        <w:tabs>
          <w:tab w:val="left" w:pos="284"/>
          <w:tab w:val="left" w:pos="3828"/>
        </w:tabs>
        <w:spacing w:after="0" w:line="240" w:lineRule="auto"/>
        <w:ind w:firstLine="284"/>
        <w:jc w:val="both"/>
        <w:rPr>
          <w:rFonts w:ascii="Times New Roman" w:eastAsia="Calibri" w:hAnsi="Times New Roman" w:cs="Times New Roman"/>
          <w:sz w:val="12"/>
          <w:szCs w:val="12"/>
        </w:rPr>
      </w:pPr>
      <w:r w:rsidRPr="005B48C8">
        <w:rPr>
          <w:rFonts w:ascii="Times New Roman" w:eastAsia="Calibri" w:hAnsi="Times New Roman" w:cs="Times New Roman"/>
          <w:sz w:val="12"/>
          <w:szCs w:val="12"/>
        </w:rPr>
        <w:t>3. Опубликовать настоящее Решение в газете «Сергиевский вестник».</w:t>
      </w:r>
    </w:p>
    <w:p w:rsidR="005B48C8" w:rsidRPr="005B48C8" w:rsidRDefault="005B48C8" w:rsidP="005B48C8">
      <w:pPr>
        <w:tabs>
          <w:tab w:val="left" w:pos="284"/>
          <w:tab w:val="left" w:pos="3828"/>
        </w:tabs>
        <w:spacing w:after="0" w:line="240" w:lineRule="auto"/>
        <w:ind w:firstLine="284"/>
        <w:jc w:val="both"/>
        <w:rPr>
          <w:rFonts w:ascii="Times New Roman" w:eastAsia="Calibri" w:hAnsi="Times New Roman" w:cs="Times New Roman"/>
          <w:sz w:val="12"/>
          <w:szCs w:val="12"/>
        </w:rPr>
      </w:pPr>
      <w:r w:rsidRPr="005B48C8">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5B48C8" w:rsidRPr="005B48C8" w:rsidRDefault="005B48C8" w:rsidP="005B48C8">
      <w:pPr>
        <w:tabs>
          <w:tab w:val="left" w:pos="284"/>
          <w:tab w:val="left" w:pos="3828"/>
        </w:tabs>
        <w:spacing w:after="0" w:line="240" w:lineRule="auto"/>
        <w:jc w:val="right"/>
        <w:rPr>
          <w:rFonts w:ascii="Times New Roman" w:eastAsia="Calibri" w:hAnsi="Times New Roman" w:cs="Times New Roman"/>
          <w:sz w:val="12"/>
          <w:szCs w:val="12"/>
        </w:rPr>
      </w:pPr>
      <w:r w:rsidRPr="005B48C8">
        <w:rPr>
          <w:rFonts w:ascii="Times New Roman" w:eastAsia="Calibri" w:hAnsi="Times New Roman" w:cs="Times New Roman"/>
          <w:sz w:val="12"/>
          <w:szCs w:val="12"/>
        </w:rPr>
        <w:t xml:space="preserve">Председатель Собрания Представителей </w:t>
      </w:r>
      <w:r>
        <w:rPr>
          <w:rFonts w:ascii="Times New Roman" w:eastAsia="Calibri" w:hAnsi="Times New Roman" w:cs="Times New Roman"/>
          <w:sz w:val="12"/>
          <w:szCs w:val="12"/>
        </w:rPr>
        <w:t xml:space="preserve"> </w:t>
      </w:r>
      <w:r w:rsidRPr="005B48C8">
        <w:rPr>
          <w:rFonts w:ascii="Times New Roman" w:eastAsia="Calibri" w:hAnsi="Times New Roman" w:cs="Times New Roman"/>
          <w:sz w:val="12"/>
          <w:szCs w:val="12"/>
        </w:rPr>
        <w:t>сельского поселения Сергиевск</w:t>
      </w:r>
    </w:p>
    <w:p w:rsidR="005B48C8" w:rsidRDefault="005B48C8" w:rsidP="005B48C8">
      <w:pPr>
        <w:tabs>
          <w:tab w:val="left" w:pos="284"/>
          <w:tab w:val="left" w:pos="3828"/>
        </w:tabs>
        <w:spacing w:after="0" w:line="240" w:lineRule="auto"/>
        <w:jc w:val="right"/>
        <w:rPr>
          <w:rFonts w:ascii="Times New Roman" w:eastAsia="Calibri" w:hAnsi="Times New Roman" w:cs="Times New Roman"/>
          <w:sz w:val="12"/>
          <w:szCs w:val="12"/>
        </w:rPr>
      </w:pPr>
      <w:r w:rsidRPr="005B48C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5B48C8">
        <w:rPr>
          <w:rFonts w:ascii="Times New Roman" w:eastAsia="Calibri" w:hAnsi="Times New Roman" w:cs="Times New Roman"/>
          <w:sz w:val="12"/>
          <w:szCs w:val="12"/>
        </w:rPr>
        <w:t>Самарской области</w:t>
      </w:r>
    </w:p>
    <w:p w:rsidR="005B48C8" w:rsidRDefault="005B48C8" w:rsidP="005B48C8">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5B48C8">
        <w:rPr>
          <w:rFonts w:ascii="Times New Roman" w:eastAsia="Calibri" w:hAnsi="Times New Roman" w:cs="Times New Roman"/>
          <w:sz w:val="12"/>
          <w:szCs w:val="12"/>
        </w:rPr>
        <w:t>Т.Н.Глушкова</w:t>
      </w:r>
      <w:proofErr w:type="spellEnd"/>
    </w:p>
    <w:p w:rsidR="005B48C8" w:rsidRPr="005B48C8" w:rsidRDefault="005B48C8" w:rsidP="005B48C8">
      <w:pPr>
        <w:tabs>
          <w:tab w:val="left" w:pos="284"/>
          <w:tab w:val="left" w:pos="3828"/>
        </w:tabs>
        <w:spacing w:after="0" w:line="240" w:lineRule="auto"/>
        <w:jc w:val="right"/>
        <w:rPr>
          <w:rFonts w:ascii="Times New Roman" w:eastAsia="Calibri" w:hAnsi="Times New Roman" w:cs="Times New Roman"/>
          <w:sz w:val="12"/>
          <w:szCs w:val="12"/>
        </w:rPr>
      </w:pPr>
    </w:p>
    <w:p w:rsidR="005B48C8" w:rsidRPr="005B48C8" w:rsidRDefault="005B48C8" w:rsidP="005B48C8">
      <w:pPr>
        <w:tabs>
          <w:tab w:val="left" w:pos="284"/>
          <w:tab w:val="left" w:pos="3828"/>
        </w:tabs>
        <w:spacing w:after="0" w:line="240" w:lineRule="auto"/>
        <w:jc w:val="right"/>
        <w:rPr>
          <w:rFonts w:ascii="Times New Roman" w:eastAsia="Calibri" w:hAnsi="Times New Roman" w:cs="Times New Roman"/>
          <w:sz w:val="12"/>
          <w:szCs w:val="12"/>
        </w:rPr>
      </w:pPr>
      <w:r w:rsidRPr="005B48C8">
        <w:rPr>
          <w:rFonts w:ascii="Times New Roman" w:eastAsia="Calibri" w:hAnsi="Times New Roman" w:cs="Times New Roman"/>
          <w:sz w:val="12"/>
          <w:szCs w:val="12"/>
        </w:rPr>
        <w:t>Глава сельского поселения Сергиевск</w:t>
      </w:r>
    </w:p>
    <w:p w:rsidR="005B48C8" w:rsidRDefault="005B48C8" w:rsidP="005B48C8">
      <w:pPr>
        <w:tabs>
          <w:tab w:val="left" w:pos="284"/>
          <w:tab w:val="left" w:pos="3828"/>
        </w:tabs>
        <w:spacing w:after="0" w:line="240" w:lineRule="auto"/>
        <w:jc w:val="right"/>
        <w:rPr>
          <w:rFonts w:ascii="Times New Roman" w:eastAsia="Calibri" w:hAnsi="Times New Roman" w:cs="Times New Roman"/>
          <w:sz w:val="12"/>
          <w:szCs w:val="12"/>
        </w:rPr>
      </w:pPr>
      <w:r w:rsidRPr="005B48C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5B48C8">
        <w:rPr>
          <w:rFonts w:ascii="Times New Roman" w:eastAsia="Calibri" w:hAnsi="Times New Roman" w:cs="Times New Roman"/>
          <w:sz w:val="12"/>
          <w:szCs w:val="12"/>
        </w:rPr>
        <w:t>Самарской области</w:t>
      </w:r>
    </w:p>
    <w:p w:rsidR="005B48C8" w:rsidRPr="005B48C8" w:rsidRDefault="005B48C8" w:rsidP="005B48C8">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5B48C8">
        <w:rPr>
          <w:rFonts w:ascii="Times New Roman" w:eastAsia="Calibri" w:hAnsi="Times New Roman" w:cs="Times New Roman"/>
          <w:sz w:val="12"/>
          <w:szCs w:val="12"/>
        </w:rPr>
        <w:t>М.М.Арчибасов</w:t>
      </w:r>
      <w:proofErr w:type="spellEnd"/>
    </w:p>
    <w:p w:rsidR="005B48C8" w:rsidRPr="005B48C8" w:rsidRDefault="005B48C8" w:rsidP="005B48C8">
      <w:pPr>
        <w:tabs>
          <w:tab w:val="left" w:pos="284"/>
          <w:tab w:val="left" w:pos="3828"/>
        </w:tabs>
        <w:spacing w:after="0" w:line="240" w:lineRule="auto"/>
        <w:jc w:val="both"/>
        <w:rPr>
          <w:rFonts w:ascii="Times New Roman" w:eastAsia="Calibri" w:hAnsi="Times New Roman" w:cs="Times New Roman"/>
          <w:sz w:val="12"/>
          <w:szCs w:val="12"/>
        </w:rPr>
      </w:pPr>
    </w:p>
    <w:p w:rsidR="005B48C8" w:rsidRPr="005B48C8" w:rsidRDefault="005B48C8" w:rsidP="005B48C8">
      <w:pPr>
        <w:spacing w:after="0" w:line="240" w:lineRule="auto"/>
        <w:jc w:val="right"/>
        <w:rPr>
          <w:rFonts w:ascii="Times New Roman" w:eastAsia="Calibri" w:hAnsi="Times New Roman" w:cs="Times New Roman"/>
          <w:i/>
          <w:sz w:val="12"/>
          <w:szCs w:val="12"/>
        </w:rPr>
      </w:pPr>
      <w:r w:rsidRPr="005B48C8">
        <w:rPr>
          <w:rFonts w:ascii="Times New Roman" w:eastAsia="Calibri" w:hAnsi="Times New Roman" w:cs="Times New Roman"/>
          <w:i/>
          <w:sz w:val="12"/>
          <w:szCs w:val="12"/>
        </w:rPr>
        <w:t>Приложение</w:t>
      </w:r>
    </w:p>
    <w:p w:rsidR="005B48C8" w:rsidRPr="005B48C8" w:rsidRDefault="005B48C8" w:rsidP="005B48C8">
      <w:pPr>
        <w:spacing w:after="0" w:line="240" w:lineRule="auto"/>
        <w:jc w:val="right"/>
        <w:rPr>
          <w:rFonts w:ascii="Times New Roman" w:eastAsia="Calibri" w:hAnsi="Times New Roman" w:cs="Times New Roman"/>
          <w:i/>
          <w:sz w:val="12"/>
          <w:szCs w:val="12"/>
        </w:rPr>
      </w:pPr>
      <w:r w:rsidRPr="005B48C8">
        <w:rPr>
          <w:rFonts w:ascii="Times New Roman" w:eastAsia="Calibri" w:hAnsi="Times New Roman" w:cs="Times New Roman"/>
          <w:i/>
          <w:sz w:val="12"/>
          <w:szCs w:val="12"/>
        </w:rPr>
        <w:t>к решению Собрания Представителей сельского поселения Сергиевск</w:t>
      </w:r>
    </w:p>
    <w:p w:rsidR="005B48C8" w:rsidRPr="005B48C8" w:rsidRDefault="005B48C8" w:rsidP="005B48C8">
      <w:pPr>
        <w:spacing w:after="0" w:line="240" w:lineRule="auto"/>
        <w:jc w:val="right"/>
        <w:rPr>
          <w:rFonts w:ascii="Times New Roman" w:eastAsia="Calibri" w:hAnsi="Times New Roman" w:cs="Times New Roman"/>
          <w:i/>
          <w:sz w:val="12"/>
          <w:szCs w:val="12"/>
        </w:rPr>
      </w:pPr>
      <w:r w:rsidRPr="005B48C8">
        <w:rPr>
          <w:rFonts w:ascii="Times New Roman" w:eastAsia="Calibri" w:hAnsi="Times New Roman" w:cs="Times New Roman"/>
          <w:i/>
          <w:sz w:val="12"/>
          <w:szCs w:val="12"/>
        </w:rPr>
        <w:t>муниципального района Сергиевский Самарской области</w:t>
      </w:r>
    </w:p>
    <w:p w:rsidR="005B48C8" w:rsidRPr="005B48C8" w:rsidRDefault="005B48C8" w:rsidP="005B48C8">
      <w:pPr>
        <w:tabs>
          <w:tab w:val="left" w:pos="284"/>
        </w:tabs>
        <w:spacing w:after="0" w:line="240" w:lineRule="auto"/>
        <w:jc w:val="right"/>
        <w:rPr>
          <w:rFonts w:ascii="Times New Roman" w:eastAsia="Calibri" w:hAnsi="Times New Roman" w:cs="Times New Roman"/>
          <w:sz w:val="12"/>
          <w:szCs w:val="12"/>
        </w:rPr>
      </w:pPr>
      <w:r w:rsidRPr="005B48C8">
        <w:rPr>
          <w:rFonts w:ascii="Times New Roman" w:eastAsia="Calibri" w:hAnsi="Times New Roman" w:cs="Times New Roman"/>
          <w:i/>
          <w:sz w:val="12"/>
          <w:szCs w:val="12"/>
        </w:rPr>
        <w:t>№</w:t>
      </w:r>
      <w:r>
        <w:rPr>
          <w:rFonts w:ascii="Times New Roman" w:eastAsia="Calibri" w:hAnsi="Times New Roman" w:cs="Times New Roman"/>
          <w:i/>
          <w:sz w:val="12"/>
          <w:szCs w:val="12"/>
        </w:rPr>
        <w:t>06</w:t>
      </w:r>
      <w:r w:rsidRPr="005B48C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12</w:t>
      </w:r>
      <w:r w:rsidRPr="005B48C8">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w:t>
      </w:r>
      <w:r w:rsidRPr="005B48C8">
        <w:rPr>
          <w:rFonts w:ascii="Times New Roman" w:eastAsia="Calibri" w:hAnsi="Times New Roman" w:cs="Times New Roman"/>
          <w:i/>
          <w:sz w:val="12"/>
          <w:szCs w:val="12"/>
        </w:rPr>
        <w:t>я 2025 г.</w:t>
      </w:r>
    </w:p>
    <w:p w:rsidR="00FC0AA5" w:rsidRPr="00FC0AA5" w:rsidRDefault="005B48C8" w:rsidP="00FC0AA5">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70782" cy="1081378"/>
            <wp:effectExtent l="0" t="0" r="0" b="0"/>
            <wp:docPr id="1" name="Рисунок 1"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Новый рисунок.png"/>
                    <pic:cNvPicPr>
                      <a:picLocks noChangeAspect="1" noChangeArrowheads="1"/>
                    </pic:cNvPicPr>
                  </pic:nvPicPr>
                  <pic:blipFill rotWithShape="1">
                    <a:blip r:embed="rId9">
                      <a:extLst>
                        <a:ext uri="{28A0092B-C50C-407E-A947-70E740481C1C}">
                          <a14:useLocalDpi xmlns:a14="http://schemas.microsoft.com/office/drawing/2010/main" val="0"/>
                        </a:ext>
                      </a:extLst>
                    </a:blip>
                    <a:srcRect b="57069"/>
                    <a:stretch/>
                  </pic:blipFill>
                  <pic:spPr bwMode="auto">
                    <a:xfrm>
                      <a:off x="0" y="0"/>
                      <a:ext cx="4770755" cy="1081372"/>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af1"/>
        <w:tblW w:w="5000" w:type="pct"/>
        <w:tblLayout w:type="fixed"/>
        <w:tblCellMar>
          <w:left w:w="0" w:type="dxa"/>
          <w:right w:w="0" w:type="dxa"/>
        </w:tblCellMar>
        <w:tblLook w:val="04A0" w:firstRow="1" w:lastRow="0" w:firstColumn="1" w:lastColumn="0" w:noHBand="0" w:noVBand="1"/>
      </w:tblPr>
      <w:tblGrid>
        <w:gridCol w:w="145"/>
        <w:gridCol w:w="1397"/>
        <w:gridCol w:w="279"/>
        <w:gridCol w:w="285"/>
        <w:gridCol w:w="285"/>
        <w:gridCol w:w="282"/>
        <w:gridCol w:w="279"/>
        <w:gridCol w:w="282"/>
        <w:gridCol w:w="279"/>
        <w:gridCol w:w="278"/>
        <w:gridCol w:w="281"/>
        <w:gridCol w:w="278"/>
        <w:gridCol w:w="278"/>
        <w:gridCol w:w="278"/>
        <w:gridCol w:w="278"/>
        <w:gridCol w:w="281"/>
        <w:gridCol w:w="281"/>
        <w:gridCol w:w="281"/>
        <w:gridCol w:w="281"/>
        <w:gridCol w:w="281"/>
        <w:gridCol w:w="278"/>
        <w:gridCol w:w="369"/>
        <w:gridCol w:w="287"/>
      </w:tblGrid>
      <w:tr w:rsidR="00CD1807" w:rsidRPr="005B48C8" w:rsidTr="00CD1807">
        <w:trPr>
          <w:trHeight w:val="20"/>
        </w:trPr>
        <w:tc>
          <w:tcPr>
            <w:tcW w:w="96" w:type="pct"/>
          </w:tcPr>
          <w:p w:rsidR="005B48C8" w:rsidRPr="00CD1807" w:rsidRDefault="005B48C8" w:rsidP="005B48C8">
            <w:pPr>
              <w:tabs>
                <w:tab w:val="left" w:pos="284"/>
              </w:tabs>
              <w:rPr>
                <w:rFonts w:ascii="Times New Roman" w:eastAsia="Calibri" w:hAnsi="Times New Roman" w:cs="Times New Roman"/>
                <w:sz w:val="10"/>
                <w:szCs w:val="10"/>
              </w:rPr>
            </w:pPr>
            <w:r w:rsidRPr="00CD1807">
              <w:rPr>
                <w:rFonts w:ascii="Times New Roman" w:eastAsia="Calibri" w:hAnsi="Times New Roman" w:cs="Times New Roman"/>
                <w:sz w:val="10"/>
                <w:szCs w:val="10"/>
              </w:rPr>
              <w:t>Пояснения</w:t>
            </w:r>
          </w:p>
        </w:tc>
        <w:tc>
          <w:tcPr>
            <w:tcW w:w="928"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Наименование показателя</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код</w:t>
            </w:r>
          </w:p>
        </w:tc>
        <w:tc>
          <w:tcPr>
            <w:tcW w:w="189" w:type="pct"/>
          </w:tcPr>
          <w:p w:rsidR="005B48C8" w:rsidRPr="00CD1807" w:rsidRDefault="005B48C8" w:rsidP="005B48C8">
            <w:pPr>
              <w:tabs>
                <w:tab w:val="left" w:pos="284"/>
              </w:tabs>
              <w:rPr>
                <w:rFonts w:ascii="Times New Roman" w:eastAsia="Calibri" w:hAnsi="Times New Roman" w:cs="Times New Roman"/>
                <w:sz w:val="10"/>
                <w:szCs w:val="10"/>
              </w:rPr>
            </w:pPr>
            <w:r w:rsidRPr="00CD1807">
              <w:rPr>
                <w:rFonts w:ascii="Times New Roman" w:eastAsia="Calibri" w:hAnsi="Times New Roman" w:cs="Times New Roman"/>
                <w:sz w:val="10"/>
                <w:szCs w:val="10"/>
              </w:rPr>
              <w:t>На 12 февраля 2025г</w:t>
            </w:r>
          </w:p>
        </w:tc>
        <w:tc>
          <w:tcPr>
            <w:tcW w:w="189" w:type="pct"/>
          </w:tcPr>
          <w:p w:rsidR="005B48C8" w:rsidRPr="00CD1807" w:rsidRDefault="005B48C8" w:rsidP="005B48C8">
            <w:pPr>
              <w:tabs>
                <w:tab w:val="left" w:pos="284"/>
              </w:tabs>
              <w:rPr>
                <w:rFonts w:ascii="Times New Roman" w:eastAsia="Calibri" w:hAnsi="Times New Roman" w:cs="Times New Roman"/>
                <w:sz w:val="10"/>
                <w:szCs w:val="10"/>
              </w:rPr>
            </w:pPr>
            <w:r w:rsidRPr="00CD1807">
              <w:rPr>
                <w:rFonts w:ascii="Times New Roman" w:eastAsia="Calibri" w:hAnsi="Times New Roman" w:cs="Times New Roman"/>
                <w:sz w:val="10"/>
                <w:szCs w:val="10"/>
              </w:rPr>
              <w:t>На 31 декабря 2024г</w:t>
            </w:r>
          </w:p>
        </w:tc>
        <w:tc>
          <w:tcPr>
            <w:tcW w:w="187" w:type="pct"/>
          </w:tcPr>
          <w:p w:rsidR="005B48C8" w:rsidRPr="00CD1807" w:rsidRDefault="005B48C8" w:rsidP="005B48C8">
            <w:pPr>
              <w:tabs>
                <w:tab w:val="left" w:pos="284"/>
              </w:tabs>
              <w:rPr>
                <w:rFonts w:ascii="Times New Roman" w:eastAsia="Calibri" w:hAnsi="Times New Roman" w:cs="Times New Roman"/>
                <w:sz w:val="10"/>
                <w:szCs w:val="10"/>
              </w:rPr>
            </w:pPr>
            <w:r w:rsidRPr="00CD1807">
              <w:rPr>
                <w:rFonts w:ascii="Times New Roman" w:eastAsia="Calibri" w:hAnsi="Times New Roman" w:cs="Times New Roman"/>
                <w:sz w:val="10"/>
                <w:szCs w:val="10"/>
              </w:rPr>
              <w:t>На 31 декабря 2023г</w:t>
            </w:r>
          </w:p>
        </w:tc>
        <w:tc>
          <w:tcPr>
            <w:tcW w:w="185" w:type="pct"/>
          </w:tcPr>
          <w:p w:rsidR="005B48C8" w:rsidRPr="00CD1807" w:rsidRDefault="005B48C8" w:rsidP="005B48C8">
            <w:pPr>
              <w:tabs>
                <w:tab w:val="left" w:pos="284"/>
              </w:tabs>
              <w:rPr>
                <w:rFonts w:ascii="Times New Roman" w:eastAsia="Calibri" w:hAnsi="Times New Roman" w:cs="Times New Roman"/>
                <w:sz w:val="10"/>
                <w:szCs w:val="10"/>
              </w:rPr>
            </w:pPr>
            <w:r w:rsidRPr="00CD1807">
              <w:rPr>
                <w:rFonts w:ascii="Times New Roman" w:eastAsia="Calibri" w:hAnsi="Times New Roman" w:cs="Times New Roman"/>
                <w:sz w:val="10"/>
                <w:szCs w:val="10"/>
              </w:rPr>
              <w:t>На 31 декабря 2022г</w:t>
            </w:r>
          </w:p>
        </w:tc>
        <w:tc>
          <w:tcPr>
            <w:tcW w:w="187" w:type="pct"/>
          </w:tcPr>
          <w:p w:rsidR="005B48C8" w:rsidRPr="00CD1807" w:rsidRDefault="005B48C8" w:rsidP="005B48C8">
            <w:pPr>
              <w:tabs>
                <w:tab w:val="left" w:pos="284"/>
              </w:tabs>
              <w:rPr>
                <w:rFonts w:ascii="Times New Roman" w:eastAsia="Calibri" w:hAnsi="Times New Roman" w:cs="Times New Roman"/>
                <w:sz w:val="10"/>
                <w:szCs w:val="10"/>
              </w:rPr>
            </w:pPr>
            <w:r w:rsidRPr="00CD1807">
              <w:rPr>
                <w:rFonts w:ascii="Times New Roman" w:eastAsia="Calibri" w:hAnsi="Times New Roman" w:cs="Times New Roman"/>
                <w:sz w:val="10"/>
                <w:szCs w:val="10"/>
              </w:rPr>
              <w:t>На 31 декабря 2021г</w:t>
            </w:r>
          </w:p>
        </w:tc>
        <w:tc>
          <w:tcPr>
            <w:tcW w:w="185" w:type="pct"/>
          </w:tcPr>
          <w:p w:rsidR="005B48C8" w:rsidRPr="00CD1807" w:rsidRDefault="005B48C8" w:rsidP="005B48C8">
            <w:pPr>
              <w:tabs>
                <w:tab w:val="left" w:pos="284"/>
              </w:tabs>
              <w:rPr>
                <w:rFonts w:ascii="Times New Roman" w:eastAsia="Calibri" w:hAnsi="Times New Roman" w:cs="Times New Roman"/>
                <w:sz w:val="10"/>
                <w:szCs w:val="10"/>
              </w:rPr>
            </w:pPr>
            <w:r w:rsidRPr="00CD1807">
              <w:rPr>
                <w:rFonts w:ascii="Times New Roman" w:eastAsia="Calibri" w:hAnsi="Times New Roman" w:cs="Times New Roman"/>
                <w:sz w:val="10"/>
                <w:szCs w:val="10"/>
              </w:rPr>
              <w:t>На 31 декабря 2020г</w:t>
            </w:r>
          </w:p>
        </w:tc>
        <w:tc>
          <w:tcPr>
            <w:tcW w:w="185" w:type="pct"/>
          </w:tcPr>
          <w:p w:rsidR="005B48C8" w:rsidRPr="00CD1807" w:rsidRDefault="005B48C8" w:rsidP="005B48C8">
            <w:pPr>
              <w:tabs>
                <w:tab w:val="left" w:pos="284"/>
              </w:tabs>
              <w:rPr>
                <w:rFonts w:ascii="Times New Roman" w:eastAsia="Calibri" w:hAnsi="Times New Roman" w:cs="Times New Roman"/>
                <w:sz w:val="10"/>
                <w:szCs w:val="10"/>
              </w:rPr>
            </w:pPr>
            <w:r w:rsidRPr="00CD1807">
              <w:rPr>
                <w:rFonts w:ascii="Times New Roman" w:eastAsia="Calibri" w:hAnsi="Times New Roman" w:cs="Times New Roman"/>
                <w:sz w:val="10"/>
                <w:szCs w:val="10"/>
              </w:rPr>
              <w:t>На 31 декабря 2019г</w:t>
            </w:r>
          </w:p>
        </w:tc>
        <w:tc>
          <w:tcPr>
            <w:tcW w:w="187" w:type="pct"/>
          </w:tcPr>
          <w:p w:rsidR="005B48C8" w:rsidRPr="00CD1807" w:rsidRDefault="005B48C8" w:rsidP="005B48C8">
            <w:pPr>
              <w:tabs>
                <w:tab w:val="left" w:pos="284"/>
              </w:tabs>
              <w:rPr>
                <w:rFonts w:ascii="Times New Roman" w:eastAsia="Calibri" w:hAnsi="Times New Roman" w:cs="Times New Roman"/>
                <w:sz w:val="10"/>
                <w:szCs w:val="10"/>
              </w:rPr>
            </w:pPr>
            <w:r w:rsidRPr="00CD1807">
              <w:rPr>
                <w:rFonts w:ascii="Times New Roman" w:eastAsia="Calibri" w:hAnsi="Times New Roman" w:cs="Times New Roman"/>
                <w:sz w:val="10"/>
                <w:szCs w:val="10"/>
              </w:rPr>
              <w:t>На 31 декабря 2018г</w:t>
            </w:r>
          </w:p>
        </w:tc>
        <w:tc>
          <w:tcPr>
            <w:tcW w:w="185" w:type="pct"/>
          </w:tcPr>
          <w:p w:rsidR="005B48C8" w:rsidRPr="00CD1807" w:rsidRDefault="005B48C8" w:rsidP="005B48C8">
            <w:pPr>
              <w:tabs>
                <w:tab w:val="left" w:pos="284"/>
              </w:tabs>
              <w:rPr>
                <w:rFonts w:ascii="Times New Roman" w:eastAsia="Calibri" w:hAnsi="Times New Roman" w:cs="Times New Roman"/>
                <w:sz w:val="10"/>
                <w:szCs w:val="10"/>
              </w:rPr>
            </w:pPr>
            <w:r w:rsidRPr="00CD1807">
              <w:rPr>
                <w:rFonts w:ascii="Times New Roman" w:eastAsia="Calibri" w:hAnsi="Times New Roman" w:cs="Times New Roman"/>
                <w:sz w:val="10"/>
                <w:szCs w:val="10"/>
              </w:rPr>
              <w:t>На 31 декабря 2017г</w:t>
            </w:r>
          </w:p>
        </w:tc>
        <w:tc>
          <w:tcPr>
            <w:tcW w:w="185" w:type="pct"/>
          </w:tcPr>
          <w:p w:rsidR="005B48C8" w:rsidRPr="00CD1807" w:rsidRDefault="005B48C8" w:rsidP="005B48C8">
            <w:pPr>
              <w:tabs>
                <w:tab w:val="left" w:pos="284"/>
              </w:tabs>
              <w:rPr>
                <w:rFonts w:ascii="Times New Roman" w:eastAsia="Calibri" w:hAnsi="Times New Roman" w:cs="Times New Roman"/>
                <w:sz w:val="10"/>
                <w:szCs w:val="10"/>
              </w:rPr>
            </w:pPr>
            <w:r w:rsidRPr="00CD1807">
              <w:rPr>
                <w:rFonts w:ascii="Times New Roman" w:eastAsia="Calibri" w:hAnsi="Times New Roman" w:cs="Times New Roman"/>
                <w:sz w:val="10"/>
                <w:szCs w:val="10"/>
              </w:rPr>
              <w:t>На 31 декабря 2016г</w:t>
            </w:r>
          </w:p>
        </w:tc>
        <w:tc>
          <w:tcPr>
            <w:tcW w:w="185" w:type="pct"/>
          </w:tcPr>
          <w:p w:rsidR="005B48C8" w:rsidRPr="00CD1807" w:rsidRDefault="005B48C8" w:rsidP="005B48C8">
            <w:pPr>
              <w:tabs>
                <w:tab w:val="left" w:pos="284"/>
              </w:tabs>
              <w:rPr>
                <w:rFonts w:ascii="Times New Roman" w:eastAsia="Calibri" w:hAnsi="Times New Roman" w:cs="Times New Roman"/>
                <w:sz w:val="10"/>
                <w:szCs w:val="10"/>
              </w:rPr>
            </w:pPr>
            <w:r w:rsidRPr="00CD1807">
              <w:rPr>
                <w:rFonts w:ascii="Times New Roman" w:eastAsia="Calibri" w:hAnsi="Times New Roman" w:cs="Times New Roman"/>
                <w:sz w:val="10"/>
                <w:szCs w:val="10"/>
              </w:rPr>
              <w:t>На 31 декабря 2015г</w:t>
            </w:r>
          </w:p>
        </w:tc>
        <w:tc>
          <w:tcPr>
            <w:tcW w:w="185" w:type="pct"/>
          </w:tcPr>
          <w:p w:rsidR="005B48C8" w:rsidRPr="00CD1807" w:rsidRDefault="005B48C8" w:rsidP="005B48C8">
            <w:pPr>
              <w:tabs>
                <w:tab w:val="left" w:pos="284"/>
              </w:tabs>
              <w:rPr>
                <w:rFonts w:ascii="Times New Roman" w:eastAsia="Calibri" w:hAnsi="Times New Roman" w:cs="Times New Roman"/>
                <w:sz w:val="10"/>
                <w:szCs w:val="10"/>
              </w:rPr>
            </w:pPr>
            <w:r w:rsidRPr="00CD1807">
              <w:rPr>
                <w:rFonts w:ascii="Times New Roman" w:eastAsia="Calibri" w:hAnsi="Times New Roman" w:cs="Times New Roman"/>
                <w:sz w:val="10"/>
                <w:szCs w:val="10"/>
              </w:rPr>
              <w:t>На 31 декабря 2014г</w:t>
            </w:r>
          </w:p>
        </w:tc>
        <w:tc>
          <w:tcPr>
            <w:tcW w:w="187" w:type="pct"/>
          </w:tcPr>
          <w:p w:rsidR="005B48C8" w:rsidRPr="00CD1807" w:rsidRDefault="005B48C8" w:rsidP="005B48C8">
            <w:pPr>
              <w:tabs>
                <w:tab w:val="left" w:pos="284"/>
              </w:tabs>
              <w:rPr>
                <w:rFonts w:ascii="Times New Roman" w:eastAsia="Calibri" w:hAnsi="Times New Roman" w:cs="Times New Roman"/>
                <w:sz w:val="10"/>
                <w:szCs w:val="10"/>
              </w:rPr>
            </w:pPr>
            <w:r w:rsidRPr="00CD1807">
              <w:rPr>
                <w:rFonts w:ascii="Times New Roman" w:eastAsia="Calibri" w:hAnsi="Times New Roman" w:cs="Times New Roman"/>
                <w:sz w:val="10"/>
                <w:szCs w:val="10"/>
              </w:rPr>
              <w:t>На 31 декабря 2013г</w:t>
            </w:r>
          </w:p>
        </w:tc>
        <w:tc>
          <w:tcPr>
            <w:tcW w:w="187" w:type="pct"/>
          </w:tcPr>
          <w:p w:rsidR="005B48C8" w:rsidRPr="00CD1807" w:rsidRDefault="005B48C8" w:rsidP="005B48C8">
            <w:pPr>
              <w:tabs>
                <w:tab w:val="left" w:pos="284"/>
              </w:tabs>
              <w:rPr>
                <w:rFonts w:ascii="Times New Roman" w:eastAsia="Calibri" w:hAnsi="Times New Roman" w:cs="Times New Roman"/>
                <w:sz w:val="10"/>
                <w:szCs w:val="10"/>
              </w:rPr>
            </w:pPr>
            <w:r w:rsidRPr="00CD1807">
              <w:rPr>
                <w:rFonts w:ascii="Times New Roman" w:eastAsia="Calibri" w:hAnsi="Times New Roman" w:cs="Times New Roman"/>
                <w:sz w:val="10"/>
                <w:szCs w:val="10"/>
              </w:rPr>
              <w:t>На 31 декабря 2012г</w:t>
            </w:r>
          </w:p>
        </w:tc>
        <w:tc>
          <w:tcPr>
            <w:tcW w:w="187" w:type="pct"/>
          </w:tcPr>
          <w:p w:rsidR="005B48C8" w:rsidRPr="00CD1807" w:rsidRDefault="005B48C8" w:rsidP="005B48C8">
            <w:pPr>
              <w:tabs>
                <w:tab w:val="left" w:pos="284"/>
              </w:tabs>
              <w:rPr>
                <w:rFonts w:ascii="Times New Roman" w:eastAsia="Calibri" w:hAnsi="Times New Roman" w:cs="Times New Roman"/>
                <w:sz w:val="10"/>
                <w:szCs w:val="10"/>
              </w:rPr>
            </w:pPr>
            <w:r w:rsidRPr="00CD1807">
              <w:rPr>
                <w:rFonts w:ascii="Times New Roman" w:eastAsia="Calibri" w:hAnsi="Times New Roman" w:cs="Times New Roman"/>
                <w:sz w:val="10"/>
                <w:szCs w:val="10"/>
              </w:rPr>
              <w:t>На 31 декабря 2011г</w:t>
            </w:r>
          </w:p>
        </w:tc>
        <w:tc>
          <w:tcPr>
            <w:tcW w:w="187" w:type="pct"/>
          </w:tcPr>
          <w:p w:rsidR="005B48C8" w:rsidRPr="00CD1807" w:rsidRDefault="005B48C8" w:rsidP="005B48C8">
            <w:pPr>
              <w:tabs>
                <w:tab w:val="left" w:pos="284"/>
              </w:tabs>
              <w:rPr>
                <w:rFonts w:ascii="Times New Roman" w:eastAsia="Calibri" w:hAnsi="Times New Roman" w:cs="Times New Roman"/>
                <w:sz w:val="10"/>
                <w:szCs w:val="10"/>
              </w:rPr>
            </w:pPr>
            <w:r w:rsidRPr="00CD1807">
              <w:rPr>
                <w:rFonts w:ascii="Times New Roman" w:eastAsia="Calibri" w:hAnsi="Times New Roman" w:cs="Times New Roman"/>
                <w:sz w:val="10"/>
                <w:szCs w:val="10"/>
              </w:rPr>
              <w:t>На 31 декабря 2010г</w:t>
            </w:r>
          </w:p>
        </w:tc>
        <w:tc>
          <w:tcPr>
            <w:tcW w:w="187" w:type="pct"/>
          </w:tcPr>
          <w:p w:rsidR="005B48C8" w:rsidRPr="00CD1807" w:rsidRDefault="005B48C8" w:rsidP="005B48C8">
            <w:pPr>
              <w:tabs>
                <w:tab w:val="left" w:pos="284"/>
              </w:tabs>
              <w:rPr>
                <w:rFonts w:ascii="Times New Roman" w:eastAsia="Calibri" w:hAnsi="Times New Roman" w:cs="Times New Roman"/>
                <w:sz w:val="10"/>
                <w:szCs w:val="10"/>
              </w:rPr>
            </w:pPr>
            <w:r w:rsidRPr="00CD1807">
              <w:rPr>
                <w:rFonts w:ascii="Times New Roman" w:eastAsia="Calibri" w:hAnsi="Times New Roman" w:cs="Times New Roman"/>
                <w:sz w:val="10"/>
                <w:szCs w:val="10"/>
              </w:rPr>
              <w:t>На 31 декабря 2009</w:t>
            </w:r>
          </w:p>
        </w:tc>
        <w:tc>
          <w:tcPr>
            <w:tcW w:w="185" w:type="pct"/>
          </w:tcPr>
          <w:p w:rsidR="005B48C8" w:rsidRPr="00CD1807" w:rsidRDefault="005B48C8" w:rsidP="005B48C8">
            <w:pPr>
              <w:tabs>
                <w:tab w:val="left" w:pos="284"/>
              </w:tabs>
              <w:rPr>
                <w:rFonts w:ascii="Times New Roman" w:eastAsia="Calibri" w:hAnsi="Times New Roman" w:cs="Times New Roman"/>
                <w:sz w:val="10"/>
                <w:szCs w:val="10"/>
              </w:rPr>
            </w:pPr>
            <w:r w:rsidRPr="00CD1807">
              <w:rPr>
                <w:rFonts w:ascii="Times New Roman" w:eastAsia="Calibri" w:hAnsi="Times New Roman" w:cs="Times New Roman"/>
                <w:sz w:val="10"/>
                <w:szCs w:val="10"/>
              </w:rPr>
              <w:t>На 31 декабря 2008г</w:t>
            </w:r>
          </w:p>
        </w:tc>
        <w:tc>
          <w:tcPr>
            <w:tcW w:w="245" w:type="pct"/>
          </w:tcPr>
          <w:p w:rsidR="005B48C8" w:rsidRPr="00CD1807" w:rsidRDefault="005B48C8" w:rsidP="005B48C8">
            <w:pPr>
              <w:tabs>
                <w:tab w:val="left" w:pos="284"/>
              </w:tabs>
              <w:rPr>
                <w:rFonts w:ascii="Times New Roman" w:eastAsia="Calibri" w:hAnsi="Times New Roman" w:cs="Times New Roman"/>
                <w:sz w:val="10"/>
                <w:szCs w:val="10"/>
              </w:rPr>
            </w:pPr>
            <w:r w:rsidRPr="00CD1807">
              <w:rPr>
                <w:rFonts w:ascii="Times New Roman" w:eastAsia="Calibri" w:hAnsi="Times New Roman" w:cs="Times New Roman"/>
                <w:sz w:val="10"/>
                <w:szCs w:val="10"/>
              </w:rPr>
              <w:t>На 31 декабря 2007г</w:t>
            </w:r>
          </w:p>
        </w:tc>
        <w:tc>
          <w:tcPr>
            <w:tcW w:w="191" w:type="pct"/>
          </w:tcPr>
          <w:p w:rsidR="005B48C8" w:rsidRPr="00CD1807" w:rsidRDefault="005B48C8" w:rsidP="005B48C8">
            <w:pPr>
              <w:tabs>
                <w:tab w:val="left" w:pos="284"/>
              </w:tabs>
              <w:rPr>
                <w:rFonts w:ascii="Times New Roman" w:eastAsia="Calibri" w:hAnsi="Times New Roman" w:cs="Times New Roman"/>
                <w:sz w:val="10"/>
                <w:szCs w:val="10"/>
              </w:rPr>
            </w:pPr>
            <w:r w:rsidRPr="00CD1807">
              <w:rPr>
                <w:rFonts w:ascii="Times New Roman" w:eastAsia="Calibri" w:hAnsi="Times New Roman" w:cs="Times New Roman"/>
                <w:sz w:val="10"/>
                <w:szCs w:val="10"/>
              </w:rPr>
              <w:t>На 12 февраля 2006г</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АКТИВ       I. ВНЕОБОРОТНЫЕ АКТИВЫ Нематериальные активы</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1110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 xml:space="preserve">Результаты исследований и разработок </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1120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Нематериальные поисковые активы</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1130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Материальные поисковые активы</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1140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 xml:space="preserve">Основные средства </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1150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 xml:space="preserve">Доходные вложения в материальные ценности </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1160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 xml:space="preserve">Финансовые вложения </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1170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 xml:space="preserve">Отложенные налоговые активы </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1180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 xml:space="preserve">Прочие внеоборотные активы </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1190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 xml:space="preserve">Итого по разделу I </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1100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II. ОБОРОТНЫЕ АКТИВЫ Запасы</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1210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 xml:space="preserve">Налог на добавленную стоимость по приобретенным ценностям </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1220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 xml:space="preserve">Дебиторская задолженность </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1230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Финансовые вложения (за исключением денежных эквивалентов)</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1240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Денежные средства и денежные эквиваленты</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1250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 xml:space="preserve">Прочие оборотные активы </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1260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 xml:space="preserve">Итого по разделу II </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1200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bCs/>
                <w:sz w:val="12"/>
                <w:szCs w:val="12"/>
              </w:rPr>
            </w:pPr>
            <w:r w:rsidRPr="005B48C8">
              <w:rPr>
                <w:rFonts w:ascii="Times New Roman" w:eastAsia="Calibri" w:hAnsi="Times New Roman" w:cs="Times New Roman"/>
                <w:bCs/>
                <w:sz w:val="12"/>
                <w:szCs w:val="12"/>
              </w:rPr>
              <w:t>БАЛАНС</w:t>
            </w:r>
            <w:r w:rsidRPr="005B48C8">
              <w:rPr>
                <w:rFonts w:ascii="Times New Roman" w:eastAsia="Calibri" w:hAnsi="Times New Roman" w:cs="Times New Roman"/>
                <w:sz w:val="12"/>
                <w:szCs w:val="12"/>
              </w:rPr>
              <w:t xml:space="preserve"> </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1600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bCs/>
                <w:sz w:val="12"/>
                <w:szCs w:val="12"/>
              </w:rPr>
            </w:pPr>
            <w:r w:rsidRPr="005B48C8">
              <w:rPr>
                <w:rFonts w:ascii="Times New Roman" w:eastAsia="Calibri" w:hAnsi="Times New Roman" w:cs="Times New Roman"/>
                <w:bCs/>
                <w:sz w:val="12"/>
                <w:szCs w:val="12"/>
              </w:rPr>
              <w:t>ПАССИВ</w:t>
            </w:r>
            <w:r w:rsidRPr="005B48C8">
              <w:rPr>
                <w:rFonts w:ascii="Times New Roman" w:eastAsia="Calibri" w:hAnsi="Times New Roman" w:cs="Times New Roman"/>
                <w:sz w:val="12"/>
                <w:szCs w:val="12"/>
              </w:rPr>
              <w:t xml:space="preserve">     </w:t>
            </w:r>
            <w:r w:rsidRPr="005B48C8">
              <w:rPr>
                <w:rFonts w:ascii="Times New Roman" w:eastAsia="Calibri" w:hAnsi="Times New Roman" w:cs="Times New Roman"/>
                <w:bCs/>
                <w:sz w:val="12"/>
                <w:szCs w:val="12"/>
              </w:rPr>
              <w:t>III. КАПИТАЛ И РЕЗЕРВЫ</w:t>
            </w:r>
            <w:r w:rsidRPr="005B48C8">
              <w:rPr>
                <w:rFonts w:ascii="Times New Roman" w:eastAsia="Calibri" w:hAnsi="Times New Roman" w:cs="Times New Roman"/>
                <w:sz w:val="12"/>
                <w:szCs w:val="12"/>
              </w:rPr>
              <w:t xml:space="preserve"> </w:t>
            </w:r>
            <w:r w:rsidRPr="005B48C8">
              <w:rPr>
                <w:rFonts w:ascii="Times New Roman" w:eastAsia="Calibri" w:hAnsi="Times New Roman" w:cs="Times New Roman"/>
                <w:bCs/>
                <w:sz w:val="12"/>
                <w:szCs w:val="12"/>
              </w:rPr>
              <w:t>Уставный капитал (складочный капитал, уставный фонд, вклады товарищей)</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1310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bCs/>
                <w:sz w:val="12"/>
                <w:szCs w:val="12"/>
              </w:rPr>
            </w:pPr>
            <w:r w:rsidRPr="005B48C8">
              <w:rPr>
                <w:rFonts w:ascii="Times New Roman" w:eastAsia="Calibri" w:hAnsi="Times New Roman" w:cs="Times New Roman"/>
                <w:bCs/>
                <w:sz w:val="12"/>
                <w:szCs w:val="12"/>
              </w:rPr>
              <w:t>Собственные акции, выкупленные</w:t>
            </w:r>
            <w:r w:rsidRPr="005B48C8">
              <w:rPr>
                <w:rFonts w:ascii="Times New Roman" w:eastAsia="Calibri" w:hAnsi="Times New Roman" w:cs="Times New Roman"/>
                <w:sz w:val="12"/>
                <w:szCs w:val="12"/>
              </w:rPr>
              <w:t xml:space="preserve"> </w:t>
            </w:r>
            <w:r w:rsidRPr="005B48C8">
              <w:rPr>
                <w:rFonts w:ascii="Times New Roman" w:eastAsia="Calibri" w:hAnsi="Times New Roman" w:cs="Times New Roman"/>
                <w:bCs/>
                <w:sz w:val="12"/>
                <w:szCs w:val="12"/>
              </w:rPr>
              <w:t>у акционеров</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1320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 xml:space="preserve">Переоценка </w:t>
            </w:r>
            <w:proofErr w:type="spellStart"/>
            <w:r w:rsidRPr="005B48C8">
              <w:rPr>
                <w:rFonts w:ascii="Times New Roman" w:eastAsia="Calibri" w:hAnsi="Times New Roman" w:cs="Times New Roman"/>
                <w:sz w:val="12"/>
                <w:szCs w:val="12"/>
              </w:rPr>
              <w:t>внеоборотных</w:t>
            </w:r>
            <w:proofErr w:type="spellEnd"/>
            <w:r w:rsidRPr="005B48C8">
              <w:rPr>
                <w:rFonts w:ascii="Times New Roman" w:eastAsia="Calibri" w:hAnsi="Times New Roman" w:cs="Times New Roman"/>
                <w:sz w:val="12"/>
                <w:szCs w:val="12"/>
              </w:rPr>
              <w:t xml:space="preserve"> активов </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1340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Добавочный капитал (без переоценки)</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1350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 xml:space="preserve">Резервный капитал </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1360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Нераспределенная прибыль (непокрытый убыток)</w:t>
            </w:r>
          </w:p>
          <w:p w:rsidR="005B48C8" w:rsidRPr="005B48C8" w:rsidRDefault="005B48C8" w:rsidP="005B48C8">
            <w:pPr>
              <w:tabs>
                <w:tab w:val="left" w:pos="284"/>
              </w:tabs>
              <w:rPr>
                <w:rFonts w:ascii="Times New Roman" w:eastAsia="Calibri" w:hAnsi="Times New Roman" w:cs="Times New Roman"/>
                <w:sz w:val="12"/>
                <w:szCs w:val="12"/>
              </w:rPr>
            </w:pP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1370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 xml:space="preserve">Итого по разделу III </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1300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bCs/>
                <w:sz w:val="12"/>
                <w:szCs w:val="12"/>
              </w:rPr>
            </w:pPr>
            <w:r w:rsidRPr="005B48C8">
              <w:rPr>
                <w:rFonts w:ascii="Times New Roman" w:eastAsia="Calibri" w:hAnsi="Times New Roman" w:cs="Times New Roman"/>
                <w:bCs/>
                <w:sz w:val="12"/>
                <w:szCs w:val="12"/>
              </w:rPr>
              <w:t>IV. ДОЛГОСРОЧНЫЕ ОБЯЗАТЕЛЬСТВА</w:t>
            </w:r>
            <w:r w:rsidRPr="005B48C8">
              <w:rPr>
                <w:rFonts w:ascii="Times New Roman" w:eastAsia="Calibri" w:hAnsi="Times New Roman" w:cs="Times New Roman"/>
                <w:sz w:val="12"/>
                <w:szCs w:val="12"/>
              </w:rPr>
              <w:t xml:space="preserve"> </w:t>
            </w:r>
            <w:r w:rsidRPr="005B48C8">
              <w:rPr>
                <w:rFonts w:ascii="Times New Roman" w:eastAsia="Calibri" w:hAnsi="Times New Roman" w:cs="Times New Roman"/>
                <w:bCs/>
                <w:sz w:val="12"/>
                <w:szCs w:val="12"/>
              </w:rPr>
              <w:t>Заемные средства</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1410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Отложенные налоговые обязательства</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1420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Оценочные обязательства</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1430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 xml:space="preserve">Прочие обязательства </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1450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 xml:space="preserve">Итого по разделу IV </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1400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bCs/>
                <w:sz w:val="12"/>
                <w:szCs w:val="12"/>
              </w:rPr>
            </w:pPr>
            <w:r w:rsidRPr="005B48C8">
              <w:rPr>
                <w:rFonts w:ascii="Times New Roman" w:eastAsia="Calibri" w:hAnsi="Times New Roman" w:cs="Times New Roman"/>
                <w:bCs/>
                <w:sz w:val="12"/>
                <w:szCs w:val="12"/>
              </w:rPr>
              <w:t>V. КРАТКОСРОЧНЫЕ ОБЯЗАТЕЛЬСТВА</w:t>
            </w:r>
            <w:r w:rsidRPr="005B48C8">
              <w:rPr>
                <w:rFonts w:ascii="Times New Roman" w:eastAsia="Calibri" w:hAnsi="Times New Roman" w:cs="Times New Roman"/>
                <w:sz w:val="12"/>
                <w:szCs w:val="12"/>
              </w:rPr>
              <w:t xml:space="preserve"> </w:t>
            </w:r>
            <w:r w:rsidRPr="005B48C8">
              <w:rPr>
                <w:rFonts w:ascii="Times New Roman" w:eastAsia="Calibri" w:hAnsi="Times New Roman" w:cs="Times New Roman"/>
                <w:bCs/>
                <w:sz w:val="12"/>
                <w:szCs w:val="12"/>
              </w:rPr>
              <w:t>Заемные средства</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1510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 xml:space="preserve">Кредиторская задолженность </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1520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 xml:space="preserve">Доходы будущих периодов </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1530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Оценочные обязательства</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1540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 xml:space="preserve">Прочие обязательства </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1550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 xml:space="preserve">Итого по разделу V </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1500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r w:rsidR="00CD1807" w:rsidRPr="005B48C8" w:rsidTr="00CD1807">
        <w:trPr>
          <w:trHeight w:val="20"/>
        </w:trPr>
        <w:tc>
          <w:tcPr>
            <w:tcW w:w="96" w:type="pct"/>
          </w:tcPr>
          <w:p w:rsidR="005B48C8" w:rsidRPr="005B48C8" w:rsidRDefault="005B48C8" w:rsidP="005B48C8">
            <w:pPr>
              <w:tabs>
                <w:tab w:val="left" w:pos="284"/>
              </w:tabs>
              <w:rPr>
                <w:rFonts w:ascii="Times New Roman" w:eastAsia="Calibri" w:hAnsi="Times New Roman" w:cs="Times New Roman"/>
                <w:sz w:val="12"/>
                <w:szCs w:val="12"/>
              </w:rPr>
            </w:pPr>
          </w:p>
        </w:tc>
        <w:tc>
          <w:tcPr>
            <w:tcW w:w="928" w:type="pct"/>
          </w:tcPr>
          <w:p w:rsidR="005B48C8" w:rsidRPr="005B48C8" w:rsidRDefault="005B48C8" w:rsidP="005B48C8">
            <w:pPr>
              <w:tabs>
                <w:tab w:val="left" w:pos="284"/>
              </w:tabs>
              <w:rPr>
                <w:rFonts w:ascii="Times New Roman" w:eastAsia="Calibri" w:hAnsi="Times New Roman" w:cs="Times New Roman"/>
                <w:bCs/>
                <w:sz w:val="12"/>
                <w:szCs w:val="12"/>
              </w:rPr>
            </w:pPr>
            <w:r w:rsidRPr="005B48C8">
              <w:rPr>
                <w:rFonts w:ascii="Times New Roman" w:eastAsia="Calibri" w:hAnsi="Times New Roman" w:cs="Times New Roman"/>
                <w:bCs/>
                <w:sz w:val="12"/>
                <w:szCs w:val="12"/>
              </w:rPr>
              <w:t>БАЛАНС</w:t>
            </w:r>
            <w:r w:rsidRPr="005B48C8">
              <w:rPr>
                <w:rFonts w:ascii="Times New Roman" w:eastAsia="Calibri" w:hAnsi="Times New Roman" w:cs="Times New Roman"/>
                <w:sz w:val="12"/>
                <w:szCs w:val="12"/>
              </w:rPr>
              <w:t xml:space="preserve"> </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1700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9"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7"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8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245"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c>
          <w:tcPr>
            <w:tcW w:w="191" w:type="pct"/>
          </w:tcPr>
          <w:p w:rsidR="005B48C8" w:rsidRPr="005B48C8" w:rsidRDefault="005B48C8" w:rsidP="005B48C8">
            <w:pPr>
              <w:tabs>
                <w:tab w:val="left" w:pos="284"/>
              </w:tabs>
              <w:rPr>
                <w:rFonts w:ascii="Times New Roman" w:eastAsia="Calibri" w:hAnsi="Times New Roman" w:cs="Times New Roman"/>
                <w:sz w:val="12"/>
                <w:szCs w:val="12"/>
              </w:rPr>
            </w:pPr>
            <w:r w:rsidRPr="005B48C8">
              <w:rPr>
                <w:rFonts w:ascii="Times New Roman" w:eastAsia="Calibri" w:hAnsi="Times New Roman" w:cs="Times New Roman"/>
                <w:sz w:val="12"/>
                <w:szCs w:val="12"/>
              </w:rPr>
              <w:t>0</w:t>
            </w:r>
          </w:p>
        </w:tc>
      </w:tr>
    </w:tbl>
    <w:p w:rsidR="00FC0AA5" w:rsidRPr="00FC0AA5" w:rsidRDefault="00FC0AA5" w:rsidP="00FC0AA5">
      <w:pPr>
        <w:tabs>
          <w:tab w:val="left" w:pos="284"/>
        </w:tabs>
        <w:spacing w:after="0" w:line="240" w:lineRule="auto"/>
        <w:jc w:val="both"/>
        <w:rPr>
          <w:rFonts w:ascii="Times New Roman" w:eastAsia="Calibri" w:hAnsi="Times New Roman" w:cs="Times New Roman"/>
          <w:sz w:val="12"/>
          <w:szCs w:val="12"/>
        </w:rPr>
      </w:pPr>
    </w:p>
    <w:p w:rsidR="00FC0AA5" w:rsidRDefault="00FC0AA5" w:rsidP="00FC0AA5">
      <w:pPr>
        <w:tabs>
          <w:tab w:val="left" w:pos="284"/>
        </w:tabs>
        <w:spacing w:after="0" w:line="240" w:lineRule="auto"/>
        <w:jc w:val="both"/>
        <w:rPr>
          <w:rFonts w:ascii="Times New Roman" w:eastAsia="Calibri" w:hAnsi="Times New Roman" w:cs="Times New Roman"/>
          <w:sz w:val="12"/>
          <w:szCs w:val="12"/>
        </w:rPr>
      </w:pPr>
    </w:p>
    <w:p w:rsidR="003A0EF1" w:rsidRPr="00FC0AA5" w:rsidRDefault="003A0EF1" w:rsidP="00FC0AA5">
      <w:pPr>
        <w:tabs>
          <w:tab w:val="left" w:pos="284"/>
        </w:tabs>
        <w:spacing w:after="0" w:line="240" w:lineRule="auto"/>
        <w:jc w:val="both"/>
        <w:rPr>
          <w:rFonts w:ascii="Times New Roman" w:eastAsia="Calibri" w:hAnsi="Times New Roman" w:cs="Times New Roman"/>
          <w:sz w:val="12"/>
          <w:szCs w:val="12"/>
        </w:rPr>
      </w:pPr>
    </w:p>
    <w:p w:rsidR="00E6213A" w:rsidRDefault="00E6213A" w:rsidP="00E6213A">
      <w:pPr>
        <w:tabs>
          <w:tab w:val="left" w:pos="284"/>
        </w:tabs>
        <w:spacing w:after="0" w:line="240" w:lineRule="auto"/>
        <w:jc w:val="center"/>
        <w:rPr>
          <w:rFonts w:ascii="Times New Roman" w:eastAsia="Calibri" w:hAnsi="Times New Roman" w:cs="Times New Roman"/>
          <w:b/>
          <w:sz w:val="12"/>
          <w:szCs w:val="12"/>
        </w:rPr>
      </w:pPr>
      <w:r w:rsidRPr="00E6213A">
        <w:rPr>
          <w:rFonts w:ascii="Times New Roman" w:eastAsia="Calibri" w:hAnsi="Times New Roman" w:cs="Times New Roman"/>
          <w:b/>
          <w:sz w:val="12"/>
          <w:szCs w:val="12"/>
        </w:rPr>
        <w:t>АДМИНИСТРАЦИЯ</w:t>
      </w:r>
    </w:p>
    <w:p w:rsidR="00E6213A" w:rsidRPr="00E6213A" w:rsidRDefault="00E6213A" w:rsidP="00E6213A">
      <w:pPr>
        <w:tabs>
          <w:tab w:val="left" w:pos="284"/>
        </w:tabs>
        <w:spacing w:after="0" w:line="240" w:lineRule="auto"/>
        <w:jc w:val="center"/>
        <w:rPr>
          <w:rFonts w:ascii="Times New Roman" w:eastAsia="Calibri" w:hAnsi="Times New Roman" w:cs="Times New Roman"/>
          <w:b/>
          <w:sz w:val="12"/>
          <w:szCs w:val="12"/>
        </w:rPr>
      </w:pPr>
      <w:r w:rsidRPr="00E6213A">
        <w:rPr>
          <w:rFonts w:ascii="Times New Roman" w:eastAsia="Calibri" w:hAnsi="Times New Roman" w:cs="Times New Roman"/>
          <w:b/>
          <w:sz w:val="12"/>
          <w:szCs w:val="12"/>
        </w:rPr>
        <w:t xml:space="preserve"> СЕЛЬСКОГО ПОСЕЛЕНИЯ АНТОНОВКА</w:t>
      </w:r>
    </w:p>
    <w:p w:rsidR="00E6213A" w:rsidRPr="00E6213A" w:rsidRDefault="00E6213A" w:rsidP="00E6213A">
      <w:pPr>
        <w:tabs>
          <w:tab w:val="left" w:pos="284"/>
        </w:tabs>
        <w:spacing w:after="0" w:line="240" w:lineRule="auto"/>
        <w:jc w:val="center"/>
        <w:rPr>
          <w:rFonts w:ascii="Times New Roman" w:eastAsia="Calibri" w:hAnsi="Times New Roman" w:cs="Times New Roman"/>
          <w:b/>
          <w:sz w:val="12"/>
          <w:szCs w:val="12"/>
        </w:rPr>
      </w:pPr>
      <w:r w:rsidRPr="00E6213A">
        <w:rPr>
          <w:rFonts w:ascii="Times New Roman" w:eastAsia="Calibri" w:hAnsi="Times New Roman" w:cs="Times New Roman"/>
          <w:b/>
          <w:sz w:val="12"/>
          <w:szCs w:val="12"/>
        </w:rPr>
        <w:t>МУНИЦИПАЛЬНОГО РАЙОНА СЕРГИЕВСКИЙ</w:t>
      </w:r>
    </w:p>
    <w:p w:rsidR="00E6213A" w:rsidRPr="00E6213A" w:rsidRDefault="00E6213A" w:rsidP="00E6213A">
      <w:pPr>
        <w:tabs>
          <w:tab w:val="left" w:pos="284"/>
        </w:tabs>
        <w:spacing w:after="0" w:line="240" w:lineRule="auto"/>
        <w:jc w:val="center"/>
        <w:rPr>
          <w:rFonts w:ascii="Times New Roman" w:eastAsia="Calibri" w:hAnsi="Times New Roman" w:cs="Times New Roman"/>
          <w:b/>
          <w:sz w:val="12"/>
          <w:szCs w:val="12"/>
        </w:rPr>
      </w:pPr>
      <w:r w:rsidRPr="00E6213A">
        <w:rPr>
          <w:rFonts w:ascii="Times New Roman" w:eastAsia="Calibri" w:hAnsi="Times New Roman" w:cs="Times New Roman"/>
          <w:b/>
          <w:sz w:val="12"/>
          <w:szCs w:val="12"/>
        </w:rPr>
        <w:t>САМАРСКОЙ ОБЛАСТИ</w:t>
      </w:r>
    </w:p>
    <w:p w:rsidR="00E6213A" w:rsidRPr="00E6213A" w:rsidRDefault="00E6213A" w:rsidP="00E6213A">
      <w:pPr>
        <w:tabs>
          <w:tab w:val="left" w:pos="284"/>
        </w:tabs>
        <w:spacing w:after="0" w:line="240" w:lineRule="auto"/>
        <w:jc w:val="center"/>
        <w:rPr>
          <w:rFonts w:ascii="Times New Roman" w:eastAsia="Calibri" w:hAnsi="Times New Roman" w:cs="Times New Roman"/>
          <w:b/>
          <w:sz w:val="12"/>
          <w:szCs w:val="12"/>
        </w:rPr>
      </w:pPr>
    </w:p>
    <w:p w:rsidR="00E6213A" w:rsidRPr="00E6213A" w:rsidRDefault="00E6213A" w:rsidP="00E6213A">
      <w:pPr>
        <w:tabs>
          <w:tab w:val="left" w:pos="284"/>
        </w:tabs>
        <w:spacing w:after="0" w:line="240" w:lineRule="auto"/>
        <w:jc w:val="center"/>
        <w:rPr>
          <w:rFonts w:ascii="Times New Roman" w:eastAsia="Calibri" w:hAnsi="Times New Roman" w:cs="Times New Roman"/>
          <w:b/>
          <w:sz w:val="12"/>
          <w:szCs w:val="12"/>
        </w:rPr>
      </w:pPr>
      <w:r w:rsidRPr="00E6213A">
        <w:rPr>
          <w:rFonts w:ascii="Times New Roman" w:eastAsia="Calibri" w:hAnsi="Times New Roman" w:cs="Times New Roman"/>
          <w:b/>
          <w:sz w:val="12"/>
          <w:szCs w:val="12"/>
        </w:rPr>
        <w:t>ПОСТАНОВЛЕНИЕ</w:t>
      </w:r>
    </w:p>
    <w:p w:rsidR="00E6213A" w:rsidRPr="00E6213A" w:rsidRDefault="00E6213A" w:rsidP="00E6213A">
      <w:pPr>
        <w:tabs>
          <w:tab w:val="left" w:pos="284"/>
        </w:tabs>
        <w:spacing w:after="0" w:line="240" w:lineRule="auto"/>
        <w:jc w:val="center"/>
        <w:rPr>
          <w:rFonts w:ascii="Times New Roman" w:eastAsia="Calibri" w:hAnsi="Times New Roman" w:cs="Times New Roman"/>
          <w:b/>
          <w:sz w:val="12"/>
          <w:szCs w:val="12"/>
        </w:rPr>
      </w:pPr>
      <w:r w:rsidRPr="00E6213A">
        <w:rPr>
          <w:rFonts w:ascii="Times New Roman" w:eastAsia="Calibri" w:hAnsi="Times New Roman" w:cs="Times New Roman"/>
          <w:b/>
          <w:sz w:val="12"/>
          <w:szCs w:val="12"/>
        </w:rPr>
        <w:t>от «11»  февраля 2025 г. № 4</w:t>
      </w:r>
    </w:p>
    <w:p w:rsidR="00E6213A" w:rsidRPr="00E6213A" w:rsidRDefault="00E6213A" w:rsidP="00E6213A">
      <w:pPr>
        <w:tabs>
          <w:tab w:val="left" w:pos="284"/>
        </w:tabs>
        <w:spacing w:after="0" w:line="240" w:lineRule="auto"/>
        <w:jc w:val="center"/>
        <w:rPr>
          <w:rFonts w:ascii="Times New Roman" w:eastAsia="Calibri" w:hAnsi="Times New Roman" w:cs="Times New Roman"/>
          <w:b/>
          <w:sz w:val="12"/>
          <w:szCs w:val="12"/>
        </w:rPr>
      </w:pPr>
    </w:p>
    <w:p w:rsidR="00E6213A" w:rsidRDefault="00E6213A" w:rsidP="00E6213A">
      <w:pPr>
        <w:tabs>
          <w:tab w:val="left" w:pos="284"/>
        </w:tabs>
        <w:spacing w:after="0" w:line="240" w:lineRule="auto"/>
        <w:jc w:val="center"/>
        <w:rPr>
          <w:rFonts w:ascii="Times New Roman" w:eastAsia="Calibri" w:hAnsi="Times New Roman" w:cs="Times New Roman"/>
          <w:b/>
          <w:sz w:val="12"/>
          <w:szCs w:val="12"/>
        </w:rPr>
      </w:pPr>
      <w:r w:rsidRPr="00E6213A">
        <w:rPr>
          <w:rFonts w:ascii="Times New Roman" w:eastAsia="Calibri" w:hAnsi="Times New Roman" w:cs="Times New Roman"/>
          <w:b/>
          <w:sz w:val="12"/>
          <w:szCs w:val="12"/>
        </w:rPr>
        <w:t>ОБ УТВЕРЖДЕНИИ ПЛАНА МЕРОПРИЯТИЙ ПО СОЦИАЛЬНО-ЭКОНОМИЧЕСКОМУ РАЗВИТИЮ</w:t>
      </w:r>
    </w:p>
    <w:p w:rsidR="00E6213A" w:rsidRDefault="00E6213A" w:rsidP="00E6213A">
      <w:pPr>
        <w:tabs>
          <w:tab w:val="left" w:pos="284"/>
        </w:tabs>
        <w:spacing w:after="0" w:line="240" w:lineRule="auto"/>
        <w:jc w:val="center"/>
        <w:rPr>
          <w:rFonts w:ascii="Times New Roman" w:eastAsia="Calibri" w:hAnsi="Times New Roman" w:cs="Times New Roman"/>
          <w:b/>
          <w:sz w:val="12"/>
          <w:szCs w:val="12"/>
        </w:rPr>
      </w:pPr>
      <w:r w:rsidRPr="00E6213A">
        <w:rPr>
          <w:rFonts w:ascii="Times New Roman" w:eastAsia="Calibri" w:hAnsi="Times New Roman" w:cs="Times New Roman"/>
          <w:b/>
          <w:sz w:val="12"/>
          <w:szCs w:val="12"/>
        </w:rPr>
        <w:t xml:space="preserve"> И ОЗДОРОВЛЕНИЮ МУНИЦИПАЛЬНЫХ ФИНАНСОВ СЕЛЬСКОГО ПОСЕЛЕНИЯ  АНТОНОВКА</w:t>
      </w:r>
    </w:p>
    <w:p w:rsidR="00E6213A" w:rsidRPr="00E6213A" w:rsidRDefault="00E6213A" w:rsidP="00E6213A">
      <w:pPr>
        <w:tabs>
          <w:tab w:val="left" w:pos="284"/>
        </w:tabs>
        <w:spacing w:after="0" w:line="240" w:lineRule="auto"/>
        <w:jc w:val="center"/>
        <w:rPr>
          <w:rFonts w:ascii="Times New Roman" w:eastAsia="Calibri" w:hAnsi="Times New Roman" w:cs="Times New Roman"/>
          <w:b/>
          <w:sz w:val="12"/>
          <w:szCs w:val="12"/>
        </w:rPr>
      </w:pPr>
      <w:r w:rsidRPr="00E6213A">
        <w:rPr>
          <w:rFonts w:ascii="Times New Roman" w:eastAsia="Calibri" w:hAnsi="Times New Roman" w:cs="Times New Roman"/>
          <w:b/>
          <w:sz w:val="12"/>
          <w:szCs w:val="12"/>
        </w:rPr>
        <w:t xml:space="preserve"> МУНИЦИПАЛЬНОГО РАЙОНА СЕРГИЕВСКИЙ САМАРСКОЙ ОБЛАСТИ НА 2025 ГОД</w:t>
      </w:r>
    </w:p>
    <w:p w:rsidR="00E6213A" w:rsidRPr="00E6213A" w:rsidRDefault="00E6213A" w:rsidP="00E6213A">
      <w:pPr>
        <w:tabs>
          <w:tab w:val="left" w:pos="284"/>
        </w:tabs>
        <w:spacing w:after="0" w:line="240" w:lineRule="auto"/>
        <w:jc w:val="both"/>
        <w:rPr>
          <w:rFonts w:ascii="Times New Roman" w:eastAsia="Calibri" w:hAnsi="Times New Roman" w:cs="Times New Roman"/>
          <w:sz w:val="12"/>
          <w:szCs w:val="12"/>
        </w:rPr>
      </w:pPr>
    </w:p>
    <w:p w:rsidR="00E6213A" w:rsidRDefault="00E6213A" w:rsidP="00E6213A">
      <w:pPr>
        <w:tabs>
          <w:tab w:val="left" w:pos="284"/>
        </w:tabs>
        <w:spacing w:after="0" w:line="240" w:lineRule="auto"/>
        <w:ind w:firstLine="284"/>
        <w:jc w:val="both"/>
        <w:rPr>
          <w:rFonts w:ascii="Times New Roman" w:eastAsia="Calibri" w:hAnsi="Times New Roman" w:cs="Times New Roman"/>
          <w:sz w:val="12"/>
          <w:szCs w:val="12"/>
        </w:rPr>
      </w:pPr>
      <w:proofErr w:type="gramStart"/>
      <w:r w:rsidRPr="00E6213A">
        <w:rPr>
          <w:rFonts w:ascii="Times New Roman" w:eastAsia="Calibri" w:hAnsi="Times New Roman" w:cs="Times New Roman"/>
          <w:sz w:val="12"/>
          <w:szCs w:val="12"/>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Антоновка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Антоновка муниципального района Сергиевский</w:t>
      </w:r>
      <w:proofErr w:type="gramEnd"/>
      <w:r w:rsidRPr="00E6213A">
        <w:rPr>
          <w:rFonts w:ascii="Times New Roman" w:eastAsia="Calibri" w:hAnsi="Times New Roman" w:cs="Times New Roman"/>
          <w:sz w:val="12"/>
          <w:szCs w:val="12"/>
        </w:rPr>
        <w:t>, в целях исполнения обязательств, предусмотренных Соглашением от 24.12.2024 года № 102 «О мерах по социально-экономическому развитию и оздоровлению муниципальных финансов сельского поселения Антоновка Самарской области»,</w:t>
      </w:r>
    </w:p>
    <w:p w:rsidR="00E6213A" w:rsidRPr="00E6213A" w:rsidRDefault="00E6213A" w:rsidP="00E6213A">
      <w:pPr>
        <w:tabs>
          <w:tab w:val="left" w:pos="284"/>
        </w:tabs>
        <w:spacing w:after="0" w:line="240" w:lineRule="auto"/>
        <w:ind w:firstLine="284"/>
        <w:jc w:val="both"/>
        <w:rPr>
          <w:rFonts w:ascii="Times New Roman" w:eastAsia="Calibri" w:hAnsi="Times New Roman" w:cs="Times New Roman"/>
          <w:b/>
          <w:sz w:val="12"/>
          <w:szCs w:val="12"/>
        </w:rPr>
      </w:pPr>
      <w:r w:rsidRPr="00E6213A">
        <w:rPr>
          <w:rFonts w:ascii="Times New Roman" w:eastAsia="Calibri" w:hAnsi="Times New Roman" w:cs="Times New Roman"/>
          <w:b/>
          <w:sz w:val="12"/>
          <w:szCs w:val="12"/>
        </w:rPr>
        <w:t>ПОСТАНОВЛЯЕТ:</w:t>
      </w:r>
    </w:p>
    <w:p w:rsidR="00E6213A" w:rsidRPr="00E6213A" w:rsidRDefault="00E6213A" w:rsidP="00E6213A">
      <w:pPr>
        <w:tabs>
          <w:tab w:val="left" w:pos="284"/>
        </w:tabs>
        <w:spacing w:after="0" w:line="240" w:lineRule="auto"/>
        <w:ind w:firstLine="284"/>
        <w:jc w:val="both"/>
        <w:rPr>
          <w:rFonts w:ascii="Times New Roman" w:eastAsia="Calibri" w:hAnsi="Times New Roman" w:cs="Times New Roman"/>
          <w:sz w:val="12"/>
          <w:szCs w:val="12"/>
        </w:rPr>
      </w:pPr>
      <w:r w:rsidRPr="00E6213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6213A">
        <w:rPr>
          <w:rFonts w:ascii="Times New Roman" w:eastAsia="Calibri"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Антоновка муниципального района Сергиевский Самарской области (далее - План мероприятий) в соответствии с приложением №1.</w:t>
      </w:r>
    </w:p>
    <w:p w:rsidR="00E6213A" w:rsidRPr="00E6213A" w:rsidRDefault="00E6213A" w:rsidP="00E6213A">
      <w:pPr>
        <w:tabs>
          <w:tab w:val="left" w:pos="284"/>
        </w:tabs>
        <w:spacing w:after="0" w:line="240" w:lineRule="auto"/>
        <w:ind w:firstLine="284"/>
        <w:jc w:val="both"/>
        <w:rPr>
          <w:rFonts w:ascii="Times New Roman" w:eastAsia="Calibri" w:hAnsi="Times New Roman" w:cs="Times New Roman"/>
          <w:sz w:val="12"/>
          <w:szCs w:val="12"/>
        </w:rPr>
      </w:pPr>
      <w:r w:rsidRPr="00E6213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6213A">
        <w:rPr>
          <w:rFonts w:ascii="Times New Roman" w:eastAsia="Calibri" w:hAnsi="Times New Roman" w:cs="Times New Roman"/>
          <w:sz w:val="12"/>
          <w:szCs w:val="12"/>
        </w:rPr>
        <w:t>Постановление администрации сельского поселения Антоновка муниципального района Сергиевский Самарской области от 23.01.2024 года    № 3 «Об утверждении плана мероприятий по социально-экономическому развитию и оздоровлению муниципальных финансов сельского (городского) поселения Антоновка муниципального района Сергиевский Самарской области» признать утратившим силу.</w:t>
      </w:r>
    </w:p>
    <w:p w:rsidR="00E6213A" w:rsidRPr="00E6213A" w:rsidRDefault="00E6213A" w:rsidP="00E6213A">
      <w:pPr>
        <w:tabs>
          <w:tab w:val="left" w:pos="284"/>
        </w:tabs>
        <w:spacing w:after="0" w:line="240" w:lineRule="auto"/>
        <w:ind w:firstLine="284"/>
        <w:jc w:val="both"/>
        <w:rPr>
          <w:rFonts w:ascii="Times New Roman" w:eastAsia="Calibri" w:hAnsi="Times New Roman" w:cs="Times New Roman"/>
          <w:sz w:val="12"/>
          <w:szCs w:val="12"/>
        </w:rPr>
      </w:pPr>
      <w:r w:rsidRPr="00E6213A">
        <w:rPr>
          <w:rFonts w:ascii="Times New Roman" w:eastAsia="Calibri" w:hAnsi="Times New Roman" w:cs="Times New Roman"/>
          <w:sz w:val="12"/>
          <w:szCs w:val="12"/>
        </w:rPr>
        <w:t>3.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E6213A" w:rsidRPr="00E6213A" w:rsidRDefault="00E6213A" w:rsidP="00E6213A">
      <w:pPr>
        <w:tabs>
          <w:tab w:val="left" w:pos="284"/>
        </w:tabs>
        <w:spacing w:after="0" w:line="240" w:lineRule="auto"/>
        <w:ind w:firstLine="284"/>
        <w:jc w:val="both"/>
        <w:rPr>
          <w:rFonts w:ascii="Times New Roman" w:eastAsia="Calibri" w:hAnsi="Times New Roman" w:cs="Times New Roman"/>
          <w:sz w:val="12"/>
          <w:szCs w:val="12"/>
        </w:rPr>
      </w:pPr>
      <w:r w:rsidRPr="00E6213A">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E6213A">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E6213A" w:rsidRPr="00E6213A" w:rsidRDefault="00E6213A" w:rsidP="00E6213A">
      <w:pPr>
        <w:tabs>
          <w:tab w:val="left" w:pos="284"/>
        </w:tabs>
        <w:spacing w:after="0" w:line="240" w:lineRule="auto"/>
        <w:ind w:firstLine="284"/>
        <w:jc w:val="both"/>
        <w:rPr>
          <w:rFonts w:ascii="Times New Roman" w:eastAsia="Calibri" w:hAnsi="Times New Roman" w:cs="Times New Roman"/>
          <w:sz w:val="12"/>
          <w:szCs w:val="12"/>
        </w:rPr>
      </w:pPr>
      <w:r w:rsidRPr="00E6213A">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E6213A">
        <w:rPr>
          <w:rFonts w:ascii="Times New Roman" w:eastAsia="Calibri" w:hAnsi="Times New Roman" w:cs="Times New Roman"/>
          <w:sz w:val="12"/>
          <w:szCs w:val="12"/>
        </w:rPr>
        <w:t>Настоящее постановление вступает в силу со дня его подписания.</w:t>
      </w:r>
    </w:p>
    <w:p w:rsidR="00E6213A" w:rsidRPr="00E6213A" w:rsidRDefault="00E6213A" w:rsidP="00E6213A">
      <w:pPr>
        <w:tabs>
          <w:tab w:val="left" w:pos="284"/>
        </w:tabs>
        <w:spacing w:after="0" w:line="240" w:lineRule="auto"/>
        <w:ind w:firstLine="284"/>
        <w:jc w:val="both"/>
        <w:rPr>
          <w:rFonts w:ascii="Times New Roman" w:eastAsia="Calibri" w:hAnsi="Times New Roman" w:cs="Times New Roman"/>
          <w:sz w:val="12"/>
          <w:szCs w:val="12"/>
        </w:rPr>
      </w:pPr>
      <w:r w:rsidRPr="00E6213A">
        <w:rPr>
          <w:rFonts w:ascii="Times New Roman" w:eastAsia="Calibri" w:hAnsi="Times New Roman" w:cs="Times New Roman"/>
          <w:sz w:val="12"/>
          <w:szCs w:val="12"/>
        </w:rPr>
        <w:t>6. Опубликовать настоящее постановление в газете «Сергиевский вестник» и разместить на сайте Администрации муниципального района Сергиевский в информационно-телекоммуникационной сети «Интернет» - http://www.sergievsk.ru, в разделе «сельское поселение Антоновка», «официально», подразделе «постановления, распоряжения 2024-2026».</w:t>
      </w:r>
    </w:p>
    <w:p w:rsidR="00E6213A" w:rsidRPr="00E6213A" w:rsidRDefault="00E6213A" w:rsidP="00E6213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roofErr w:type="gramStart"/>
      <w:r w:rsidRPr="00E6213A">
        <w:rPr>
          <w:rFonts w:ascii="Times New Roman" w:eastAsia="Calibri" w:hAnsi="Times New Roman" w:cs="Times New Roman"/>
          <w:sz w:val="12"/>
          <w:szCs w:val="12"/>
        </w:rPr>
        <w:t>Контроль за</w:t>
      </w:r>
      <w:proofErr w:type="gramEnd"/>
      <w:r w:rsidRPr="00E6213A">
        <w:rPr>
          <w:rFonts w:ascii="Times New Roman" w:eastAsia="Calibri" w:hAnsi="Times New Roman" w:cs="Times New Roman"/>
          <w:sz w:val="12"/>
          <w:szCs w:val="12"/>
        </w:rPr>
        <w:t xml:space="preserve"> выполнением настоящего постановления оставляю за собой.</w:t>
      </w:r>
    </w:p>
    <w:p w:rsidR="003A0EF1" w:rsidRDefault="003A0EF1" w:rsidP="00E6213A">
      <w:pPr>
        <w:tabs>
          <w:tab w:val="left" w:pos="284"/>
        </w:tabs>
        <w:spacing w:after="0" w:line="240" w:lineRule="auto"/>
        <w:jc w:val="right"/>
        <w:rPr>
          <w:rFonts w:ascii="Times New Roman" w:eastAsia="Calibri" w:hAnsi="Times New Roman" w:cs="Times New Roman"/>
          <w:sz w:val="12"/>
          <w:szCs w:val="12"/>
        </w:rPr>
      </w:pPr>
    </w:p>
    <w:p w:rsidR="00E6213A" w:rsidRPr="00E6213A" w:rsidRDefault="00E6213A" w:rsidP="00E6213A">
      <w:pPr>
        <w:tabs>
          <w:tab w:val="left" w:pos="284"/>
        </w:tabs>
        <w:spacing w:after="0" w:line="240" w:lineRule="auto"/>
        <w:jc w:val="right"/>
        <w:rPr>
          <w:rFonts w:ascii="Times New Roman" w:eastAsia="Calibri" w:hAnsi="Times New Roman" w:cs="Times New Roman"/>
          <w:sz w:val="12"/>
          <w:szCs w:val="12"/>
        </w:rPr>
      </w:pPr>
      <w:r w:rsidRPr="00E6213A">
        <w:rPr>
          <w:rFonts w:ascii="Times New Roman" w:eastAsia="Calibri" w:hAnsi="Times New Roman" w:cs="Times New Roman"/>
          <w:sz w:val="12"/>
          <w:szCs w:val="12"/>
        </w:rPr>
        <w:t>Глава сельского поселения Антоновка</w:t>
      </w:r>
    </w:p>
    <w:p w:rsidR="00E6213A" w:rsidRDefault="00E6213A" w:rsidP="00E6213A">
      <w:pPr>
        <w:tabs>
          <w:tab w:val="left" w:pos="284"/>
        </w:tabs>
        <w:spacing w:after="0" w:line="240" w:lineRule="auto"/>
        <w:jc w:val="right"/>
        <w:rPr>
          <w:rFonts w:ascii="Times New Roman" w:eastAsia="Calibri" w:hAnsi="Times New Roman" w:cs="Times New Roman"/>
          <w:sz w:val="12"/>
          <w:szCs w:val="12"/>
        </w:rPr>
      </w:pPr>
      <w:r w:rsidRPr="00E6213A">
        <w:rPr>
          <w:rFonts w:ascii="Times New Roman" w:eastAsia="Calibri" w:hAnsi="Times New Roman" w:cs="Times New Roman"/>
          <w:sz w:val="12"/>
          <w:szCs w:val="12"/>
        </w:rPr>
        <w:t>муниципального района Сергиевский</w:t>
      </w:r>
    </w:p>
    <w:p w:rsidR="00E6213A" w:rsidRPr="00E6213A" w:rsidRDefault="00E6213A" w:rsidP="00E6213A">
      <w:pPr>
        <w:tabs>
          <w:tab w:val="left" w:pos="284"/>
        </w:tabs>
        <w:spacing w:after="0" w:line="240" w:lineRule="auto"/>
        <w:jc w:val="right"/>
        <w:rPr>
          <w:rFonts w:ascii="Times New Roman" w:eastAsia="Calibri" w:hAnsi="Times New Roman" w:cs="Times New Roman"/>
          <w:sz w:val="12"/>
          <w:szCs w:val="12"/>
        </w:rPr>
      </w:pPr>
      <w:r w:rsidRPr="00E6213A">
        <w:rPr>
          <w:rFonts w:ascii="Times New Roman" w:eastAsia="Calibri" w:hAnsi="Times New Roman" w:cs="Times New Roman"/>
          <w:sz w:val="12"/>
          <w:szCs w:val="12"/>
        </w:rPr>
        <w:t>Е.А. Антонов</w:t>
      </w:r>
    </w:p>
    <w:p w:rsidR="00CD1807" w:rsidRPr="00CD1807" w:rsidRDefault="00CD1807" w:rsidP="00CD1807">
      <w:pPr>
        <w:tabs>
          <w:tab w:val="left" w:pos="284"/>
        </w:tabs>
        <w:spacing w:after="0" w:line="240" w:lineRule="auto"/>
        <w:jc w:val="both"/>
        <w:rPr>
          <w:rFonts w:ascii="Times New Roman" w:eastAsia="Calibri" w:hAnsi="Times New Roman" w:cs="Times New Roman"/>
          <w:sz w:val="12"/>
          <w:szCs w:val="12"/>
        </w:rPr>
      </w:pPr>
    </w:p>
    <w:p w:rsidR="00E6213A" w:rsidRPr="00E6213A" w:rsidRDefault="00E6213A" w:rsidP="00E6213A">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lastRenderedPageBreak/>
        <w:t>Приложение №1</w:t>
      </w:r>
    </w:p>
    <w:p w:rsidR="00E6213A" w:rsidRPr="00E6213A" w:rsidRDefault="00E6213A" w:rsidP="00E6213A">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к постановлению администрации сельского поселения Антоновка</w:t>
      </w:r>
    </w:p>
    <w:p w:rsidR="00E6213A" w:rsidRPr="00E6213A" w:rsidRDefault="00E6213A" w:rsidP="00E6213A">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муниципального района Сергиевский</w:t>
      </w:r>
    </w:p>
    <w:p w:rsidR="00E6213A" w:rsidRPr="00E6213A" w:rsidRDefault="00E6213A" w:rsidP="00E6213A">
      <w:pPr>
        <w:tabs>
          <w:tab w:val="left" w:pos="284"/>
        </w:tabs>
        <w:spacing w:after="0" w:line="240" w:lineRule="auto"/>
        <w:jc w:val="right"/>
        <w:rPr>
          <w:rFonts w:ascii="Times New Roman" w:eastAsia="Calibri" w:hAnsi="Times New Roman" w:cs="Times New Roman"/>
          <w:sz w:val="12"/>
          <w:szCs w:val="12"/>
        </w:rPr>
      </w:pPr>
      <w:r w:rsidRPr="00E6213A">
        <w:rPr>
          <w:rFonts w:ascii="Times New Roman" w:eastAsia="Calibri" w:hAnsi="Times New Roman" w:cs="Times New Roman"/>
          <w:i/>
          <w:sz w:val="12"/>
          <w:szCs w:val="12"/>
        </w:rPr>
        <w:t>№</w:t>
      </w:r>
      <w:r>
        <w:rPr>
          <w:rFonts w:ascii="Times New Roman" w:eastAsia="Calibri" w:hAnsi="Times New Roman" w:cs="Times New Roman"/>
          <w:i/>
          <w:sz w:val="12"/>
          <w:szCs w:val="12"/>
        </w:rPr>
        <w:t>04</w:t>
      </w:r>
      <w:r w:rsidRPr="00E6213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1</w:t>
      </w:r>
      <w:r w:rsidRPr="00E6213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w:t>
      </w:r>
      <w:r w:rsidRPr="00E6213A">
        <w:rPr>
          <w:rFonts w:ascii="Times New Roman" w:eastAsia="Calibri" w:hAnsi="Times New Roman" w:cs="Times New Roman"/>
          <w:i/>
          <w:sz w:val="12"/>
          <w:szCs w:val="12"/>
        </w:rPr>
        <w:t>я 2025 г.</w:t>
      </w:r>
    </w:p>
    <w:p w:rsidR="006F2E95" w:rsidRDefault="006F2E95" w:rsidP="006F2E95">
      <w:pPr>
        <w:tabs>
          <w:tab w:val="left" w:pos="284"/>
        </w:tabs>
        <w:spacing w:after="0" w:line="240" w:lineRule="auto"/>
        <w:jc w:val="center"/>
        <w:rPr>
          <w:rFonts w:ascii="Times New Roman" w:eastAsia="Calibri" w:hAnsi="Times New Roman" w:cs="Times New Roman"/>
          <w:b/>
          <w:sz w:val="12"/>
          <w:szCs w:val="12"/>
        </w:rPr>
      </w:pPr>
      <w:r w:rsidRPr="006F2E95">
        <w:rPr>
          <w:rFonts w:ascii="Times New Roman" w:eastAsia="Calibri" w:hAnsi="Times New Roman" w:cs="Times New Roman"/>
          <w:b/>
          <w:sz w:val="12"/>
          <w:szCs w:val="12"/>
        </w:rPr>
        <w:t xml:space="preserve">План мероприятий по социально-экономическому развитию и оздоровлению муниципальных финансов </w:t>
      </w:r>
    </w:p>
    <w:p w:rsidR="00CD1807" w:rsidRPr="006F2E95" w:rsidRDefault="006F2E95" w:rsidP="006F2E95">
      <w:pPr>
        <w:tabs>
          <w:tab w:val="left" w:pos="284"/>
        </w:tabs>
        <w:spacing w:after="0" w:line="240" w:lineRule="auto"/>
        <w:jc w:val="center"/>
        <w:rPr>
          <w:rFonts w:ascii="Times New Roman" w:eastAsia="Calibri" w:hAnsi="Times New Roman" w:cs="Times New Roman"/>
          <w:b/>
          <w:sz w:val="12"/>
          <w:szCs w:val="12"/>
        </w:rPr>
      </w:pPr>
      <w:r w:rsidRPr="006F2E95">
        <w:rPr>
          <w:rFonts w:ascii="Times New Roman" w:eastAsia="Calibri" w:hAnsi="Times New Roman" w:cs="Times New Roman"/>
          <w:b/>
          <w:sz w:val="12"/>
          <w:szCs w:val="12"/>
        </w:rPr>
        <w:t>сельского поселения Антоновка муниципального района Сергиевский Самарской области на 2025 год</w:t>
      </w:r>
    </w:p>
    <w:tbl>
      <w:tblPr>
        <w:tblStyle w:val="af1"/>
        <w:tblW w:w="5000" w:type="pct"/>
        <w:tblCellMar>
          <w:left w:w="0" w:type="dxa"/>
          <w:right w:w="0" w:type="dxa"/>
        </w:tblCellMar>
        <w:tblLook w:val="04A0" w:firstRow="1" w:lastRow="0" w:firstColumn="1" w:lastColumn="0" w:noHBand="0" w:noVBand="1"/>
      </w:tblPr>
      <w:tblGrid>
        <w:gridCol w:w="173"/>
        <w:gridCol w:w="3233"/>
        <w:gridCol w:w="1702"/>
        <w:gridCol w:w="927"/>
        <w:gridCol w:w="1488"/>
      </w:tblGrid>
      <w:tr w:rsidR="006F2E95" w:rsidRPr="006F2E95" w:rsidTr="006F2E95">
        <w:trPr>
          <w:trHeight w:val="138"/>
        </w:trPr>
        <w:tc>
          <w:tcPr>
            <w:tcW w:w="115" w:type="pct"/>
            <w:vMerge w:val="restar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 </w:t>
            </w:r>
            <w:proofErr w:type="gramStart"/>
            <w:r w:rsidRPr="006F2E95">
              <w:rPr>
                <w:rFonts w:ascii="Times New Roman" w:eastAsia="Calibri" w:hAnsi="Times New Roman" w:cs="Times New Roman"/>
                <w:sz w:val="12"/>
                <w:szCs w:val="12"/>
              </w:rPr>
              <w:t>п</w:t>
            </w:r>
            <w:proofErr w:type="gramEnd"/>
            <w:r w:rsidRPr="006F2E95">
              <w:rPr>
                <w:rFonts w:ascii="Times New Roman" w:eastAsia="Calibri" w:hAnsi="Times New Roman" w:cs="Times New Roman"/>
                <w:sz w:val="12"/>
                <w:szCs w:val="12"/>
              </w:rPr>
              <w:t>/п</w:t>
            </w:r>
          </w:p>
        </w:tc>
        <w:tc>
          <w:tcPr>
            <w:tcW w:w="2149" w:type="pct"/>
            <w:vMerge w:val="restar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и наименование пункта соглашения</w:t>
            </w:r>
          </w:p>
        </w:tc>
        <w:tc>
          <w:tcPr>
            <w:tcW w:w="1131" w:type="pct"/>
            <w:vMerge w:val="restar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Наименование мероприятия</w:t>
            </w:r>
          </w:p>
        </w:tc>
        <w:tc>
          <w:tcPr>
            <w:tcW w:w="616" w:type="pct"/>
            <w:vMerge w:val="restar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Срок исполнения</w:t>
            </w:r>
          </w:p>
        </w:tc>
        <w:tc>
          <w:tcPr>
            <w:tcW w:w="989" w:type="pct"/>
            <w:vMerge w:val="restar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ОМСУ, </w:t>
            </w:r>
            <w:proofErr w:type="gramStart"/>
            <w:r w:rsidRPr="006F2E95">
              <w:rPr>
                <w:rFonts w:ascii="Times New Roman" w:eastAsia="Calibri" w:hAnsi="Times New Roman" w:cs="Times New Roman"/>
                <w:sz w:val="12"/>
                <w:szCs w:val="12"/>
              </w:rPr>
              <w:t>ответственный</w:t>
            </w:r>
            <w:proofErr w:type="gramEnd"/>
            <w:r w:rsidRPr="006F2E95">
              <w:rPr>
                <w:rFonts w:ascii="Times New Roman" w:eastAsia="Calibri" w:hAnsi="Times New Roman" w:cs="Times New Roman"/>
                <w:sz w:val="12"/>
                <w:szCs w:val="12"/>
              </w:rPr>
              <w:t xml:space="preserve"> за исполнение</w:t>
            </w:r>
          </w:p>
        </w:tc>
      </w:tr>
      <w:tr w:rsidR="006F2E95" w:rsidRPr="006F2E95" w:rsidTr="006F2E95">
        <w:trPr>
          <w:trHeight w:val="138"/>
        </w:trPr>
        <w:tc>
          <w:tcPr>
            <w:tcW w:w="115" w:type="pct"/>
            <w:vMerge/>
            <w:hideMark/>
          </w:tcPr>
          <w:p w:rsidR="006F2E95" w:rsidRPr="006F2E95" w:rsidRDefault="006F2E95" w:rsidP="006F2E95">
            <w:pPr>
              <w:tabs>
                <w:tab w:val="left" w:pos="284"/>
              </w:tabs>
              <w:rPr>
                <w:rFonts w:ascii="Times New Roman" w:eastAsia="Calibri" w:hAnsi="Times New Roman" w:cs="Times New Roman"/>
                <w:sz w:val="12"/>
                <w:szCs w:val="12"/>
              </w:rPr>
            </w:pPr>
          </w:p>
        </w:tc>
        <w:tc>
          <w:tcPr>
            <w:tcW w:w="2149" w:type="pct"/>
            <w:vMerge/>
            <w:hideMark/>
          </w:tcPr>
          <w:p w:rsidR="006F2E95" w:rsidRPr="006F2E95" w:rsidRDefault="006F2E95" w:rsidP="006F2E95">
            <w:pPr>
              <w:tabs>
                <w:tab w:val="left" w:pos="284"/>
              </w:tabs>
              <w:rPr>
                <w:rFonts w:ascii="Times New Roman" w:eastAsia="Calibri" w:hAnsi="Times New Roman" w:cs="Times New Roman"/>
                <w:sz w:val="12"/>
                <w:szCs w:val="12"/>
              </w:rPr>
            </w:pPr>
          </w:p>
        </w:tc>
        <w:tc>
          <w:tcPr>
            <w:tcW w:w="1131" w:type="pct"/>
            <w:vMerge/>
            <w:hideMark/>
          </w:tcPr>
          <w:p w:rsidR="006F2E95" w:rsidRPr="006F2E95" w:rsidRDefault="006F2E95" w:rsidP="006F2E95">
            <w:pPr>
              <w:tabs>
                <w:tab w:val="left" w:pos="284"/>
              </w:tabs>
              <w:rPr>
                <w:rFonts w:ascii="Times New Roman" w:eastAsia="Calibri" w:hAnsi="Times New Roman" w:cs="Times New Roman"/>
                <w:sz w:val="12"/>
                <w:szCs w:val="12"/>
              </w:rPr>
            </w:pPr>
          </w:p>
        </w:tc>
        <w:tc>
          <w:tcPr>
            <w:tcW w:w="616" w:type="pct"/>
            <w:vMerge/>
            <w:hideMark/>
          </w:tcPr>
          <w:p w:rsidR="006F2E95" w:rsidRPr="006F2E95" w:rsidRDefault="006F2E95" w:rsidP="006F2E95">
            <w:pPr>
              <w:tabs>
                <w:tab w:val="left" w:pos="284"/>
              </w:tabs>
              <w:rPr>
                <w:rFonts w:ascii="Times New Roman" w:eastAsia="Calibri" w:hAnsi="Times New Roman" w:cs="Times New Roman"/>
                <w:sz w:val="12"/>
                <w:szCs w:val="12"/>
              </w:rPr>
            </w:pPr>
          </w:p>
        </w:tc>
        <w:tc>
          <w:tcPr>
            <w:tcW w:w="989" w:type="pct"/>
            <w:vMerge/>
            <w:hideMark/>
          </w:tcPr>
          <w:p w:rsidR="006F2E95" w:rsidRPr="006F2E95" w:rsidRDefault="006F2E95" w:rsidP="006F2E95">
            <w:pPr>
              <w:tabs>
                <w:tab w:val="left" w:pos="284"/>
              </w:tabs>
              <w:rPr>
                <w:rFonts w:ascii="Times New Roman" w:eastAsia="Calibri" w:hAnsi="Times New Roman" w:cs="Times New Roman"/>
                <w:sz w:val="12"/>
                <w:szCs w:val="12"/>
              </w:rPr>
            </w:pPr>
          </w:p>
        </w:tc>
      </w:tr>
      <w:tr w:rsidR="006F2E95" w:rsidRPr="006F2E95" w:rsidTr="006F2E95">
        <w:trPr>
          <w:trHeight w:val="20"/>
        </w:trPr>
        <w:tc>
          <w:tcPr>
            <w:tcW w:w="115" w:type="pct"/>
            <w:noWrap/>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1</w:t>
            </w:r>
          </w:p>
        </w:tc>
        <w:tc>
          <w:tcPr>
            <w:tcW w:w="214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2.1.1. Направить в Финансовый орган информацию о причинах низкого исполнения налоговых и неналоговых доходов бюджета муниципального образования:</w:t>
            </w:r>
            <w:r w:rsidRPr="006F2E95">
              <w:rPr>
                <w:rFonts w:ascii="Times New Roman" w:eastAsia="Calibri" w:hAnsi="Times New Roman" w:cs="Times New Roman"/>
                <w:sz w:val="12"/>
                <w:szCs w:val="12"/>
              </w:rPr>
              <w:br/>
              <w:t>за I полугодие на уровне ниже, чем на 35% от годовых плановых налоговых и неналоговых доходов бюджета на 2025 год – не позднее 20 июля 2025 года;</w:t>
            </w:r>
            <w:r w:rsidRPr="006F2E95">
              <w:rPr>
                <w:rFonts w:ascii="Times New Roman" w:eastAsia="Calibri" w:hAnsi="Times New Roman" w:cs="Times New Roman"/>
                <w:sz w:val="12"/>
                <w:szCs w:val="12"/>
              </w:rPr>
              <w:br/>
              <w:t>за 9 месяцев на уровне ниже, чем на 60% от годовых плановых налоговых и неналоговых доходов бюджета на 2025 год – не позднее 20 октября 2025 года.</w:t>
            </w:r>
          </w:p>
        </w:tc>
        <w:tc>
          <w:tcPr>
            <w:tcW w:w="1131"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Мониторинг динамики поступлений налоговых и неналоговых доходов, выявление причин снижения поступлений. </w:t>
            </w:r>
          </w:p>
        </w:tc>
        <w:tc>
          <w:tcPr>
            <w:tcW w:w="616"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за 1 полугодие не позднее 20 июля текущего года, за 9 месяцев не позднее 20 октября текущего.</w:t>
            </w:r>
          </w:p>
        </w:tc>
        <w:tc>
          <w:tcPr>
            <w:tcW w:w="98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Глава сельского поселения Антоновка муниципального района Сергиевский Антонов Е.А.</w:t>
            </w:r>
          </w:p>
        </w:tc>
      </w:tr>
      <w:tr w:rsidR="006F2E95" w:rsidRPr="006F2E95" w:rsidTr="006F2E95">
        <w:trPr>
          <w:trHeight w:val="20"/>
        </w:trPr>
        <w:tc>
          <w:tcPr>
            <w:tcW w:w="115" w:type="pct"/>
            <w:noWrap/>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2</w:t>
            </w:r>
          </w:p>
        </w:tc>
        <w:tc>
          <w:tcPr>
            <w:tcW w:w="214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2.1.2. Обеспечить отсутствие просроченной кредиторской задолженности муниципальных учреждений по состоянию на первое число каждого месяца года и на конец отчетного года.</w:t>
            </w:r>
          </w:p>
        </w:tc>
        <w:tc>
          <w:tcPr>
            <w:tcW w:w="1131"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Мониторинг  кредиторской задолженности</w:t>
            </w:r>
          </w:p>
        </w:tc>
        <w:tc>
          <w:tcPr>
            <w:tcW w:w="616"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ежемесячно, ежегодно</w:t>
            </w:r>
          </w:p>
        </w:tc>
        <w:tc>
          <w:tcPr>
            <w:tcW w:w="98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Глава сельского поселения Антоновка муниципального района Сергиевский Антонов Е.А.</w:t>
            </w:r>
          </w:p>
        </w:tc>
      </w:tr>
      <w:tr w:rsidR="006F2E95" w:rsidRPr="006F2E95" w:rsidTr="006F2E95">
        <w:trPr>
          <w:trHeight w:val="20"/>
        </w:trPr>
        <w:tc>
          <w:tcPr>
            <w:tcW w:w="115" w:type="pct"/>
            <w:noWrap/>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3</w:t>
            </w:r>
          </w:p>
        </w:tc>
        <w:tc>
          <w:tcPr>
            <w:tcW w:w="214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2.1.3. Обеспечить соблюдение по состоянию на 01.04.2025, 01.07.2025, 01.10.2025 и 01.01.2026 норматива формирования расходов на содержание органов местного самоуправления, установленного Правительством Самарской области (при наличии установленного норматива).</w:t>
            </w:r>
          </w:p>
        </w:tc>
        <w:tc>
          <w:tcPr>
            <w:tcW w:w="1131"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616"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ежеквартально</w:t>
            </w:r>
          </w:p>
        </w:tc>
        <w:tc>
          <w:tcPr>
            <w:tcW w:w="98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Глава сельского поселения Антоновка муниципального района Сергиевский Антонов Е.А.</w:t>
            </w:r>
          </w:p>
        </w:tc>
      </w:tr>
      <w:tr w:rsidR="006F2E95" w:rsidRPr="006F2E95" w:rsidTr="006F2E95">
        <w:trPr>
          <w:trHeight w:val="20"/>
        </w:trPr>
        <w:tc>
          <w:tcPr>
            <w:tcW w:w="115" w:type="pct"/>
            <w:noWrap/>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4</w:t>
            </w:r>
          </w:p>
        </w:tc>
        <w:tc>
          <w:tcPr>
            <w:tcW w:w="214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2.1.4. Обеспечить неснижение плановых объемов расходов бюджета муниципального образования в части фонда оплаты труда работников бюджетной сферы (с учетом страховых взносов во внебюджетные фонды) в 2025 году по сравнению с фактическим объемом расходов за 2024 год, за исключением фактов снижения фонда оплаты труда, обусловленных:</w:t>
            </w:r>
            <w:r w:rsidRPr="006F2E95">
              <w:rPr>
                <w:rFonts w:ascii="Times New Roman" w:eastAsia="Calibri" w:hAnsi="Times New Roman" w:cs="Times New Roman"/>
                <w:sz w:val="12"/>
                <w:szCs w:val="12"/>
              </w:rPr>
              <w:br/>
              <w:t>сокращением штатной численности работников бюджетной сферы;</w:t>
            </w:r>
            <w:r w:rsidRPr="006F2E95">
              <w:rPr>
                <w:rFonts w:ascii="Times New Roman" w:eastAsia="Calibri" w:hAnsi="Times New Roman" w:cs="Times New Roman"/>
                <w:sz w:val="12"/>
                <w:szCs w:val="12"/>
              </w:rPr>
              <w:br/>
            </w:r>
            <w:proofErr w:type="gramStart"/>
            <w:r w:rsidRPr="006F2E95">
              <w:rPr>
                <w:rFonts w:ascii="Times New Roman" w:eastAsia="Calibri" w:hAnsi="Times New Roman" w:cs="Times New Roman"/>
                <w:sz w:val="12"/>
                <w:szCs w:val="12"/>
              </w:rPr>
              <w:t xml:space="preserve">осуществлением разовых выплат работникам бюджетной сферы в году, предшествующем отчетному году; </w:t>
            </w:r>
            <w:r w:rsidRPr="006F2E95">
              <w:rPr>
                <w:rFonts w:ascii="Times New Roman" w:eastAsia="Calibri" w:hAnsi="Times New Roman" w:cs="Times New Roman"/>
                <w:sz w:val="12"/>
                <w:szCs w:val="12"/>
              </w:rPr>
              <w:br/>
              <w:t xml:space="preserve">изменением среднемесячного дохода от трудовой деятельности в Самарской области; </w:t>
            </w:r>
            <w:r w:rsidRPr="006F2E95">
              <w:rPr>
                <w:rFonts w:ascii="Times New Roman" w:eastAsia="Calibri" w:hAnsi="Times New Roman" w:cs="Times New Roman"/>
                <w:sz w:val="12"/>
                <w:szCs w:val="12"/>
              </w:rPr>
              <w:br/>
              <w:t xml:space="preserve">изменением муниципальных нормативных правовых актов в части подходов формирования фонда оплаты труда работников бюджетной сферы; </w:t>
            </w:r>
            <w:r w:rsidRPr="006F2E95">
              <w:rPr>
                <w:rFonts w:ascii="Times New Roman" w:eastAsia="Calibri" w:hAnsi="Times New Roman" w:cs="Times New Roman"/>
                <w:sz w:val="12"/>
                <w:szCs w:val="12"/>
              </w:rPr>
              <w:br/>
              <w:t xml:space="preserve">снижением объемов целевых средств, предоставляемых бюджету муниципального образования в целях финансирования фонда оплаты труда; </w:t>
            </w:r>
            <w:r w:rsidRPr="006F2E95">
              <w:rPr>
                <w:rFonts w:ascii="Times New Roman" w:eastAsia="Calibri" w:hAnsi="Times New Roman" w:cs="Times New Roman"/>
                <w:sz w:val="12"/>
                <w:szCs w:val="12"/>
              </w:rPr>
              <w:br/>
              <w:t>снижением финансирования за счет внебюджетных средств.</w:t>
            </w:r>
            <w:proofErr w:type="gramEnd"/>
          </w:p>
        </w:tc>
        <w:tc>
          <w:tcPr>
            <w:tcW w:w="1131"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Обеспечение планирования фонда оплаты труда работникам бюджетной сферы (с учетом страховых взносов во внебюджетные фонды) не ниже фактического уровня 2024 года</w:t>
            </w:r>
          </w:p>
        </w:tc>
        <w:tc>
          <w:tcPr>
            <w:tcW w:w="616"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ежемесячно</w:t>
            </w:r>
          </w:p>
        </w:tc>
        <w:tc>
          <w:tcPr>
            <w:tcW w:w="98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Глава сельского поселения Антоновка муниципального района Сергиевский Антонов Е.А.</w:t>
            </w:r>
          </w:p>
        </w:tc>
      </w:tr>
      <w:tr w:rsidR="006F2E95" w:rsidRPr="006F2E95" w:rsidTr="006F2E95">
        <w:trPr>
          <w:trHeight w:val="20"/>
        </w:trPr>
        <w:tc>
          <w:tcPr>
            <w:tcW w:w="115" w:type="pct"/>
            <w:noWrap/>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5</w:t>
            </w:r>
          </w:p>
        </w:tc>
        <w:tc>
          <w:tcPr>
            <w:tcW w:w="214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2.1.5. Обеспечить утверждение перечня объектов, в отношении которых планируется заключение концессионных соглашений в 2025 году (далее – перечень объектов) до 1 февраля 2025 года. </w:t>
            </w:r>
            <w:proofErr w:type="gramStart"/>
            <w:r w:rsidRPr="006F2E95">
              <w:rPr>
                <w:rFonts w:ascii="Times New Roman" w:eastAsia="Calibri" w:hAnsi="Times New Roman" w:cs="Times New Roman"/>
                <w:sz w:val="12"/>
                <w:szCs w:val="12"/>
              </w:rPr>
              <w:t>В течение 30 календарных дней со дня утверждения перечня объектов обеспечить размещение перечня объектов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муниципального образования в информационно-телекоммуникационной сети «Интернет» (далее – официальные сайты) и направить в Министерство копию утвержденного перечня объектов с сопроводительным письмом, содержащим прямые</w:t>
            </w:r>
            <w:proofErr w:type="gramEnd"/>
            <w:r w:rsidRPr="006F2E95">
              <w:rPr>
                <w:rFonts w:ascii="Times New Roman" w:eastAsia="Calibri" w:hAnsi="Times New Roman" w:cs="Times New Roman"/>
                <w:sz w:val="12"/>
                <w:szCs w:val="12"/>
              </w:rPr>
              <w:t xml:space="preserve"> ссылки на страницы официальных сайтов, на которых размещен перечень объектов.</w:t>
            </w:r>
          </w:p>
        </w:tc>
        <w:tc>
          <w:tcPr>
            <w:tcW w:w="1131"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6F2E95">
              <w:rPr>
                <w:rFonts w:ascii="Times New Roman" w:eastAsia="Calibri" w:hAnsi="Times New Roman" w:cs="Times New Roman"/>
                <w:sz w:val="12"/>
                <w:szCs w:val="12"/>
              </w:rPr>
              <w:t>и</w:t>
            </w:r>
            <w:proofErr w:type="gramEnd"/>
            <w:r w:rsidRPr="006F2E95">
              <w:rPr>
                <w:rFonts w:ascii="Times New Roman" w:eastAsia="Calibri" w:hAnsi="Times New Roman" w:cs="Times New Roman"/>
                <w:sz w:val="12"/>
                <w:szCs w:val="12"/>
              </w:rPr>
              <w:t xml:space="preserve"> 30 календарных дней со дня утверждения, предоставление копии перечня в МУФ СО с сопроводительным письмом, содержащим ссылки на страницы официальных сайтов.</w:t>
            </w:r>
          </w:p>
        </w:tc>
        <w:tc>
          <w:tcPr>
            <w:tcW w:w="616"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до 1 февраля текущего года</w:t>
            </w:r>
          </w:p>
        </w:tc>
        <w:tc>
          <w:tcPr>
            <w:tcW w:w="98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 Абрамова Н. А.</w:t>
            </w:r>
          </w:p>
        </w:tc>
      </w:tr>
      <w:tr w:rsidR="006F2E95" w:rsidRPr="006F2E95" w:rsidTr="006F2E95">
        <w:trPr>
          <w:trHeight w:val="20"/>
        </w:trPr>
        <w:tc>
          <w:tcPr>
            <w:tcW w:w="115" w:type="pct"/>
            <w:noWrap/>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6</w:t>
            </w:r>
          </w:p>
        </w:tc>
        <w:tc>
          <w:tcPr>
            <w:tcW w:w="214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2.1.6. Направлять </w:t>
            </w:r>
            <w:proofErr w:type="gramStart"/>
            <w:r w:rsidRPr="006F2E95">
              <w:rPr>
                <w:rFonts w:ascii="Times New Roman" w:eastAsia="Calibri" w:hAnsi="Times New Roman" w:cs="Times New Roman"/>
                <w:sz w:val="12"/>
                <w:szCs w:val="12"/>
              </w:rPr>
              <w:t>на согласование в Финансовый орган до внесения в представительный орган местного самоуправления предполагаемые изменения в решение</w:t>
            </w:r>
            <w:proofErr w:type="gramEnd"/>
            <w:r w:rsidRPr="006F2E95">
              <w:rPr>
                <w:rFonts w:ascii="Times New Roman" w:eastAsia="Calibri" w:hAnsi="Times New Roman" w:cs="Times New Roman"/>
                <w:sz w:val="12"/>
                <w:szCs w:val="12"/>
              </w:rPr>
              <w:t xml:space="preserve"> о местном бюджете в случае, если указанные изменения приводят к увеличению объема муниципального долга бюджета муниципального образования в части кредитов кредитных организаций.</w:t>
            </w:r>
          </w:p>
        </w:tc>
        <w:tc>
          <w:tcPr>
            <w:tcW w:w="1131"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Согласование </w:t>
            </w:r>
            <w:proofErr w:type="gramStart"/>
            <w:r w:rsidRPr="006F2E95">
              <w:rPr>
                <w:rFonts w:ascii="Times New Roman" w:eastAsia="Calibri" w:hAnsi="Times New Roman" w:cs="Times New Roman"/>
                <w:sz w:val="12"/>
                <w:szCs w:val="12"/>
              </w:rPr>
              <w:t>с Финансовым органом предполагаемых изменений в решение о местном бюджете приводящих к увеличению объема муниципального долга в части</w:t>
            </w:r>
            <w:proofErr w:type="gramEnd"/>
            <w:r w:rsidRPr="006F2E95">
              <w:rPr>
                <w:rFonts w:ascii="Times New Roman" w:eastAsia="Calibri" w:hAnsi="Times New Roman" w:cs="Times New Roman"/>
                <w:sz w:val="12"/>
                <w:szCs w:val="12"/>
              </w:rPr>
              <w:t xml:space="preserve"> кредитов от кредитных организаций. </w:t>
            </w:r>
          </w:p>
        </w:tc>
        <w:tc>
          <w:tcPr>
            <w:tcW w:w="616"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в течени</w:t>
            </w:r>
            <w:proofErr w:type="gramStart"/>
            <w:r w:rsidRPr="006F2E95">
              <w:rPr>
                <w:rFonts w:ascii="Times New Roman" w:eastAsia="Calibri" w:hAnsi="Times New Roman" w:cs="Times New Roman"/>
                <w:sz w:val="12"/>
                <w:szCs w:val="12"/>
              </w:rPr>
              <w:t>и</w:t>
            </w:r>
            <w:proofErr w:type="gramEnd"/>
            <w:r w:rsidRPr="006F2E95">
              <w:rPr>
                <w:rFonts w:ascii="Times New Roman" w:eastAsia="Calibri" w:hAnsi="Times New Roman" w:cs="Times New Roman"/>
                <w:sz w:val="12"/>
                <w:szCs w:val="12"/>
              </w:rPr>
              <w:t xml:space="preserve"> текущего года</w:t>
            </w:r>
          </w:p>
        </w:tc>
        <w:tc>
          <w:tcPr>
            <w:tcW w:w="98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Глава сельского поселения Антоновка муниципального района Сергиевский Антонов Е.А.</w:t>
            </w:r>
          </w:p>
        </w:tc>
      </w:tr>
      <w:tr w:rsidR="006F2E95" w:rsidRPr="006F2E95" w:rsidTr="006F2E95">
        <w:trPr>
          <w:trHeight w:val="20"/>
        </w:trPr>
        <w:tc>
          <w:tcPr>
            <w:tcW w:w="115" w:type="pct"/>
            <w:noWrap/>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7</w:t>
            </w:r>
          </w:p>
        </w:tc>
        <w:tc>
          <w:tcPr>
            <w:tcW w:w="214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2.1.7. Обеспечить соблюдение требований к предельным значениям дефицита бюджета муниципального образования, установленных бюджетным законодательством. </w:t>
            </w:r>
          </w:p>
        </w:tc>
        <w:tc>
          <w:tcPr>
            <w:tcW w:w="1131"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Соблюдение требований к предельным значениям дефицита бюджета, установленных бюджетным </w:t>
            </w:r>
            <w:r w:rsidRPr="006F2E95">
              <w:rPr>
                <w:rFonts w:ascii="Times New Roman" w:eastAsia="Calibri" w:hAnsi="Times New Roman" w:cs="Times New Roman"/>
                <w:sz w:val="12"/>
                <w:szCs w:val="12"/>
              </w:rPr>
              <w:lastRenderedPageBreak/>
              <w:t>законодательством</w:t>
            </w:r>
          </w:p>
        </w:tc>
        <w:tc>
          <w:tcPr>
            <w:tcW w:w="616"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в течени</w:t>
            </w:r>
            <w:proofErr w:type="gramStart"/>
            <w:r w:rsidRPr="006F2E95">
              <w:rPr>
                <w:rFonts w:ascii="Times New Roman" w:eastAsia="Calibri" w:hAnsi="Times New Roman" w:cs="Times New Roman"/>
                <w:sz w:val="12"/>
                <w:szCs w:val="12"/>
              </w:rPr>
              <w:t>и</w:t>
            </w:r>
            <w:proofErr w:type="gramEnd"/>
            <w:r w:rsidRPr="006F2E95">
              <w:rPr>
                <w:rFonts w:ascii="Times New Roman" w:eastAsia="Calibri" w:hAnsi="Times New Roman" w:cs="Times New Roman"/>
                <w:sz w:val="12"/>
                <w:szCs w:val="12"/>
              </w:rPr>
              <w:t xml:space="preserve"> текущего года</w:t>
            </w:r>
          </w:p>
        </w:tc>
        <w:tc>
          <w:tcPr>
            <w:tcW w:w="98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Глава сельского поселения Антоновка муниципального района Сергиевский Антонов Е.А.</w:t>
            </w:r>
          </w:p>
        </w:tc>
      </w:tr>
      <w:tr w:rsidR="006F2E95" w:rsidRPr="006F2E95" w:rsidTr="006F2E95">
        <w:trPr>
          <w:trHeight w:val="20"/>
        </w:trPr>
        <w:tc>
          <w:tcPr>
            <w:tcW w:w="115" w:type="pct"/>
            <w:noWrap/>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8</w:t>
            </w:r>
          </w:p>
        </w:tc>
        <w:tc>
          <w:tcPr>
            <w:tcW w:w="214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2.1.8. Обеспечить соблюдение требований к предельному объему муниципальных заимствований, установленных бюджетным законодательством.</w:t>
            </w:r>
          </w:p>
        </w:tc>
        <w:tc>
          <w:tcPr>
            <w:tcW w:w="1131"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Соблюдение требований к предельному объему муниципальных заимствований, установленных бюджетным законодательством</w:t>
            </w:r>
          </w:p>
        </w:tc>
        <w:tc>
          <w:tcPr>
            <w:tcW w:w="616"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в течени</w:t>
            </w:r>
            <w:proofErr w:type="gramStart"/>
            <w:r w:rsidRPr="006F2E95">
              <w:rPr>
                <w:rFonts w:ascii="Times New Roman" w:eastAsia="Calibri" w:hAnsi="Times New Roman" w:cs="Times New Roman"/>
                <w:sz w:val="12"/>
                <w:szCs w:val="12"/>
              </w:rPr>
              <w:t>и</w:t>
            </w:r>
            <w:proofErr w:type="gramEnd"/>
            <w:r w:rsidRPr="006F2E95">
              <w:rPr>
                <w:rFonts w:ascii="Times New Roman" w:eastAsia="Calibri" w:hAnsi="Times New Roman" w:cs="Times New Roman"/>
                <w:sz w:val="12"/>
                <w:szCs w:val="12"/>
              </w:rPr>
              <w:t xml:space="preserve"> текущего года</w:t>
            </w:r>
          </w:p>
        </w:tc>
        <w:tc>
          <w:tcPr>
            <w:tcW w:w="98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Глава сельского поселения Антоновка муниципального района Сергиевский Антонов Е.А.</w:t>
            </w:r>
          </w:p>
        </w:tc>
      </w:tr>
      <w:tr w:rsidR="006F2E95" w:rsidRPr="006F2E95" w:rsidTr="006F2E95">
        <w:trPr>
          <w:trHeight w:val="20"/>
        </w:trPr>
        <w:tc>
          <w:tcPr>
            <w:tcW w:w="115" w:type="pct"/>
            <w:noWrap/>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9</w:t>
            </w:r>
          </w:p>
        </w:tc>
        <w:tc>
          <w:tcPr>
            <w:tcW w:w="214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2.1.9. Обеспечить соблюдение требований к объему муниципального долга муниципального образования, установленных бюджетным законодательством.</w:t>
            </w:r>
          </w:p>
        </w:tc>
        <w:tc>
          <w:tcPr>
            <w:tcW w:w="1131"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Соблюдение требований к объему муниципального долга, установленных бюджетным законодательством</w:t>
            </w:r>
          </w:p>
        </w:tc>
        <w:tc>
          <w:tcPr>
            <w:tcW w:w="616"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в течени</w:t>
            </w:r>
            <w:proofErr w:type="gramStart"/>
            <w:r w:rsidRPr="006F2E95">
              <w:rPr>
                <w:rFonts w:ascii="Times New Roman" w:eastAsia="Calibri" w:hAnsi="Times New Roman" w:cs="Times New Roman"/>
                <w:sz w:val="12"/>
                <w:szCs w:val="12"/>
              </w:rPr>
              <w:t>и</w:t>
            </w:r>
            <w:proofErr w:type="gramEnd"/>
            <w:r w:rsidRPr="006F2E95">
              <w:rPr>
                <w:rFonts w:ascii="Times New Roman" w:eastAsia="Calibri" w:hAnsi="Times New Roman" w:cs="Times New Roman"/>
                <w:sz w:val="12"/>
                <w:szCs w:val="12"/>
              </w:rPr>
              <w:t xml:space="preserve"> текущего года</w:t>
            </w:r>
          </w:p>
        </w:tc>
        <w:tc>
          <w:tcPr>
            <w:tcW w:w="98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Глава сельского поселения Антоновка муниципального района Сергиевский Антонов Е.А.</w:t>
            </w:r>
          </w:p>
        </w:tc>
      </w:tr>
      <w:tr w:rsidR="006F2E95" w:rsidRPr="006F2E95" w:rsidTr="006F2E95">
        <w:trPr>
          <w:trHeight w:val="20"/>
        </w:trPr>
        <w:tc>
          <w:tcPr>
            <w:tcW w:w="115" w:type="pct"/>
            <w:noWrap/>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10</w:t>
            </w:r>
          </w:p>
        </w:tc>
        <w:tc>
          <w:tcPr>
            <w:tcW w:w="214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2.1.10. Обеспечить соблюдение требований к объему расходов на обслуживание муниципального долга муниципального образования, установленных бюджетным законодательством. </w:t>
            </w:r>
          </w:p>
        </w:tc>
        <w:tc>
          <w:tcPr>
            <w:tcW w:w="1131"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Соблюдение требований к объему расходов на обслуживание муниципального долга, установленных бюджетным законодательством</w:t>
            </w:r>
          </w:p>
        </w:tc>
        <w:tc>
          <w:tcPr>
            <w:tcW w:w="616"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в течени</w:t>
            </w:r>
            <w:proofErr w:type="gramStart"/>
            <w:r w:rsidRPr="006F2E95">
              <w:rPr>
                <w:rFonts w:ascii="Times New Roman" w:eastAsia="Calibri" w:hAnsi="Times New Roman" w:cs="Times New Roman"/>
                <w:sz w:val="12"/>
                <w:szCs w:val="12"/>
              </w:rPr>
              <w:t>и</w:t>
            </w:r>
            <w:proofErr w:type="gramEnd"/>
            <w:r w:rsidRPr="006F2E95">
              <w:rPr>
                <w:rFonts w:ascii="Times New Roman" w:eastAsia="Calibri" w:hAnsi="Times New Roman" w:cs="Times New Roman"/>
                <w:sz w:val="12"/>
                <w:szCs w:val="12"/>
              </w:rPr>
              <w:t xml:space="preserve"> текущего года</w:t>
            </w:r>
          </w:p>
        </w:tc>
        <w:tc>
          <w:tcPr>
            <w:tcW w:w="98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Глава сельского поселения Антоновка муниципального района Сергиевский Антонов Е.А.</w:t>
            </w:r>
          </w:p>
        </w:tc>
      </w:tr>
      <w:tr w:rsidR="006F2E95" w:rsidRPr="006F2E95" w:rsidTr="006F2E95">
        <w:trPr>
          <w:trHeight w:val="20"/>
        </w:trPr>
        <w:tc>
          <w:tcPr>
            <w:tcW w:w="115" w:type="pct"/>
            <w:noWrap/>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11</w:t>
            </w:r>
          </w:p>
        </w:tc>
        <w:tc>
          <w:tcPr>
            <w:tcW w:w="214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2.1.11. Обеспечить непревышение планового значения источников финансирования дефицита местного бюджета </w:t>
            </w:r>
            <w:proofErr w:type="gramStart"/>
            <w:r w:rsidRPr="006F2E95">
              <w:rPr>
                <w:rFonts w:ascii="Times New Roman" w:eastAsia="Calibri" w:hAnsi="Times New Roman" w:cs="Times New Roman"/>
                <w:sz w:val="12"/>
                <w:szCs w:val="12"/>
              </w:rPr>
              <w:t>за счет снижения остатков средств на счетах по учету средств местного бюджета над фактической суммой остатков средств на счетах</w:t>
            </w:r>
            <w:proofErr w:type="gramEnd"/>
            <w:r w:rsidRPr="006F2E95">
              <w:rPr>
                <w:rFonts w:ascii="Times New Roman" w:eastAsia="Calibri" w:hAnsi="Times New Roman" w:cs="Times New Roman"/>
                <w:sz w:val="12"/>
                <w:szCs w:val="12"/>
              </w:rPr>
              <w:t xml:space="preserve"> по учету средств местного бюджета, сложившихся на начало 2025 года.</w:t>
            </w:r>
          </w:p>
        </w:tc>
        <w:tc>
          <w:tcPr>
            <w:tcW w:w="1131"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Обеспечение непревышения планового значения источников финансирования дефицита местного бюджета </w:t>
            </w:r>
            <w:proofErr w:type="gramStart"/>
            <w:r w:rsidRPr="006F2E95">
              <w:rPr>
                <w:rFonts w:ascii="Times New Roman" w:eastAsia="Calibri" w:hAnsi="Times New Roman" w:cs="Times New Roman"/>
                <w:sz w:val="12"/>
                <w:szCs w:val="12"/>
              </w:rPr>
              <w:t>за счет снижения остатков средств на счетах местного бюджета над фактической суммой остатков на счетах бюджета на начало</w:t>
            </w:r>
            <w:proofErr w:type="gramEnd"/>
            <w:r w:rsidRPr="006F2E95">
              <w:rPr>
                <w:rFonts w:ascii="Times New Roman" w:eastAsia="Calibri" w:hAnsi="Times New Roman" w:cs="Times New Roman"/>
                <w:sz w:val="12"/>
                <w:szCs w:val="12"/>
              </w:rPr>
              <w:t xml:space="preserve"> 2025г</w:t>
            </w:r>
          </w:p>
        </w:tc>
        <w:tc>
          <w:tcPr>
            <w:tcW w:w="616"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в течени</w:t>
            </w:r>
            <w:proofErr w:type="gramStart"/>
            <w:r w:rsidRPr="006F2E95">
              <w:rPr>
                <w:rFonts w:ascii="Times New Roman" w:eastAsia="Calibri" w:hAnsi="Times New Roman" w:cs="Times New Roman"/>
                <w:sz w:val="12"/>
                <w:szCs w:val="12"/>
              </w:rPr>
              <w:t>и</w:t>
            </w:r>
            <w:proofErr w:type="gramEnd"/>
            <w:r w:rsidRPr="006F2E95">
              <w:rPr>
                <w:rFonts w:ascii="Times New Roman" w:eastAsia="Calibri" w:hAnsi="Times New Roman" w:cs="Times New Roman"/>
                <w:sz w:val="12"/>
                <w:szCs w:val="12"/>
              </w:rPr>
              <w:t xml:space="preserve"> текущего года</w:t>
            </w:r>
          </w:p>
        </w:tc>
        <w:tc>
          <w:tcPr>
            <w:tcW w:w="98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Глава сельского поселения Антоновка муниципального района Сергиевский Антонов Е.А.</w:t>
            </w:r>
          </w:p>
        </w:tc>
      </w:tr>
    </w:tbl>
    <w:p w:rsidR="00CD1807" w:rsidRPr="00CD1807" w:rsidRDefault="00CD1807" w:rsidP="00CD1807">
      <w:pPr>
        <w:tabs>
          <w:tab w:val="left" w:pos="284"/>
        </w:tabs>
        <w:spacing w:after="0" w:line="240" w:lineRule="auto"/>
        <w:jc w:val="both"/>
        <w:rPr>
          <w:rFonts w:ascii="Times New Roman" w:eastAsia="Calibri" w:hAnsi="Times New Roman" w:cs="Times New Roman"/>
          <w:sz w:val="12"/>
          <w:szCs w:val="12"/>
        </w:rPr>
      </w:pPr>
    </w:p>
    <w:p w:rsidR="00CD1807" w:rsidRPr="00CD1807" w:rsidRDefault="00CD1807" w:rsidP="00CD1807">
      <w:pPr>
        <w:tabs>
          <w:tab w:val="left" w:pos="284"/>
        </w:tabs>
        <w:spacing w:after="0" w:line="240" w:lineRule="auto"/>
        <w:jc w:val="both"/>
        <w:rPr>
          <w:rFonts w:ascii="Times New Roman" w:eastAsia="Calibri" w:hAnsi="Times New Roman" w:cs="Times New Roman"/>
          <w:sz w:val="12"/>
          <w:szCs w:val="12"/>
        </w:rPr>
      </w:pPr>
    </w:p>
    <w:p w:rsidR="006F2E95" w:rsidRDefault="006F2E95" w:rsidP="006F2E95">
      <w:pPr>
        <w:tabs>
          <w:tab w:val="left" w:pos="284"/>
        </w:tabs>
        <w:spacing w:after="0" w:line="240" w:lineRule="auto"/>
        <w:jc w:val="center"/>
        <w:rPr>
          <w:rFonts w:ascii="Times New Roman" w:eastAsia="Calibri" w:hAnsi="Times New Roman" w:cs="Times New Roman"/>
          <w:b/>
          <w:sz w:val="12"/>
          <w:szCs w:val="12"/>
        </w:rPr>
      </w:pPr>
      <w:r w:rsidRPr="006F2E95">
        <w:rPr>
          <w:rFonts w:ascii="Times New Roman" w:eastAsia="Calibri" w:hAnsi="Times New Roman" w:cs="Times New Roman"/>
          <w:b/>
          <w:sz w:val="12"/>
          <w:szCs w:val="12"/>
        </w:rPr>
        <w:t>АДМИНИСТРАЦИЯ</w:t>
      </w:r>
    </w:p>
    <w:p w:rsidR="006F2E95" w:rsidRPr="006F2E95" w:rsidRDefault="006F2E95" w:rsidP="006F2E95">
      <w:pPr>
        <w:tabs>
          <w:tab w:val="left" w:pos="284"/>
        </w:tabs>
        <w:spacing w:after="0" w:line="240" w:lineRule="auto"/>
        <w:jc w:val="center"/>
        <w:rPr>
          <w:rFonts w:ascii="Times New Roman" w:eastAsia="Calibri" w:hAnsi="Times New Roman" w:cs="Times New Roman"/>
          <w:b/>
          <w:sz w:val="12"/>
          <w:szCs w:val="12"/>
        </w:rPr>
      </w:pPr>
      <w:r w:rsidRPr="006F2E95">
        <w:rPr>
          <w:rFonts w:ascii="Times New Roman" w:eastAsia="Calibri" w:hAnsi="Times New Roman" w:cs="Times New Roman"/>
          <w:b/>
          <w:sz w:val="12"/>
          <w:szCs w:val="12"/>
        </w:rPr>
        <w:t xml:space="preserve"> СЕЛЬСКОГО ПОСЕЛЕНИЯ  ВЕРХНЯЯ ОРЛЯНКА</w:t>
      </w:r>
    </w:p>
    <w:p w:rsidR="006F2E95" w:rsidRPr="006F2E95" w:rsidRDefault="006F2E95" w:rsidP="006F2E95">
      <w:pPr>
        <w:tabs>
          <w:tab w:val="left" w:pos="284"/>
        </w:tabs>
        <w:spacing w:after="0" w:line="240" w:lineRule="auto"/>
        <w:jc w:val="center"/>
        <w:rPr>
          <w:rFonts w:ascii="Times New Roman" w:eastAsia="Calibri" w:hAnsi="Times New Roman" w:cs="Times New Roman"/>
          <w:b/>
          <w:sz w:val="12"/>
          <w:szCs w:val="12"/>
        </w:rPr>
      </w:pPr>
      <w:r w:rsidRPr="006F2E95">
        <w:rPr>
          <w:rFonts w:ascii="Times New Roman" w:eastAsia="Calibri" w:hAnsi="Times New Roman" w:cs="Times New Roman"/>
          <w:b/>
          <w:sz w:val="12"/>
          <w:szCs w:val="12"/>
        </w:rPr>
        <w:t>МУНИЦИПАЛЬНОГО РАЙОНА СЕРГИЕВСКИЙ</w:t>
      </w:r>
    </w:p>
    <w:p w:rsidR="006F2E95" w:rsidRPr="006F2E95" w:rsidRDefault="006F2E95" w:rsidP="006F2E95">
      <w:pPr>
        <w:tabs>
          <w:tab w:val="left" w:pos="284"/>
        </w:tabs>
        <w:spacing w:after="0" w:line="240" w:lineRule="auto"/>
        <w:jc w:val="center"/>
        <w:rPr>
          <w:rFonts w:ascii="Times New Roman" w:eastAsia="Calibri" w:hAnsi="Times New Roman" w:cs="Times New Roman"/>
          <w:b/>
          <w:sz w:val="12"/>
          <w:szCs w:val="12"/>
        </w:rPr>
      </w:pPr>
      <w:r w:rsidRPr="006F2E95">
        <w:rPr>
          <w:rFonts w:ascii="Times New Roman" w:eastAsia="Calibri" w:hAnsi="Times New Roman" w:cs="Times New Roman"/>
          <w:b/>
          <w:sz w:val="12"/>
          <w:szCs w:val="12"/>
        </w:rPr>
        <w:t>САМАРСКОЙ ОБЛАСТИ</w:t>
      </w:r>
    </w:p>
    <w:p w:rsidR="006F2E95" w:rsidRPr="006F2E95" w:rsidRDefault="006F2E95" w:rsidP="006F2E95">
      <w:pPr>
        <w:tabs>
          <w:tab w:val="left" w:pos="284"/>
        </w:tabs>
        <w:spacing w:after="0" w:line="240" w:lineRule="auto"/>
        <w:jc w:val="center"/>
        <w:rPr>
          <w:rFonts w:ascii="Times New Roman" w:eastAsia="Calibri" w:hAnsi="Times New Roman" w:cs="Times New Roman"/>
          <w:b/>
          <w:sz w:val="12"/>
          <w:szCs w:val="12"/>
        </w:rPr>
      </w:pPr>
    </w:p>
    <w:p w:rsidR="006F2E95" w:rsidRPr="006F2E95" w:rsidRDefault="006F2E95" w:rsidP="006F2E95">
      <w:pPr>
        <w:tabs>
          <w:tab w:val="left" w:pos="284"/>
        </w:tabs>
        <w:spacing w:after="0" w:line="240" w:lineRule="auto"/>
        <w:jc w:val="center"/>
        <w:rPr>
          <w:rFonts w:ascii="Times New Roman" w:eastAsia="Calibri" w:hAnsi="Times New Roman" w:cs="Times New Roman"/>
          <w:b/>
          <w:sz w:val="12"/>
          <w:szCs w:val="12"/>
        </w:rPr>
      </w:pPr>
      <w:r w:rsidRPr="006F2E95">
        <w:rPr>
          <w:rFonts w:ascii="Times New Roman" w:eastAsia="Calibri" w:hAnsi="Times New Roman" w:cs="Times New Roman"/>
          <w:b/>
          <w:sz w:val="12"/>
          <w:szCs w:val="12"/>
        </w:rPr>
        <w:t>ПОСТАНОВЛЕНИЕ</w:t>
      </w:r>
    </w:p>
    <w:p w:rsidR="006F2E95" w:rsidRPr="006F2E95" w:rsidRDefault="006F2E95" w:rsidP="006F2E95">
      <w:pPr>
        <w:tabs>
          <w:tab w:val="left" w:pos="284"/>
        </w:tabs>
        <w:spacing w:after="0" w:line="240" w:lineRule="auto"/>
        <w:jc w:val="center"/>
        <w:rPr>
          <w:rFonts w:ascii="Times New Roman" w:eastAsia="Calibri" w:hAnsi="Times New Roman" w:cs="Times New Roman"/>
          <w:b/>
          <w:sz w:val="12"/>
          <w:szCs w:val="12"/>
        </w:rPr>
      </w:pPr>
      <w:r w:rsidRPr="006F2E95">
        <w:rPr>
          <w:rFonts w:ascii="Times New Roman" w:eastAsia="Calibri" w:hAnsi="Times New Roman" w:cs="Times New Roman"/>
          <w:b/>
          <w:sz w:val="12"/>
          <w:szCs w:val="12"/>
        </w:rPr>
        <w:t>от «11»  февраля 2025 г. № 4</w:t>
      </w:r>
    </w:p>
    <w:p w:rsidR="006F2E95" w:rsidRPr="006F2E95" w:rsidRDefault="006F2E95" w:rsidP="006F2E95">
      <w:pPr>
        <w:tabs>
          <w:tab w:val="left" w:pos="284"/>
        </w:tabs>
        <w:spacing w:after="0" w:line="240" w:lineRule="auto"/>
        <w:jc w:val="center"/>
        <w:rPr>
          <w:rFonts w:ascii="Times New Roman" w:eastAsia="Calibri" w:hAnsi="Times New Roman" w:cs="Times New Roman"/>
          <w:b/>
          <w:sz w:val="12"/>
          <w:szCs w:val="12"/>
        </w:rPr>
      </w:pPr>
    </w:p>
    <w:p w:rsidR="006F2E95" w:rsidRDefault="006F2E95" w:rsidP="006F2E95">
      <w:pPr>
        <w:tabs>
          <w:tab w:val="left" w:pos="284"/>
        </w:tabs>
        <w:spacing w:after="0" w:line="240" w:lineRule="auto"/>
        <w:jc w:val="center"/>
        <w:rPr>
          <w:rFonts w:ascii="Times New Roman" w:eastAsia="Calibri" w:hAnsi="Times New Roman" w:cs="Times New Roman"/>
          <w:b/>
          <w:sz w:val="12"/>
          <w:szCs w:val="12"/>
        </w:rPr>
      </w:pPr>
      <w:r w:rsidRPr="006F2E95">
        <w:rPr>
          <w:rFonts w:ascii="Times New Roman" w:eastAsia="Calibri" w:hAnsi="Times New Roman" w:cs="Times New Roman"/>
          <w:b/>
          <w:sz w:val="12"/>
          <w:szCs w:val="12"/>
        </w:rPr>
        <w:t>ОБ УТВЕРЖДЕНИИ ПЛАНА МЕРОПРИЯТИЙ ПО СОЦИАЛЬНО-ЭКОНОМИЧЕСКОМУ РАЗВИТИЮ</w:t>
      </w:r>
    </w:p>
    <w:p w:rsidR="006F2E95" w:rsidRDefault="006F2E95" w:rsidP="006F2E95">
      <w:pPr>
        <w:tabs>
          <w:tab w:val="left" w:pos="284"/>
        </w:tabs>
        <w:spacing w:after="0" w:line="240" w:lineRule="auto"/>
        <w:jc w:val="center"/>
        <w:rPr>
          <w:rFonts w:ascii="Times New Roman" w:eastAsia="Calibri" w:hAnsi="Times New Roman" w:cs="Times New Roman"/>
          <w:b/>
          <w:sz w:val="12"/>
          <w:szCs w:val="12"/>
        </w:rPr>
      </w:pPr>
      <w:r w:rsidRPr="006F2E95">
        <w:rPr>
          <w:rFonts w:ascii="Times New Roman" w:eastAsia="Calibri" w:hAnsi="Times New Roman" w:cs="Times New Roman"/>
          <w:b/>
          <w:sz w:val="12"/>
          <w:szCs w:val="12"/>
        </w:rPr>
        <w:t xml:space="preserve"> И ОЗДОРОВЛЕНИЮ МУНИЦИПАЛЬНЫХ ФИНАНСОВ СЕЛЬСКОГО ПОСЕЛЕНИЯ  ВЕРХНЯЯ ОРЛЯНКА</w:t>
      </w:r>
    </w:p>
    <w:p w:rsidR="006F2E95" w:rsidRPr="006F2E95" w:rsidRDefault="006F2E95" w:rsidP="006F2E95">
      <w:pPr>
        <w:tabs>
          <w:tab w:val="left" w:pos="284"/>
        </w:tabs>
        <w:spacing w:after="0" w:line="240" w:lineRule="auto"/>
        <w:jc w:val="center"/>
        <w:rPr>
          <w:rFonts w:ascii="Times New Roman" w:eastAsia="Calibri" w:hAnsi="Times New Roman" w:cs="Times New Roman"/>
          <w:b/>
          <w:sz w:val="12"/>
          <w:szCs w:val="12"/>
        </w:rPr>
      </w:pPr>
      <w:r w:rsidRPr="006F2E95">
        <w:rPr>
          <w:rFonts w:ascii="Times New Roman" w:eastAsia="Calibri" w:hAnsi="Times New Roman" w:cs="Times New Roman"/>
          <w:b/>
          <w:sz w:val="12"/>
          <w:szCs w:val="12"/>
        </w:rPr>
        <w:t xml:space="preserve"> МУНИЦИПАЛЬНОГО РАЙОНА СЕРГИЕВСКИЙ САМАРСКОЙ ОБЛАСТИ НА 2025 ГОД</w:t>
      </w:r>
    </w:p>
    <w:p w:rsidR="006F2E95" w:rsidRPr="006F2E95" w:rsidRDefault="006F2E95" w:rsidP="006F2E95">
      <w:pPr>
        <w:tabs>
          <w:tab w:val="left" w:pos="284"/>
        </w:tabs>
        <w:spacing w:after="0" w:line="240" w:lineRule="auto"/>
        <w:jc w:val="both"/>
        <w:rPr>
          <w:rFonts w:ascii="Times New Roman" w:eastAsia="Calibri" w:hAnsi="Times New Roman" w:cs="Times New Roman"/>
          <w:sz w:val="12"/>
          <w:szCs w:val="12"/>
        </w:rPr>
      </w:pPr>
    </w:p>
    <w:p w:rsidR="006F2E95" w:rsidRDefault="006F2E95" w:rsidP="006F2E95">
      <w:pPr>
        <w:tabs>
          <w:tab w:val="left" w:pos="284"/>
        </w:tabs>
        <w:spacing w:after="0" w:line="240" w:lineRule="auto"/>
        <w:ind w:firstLine="284"/>
        <w:jc w:val="both"/>
        <w:rPr>
          <w:rFonts w:ascii="Times New Roman" w:eastAsia="Calibri" w:hAnsi="Times New Roman" w:cs="Times New Roman"/>
          <w:sz w:val="12"/>
          <w:szCs w:val="12"/>
        </w:rPr>
      </w:pPr>
      <w:proofErr w:type="gramStart"/>
      <w:r w:rsidRPr="006F2E95">
        <w:rPr>
          <w:rFonts w:ascii="Times New Roman" w:eastAsia="Calibri" w:hAnsi="Times New Roman" w:cs="Times New Roman"/>
          <w:sz w:val="12"/>
          <w:szCs w:val="12"/>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Верхняя Орлянка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Верхняя Орлянка муниципального</w:t>
      </w:r>
      <w:proofErr w:type="gramEnd"/>
      <w:r w:rsidRPr="006F2E95">
        <w:rPr>
          <w:rFonts w:ascii="Times New Roman" w:eastAsia="Calibri" w:hAnsi="Times New Roman" w:cs="Times New Roman"/>
          <w:sz w:val="12"/>
          <w:szCs w:val="12"/>
        </w:rPr>
        <w:t xml:space="preserve"> района Сергиевский, в целях исполнения обязательств, предусмотренных Соглашением от 24.12.2024 года № 100 «О мерах по социально-экономическому развитию и оздоровлению муниципальных финансов сельского поселения Верхняя Орлянка Самарской области»,</w:t>
      </w:r>
    </w:p>
    <w:p w:rsidR="006F2E95" w:rsidRPr="006F2E95" w:rsidRDefault="006F2E95" w:rsidP="006F2E95">
      <w:pPr>
        <w:tabs>
          <w:tab w:val="left" w:pos="284"/>
        </w:tabs>
        <w:spacing w:after="0" w:line="240" w:lineRule="auto"/>
        <w:ind w:firstLine="284"/>
        <w:jc w:val="both"/>
        <w:rPr>
          <w:rFonts w:ascii="Times New Roman" w:eastAsia="Calibri" w:hAnsi="Times New Roman" w:cs="Times New Roman"/>
          <w:sz w:val="12"/>
          <w:szCs w:val="12"/>
        </w:rPr>
      </w:pPr>
      <w:r w:rsidRPr="006F2E95">
        <w:rPr>
          <w:rFonts w:ascii="Times New Roman" w:eastAsia="Calibri" w:hAnsi="Times New Roman" w:cs="Times New Roman"/>
          <w:b/>
          <w:sz w:val="12"/>
          <w:szCs w:val="12"/>
        </w:rPr>
        <w:t>ПОСТАНОВЛЯЕТ</w:t>
      </w:r>
      <w:r w:rsidRPr="006F2E95">
        <w:rPr>
          <w:rFonts w:ascii="Times New Roman" w:eastAsia="Calibri" w:hAnsi="Times New Roman" w:cs="Times New Roman"/>
          <w:sz w:val="12"/>
          <w:szCs w:val="12"/>
        </w:rPr>
        <w:t>:</w:t>
      </w:r>
    </w:p>
    <w:p w:rsidR="006F2E95" w:rsidRPr="006F2E95" w:rsidRDefault="006F2E95" w:rsidP="006F2E95">
      <w:pPr>
        <w:tabs>
          <w:tab w:val="left" w:pos="284"/>
        </w:tabs>
        <w:spacing w:after="0" w:line="240" w:lineRule="auto"/>
        <w:ind w:firstLine="284"/>
        <w:jc w:val="both"/>
        <w:rPr>
          <w:rFonts w:ascii="Times New Roman" w:eastAsia="Calibri" w:hAnsi="Times New Roman" w:cs="Times New Roman"/>
          <w:sz w:val="12"/>
          <w:szCs w:val="12"/>
        </w:rPr>
      </w:pPr>
      <w:r w:rsidRPr="006F2E9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F2E95">
        <w:rPr>
          <w:rFonts w:ascii="Times New Roman" w:eastAsia="Calibri"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Верхняя Орлянка  муниципального района Сергиевский Самарской области (далее - План мероприятий) в соответствии с приложением №1.</w:t>
      </w:r>
    </w:p>
    <w:p w:rsidR="006F2E95" w:rsidRPr="006F2E95" w:rsidRDefault="006F2E95" w:rsidP="006F2E95">
      <w:pPr>
        <w:tabs>
          <w:tab w:val="left" w:pos="284"/>
        </w:tabs>
        <w:spacing w:after="0" w:line="240" w:lineRule="auto"/>
        <w:ind w:firstLine="284"/>
        <w:jc w:val="both"/>
        <w:rPr>
          <w:rFonts w:ascii="Times New Roman" w:eastAsia="Calibri" w:hAnsi="Times New Roman" w:cs="Times New Roman"/>
          <w:sz w:val="12"/>
          <w:szCs w:val="12"/>
        </w:rPr>
      </w:pPr>
      <w:r w:rsidRPr="006F2E9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F2E95">
        <w:rPr>
          <w:rFonts w:ascii="Times New Roman" w:eastAsia="Calibri" w:hAnsi="Times New Roman" w:cs="Times New Roman"/>
          <w:sz w:val="12"/>
          <w:szCs w:val="12"/>
        </w:rPr>
        <w:t>Постановление администрации сельского поселения Верхняя Орлянка муниципального района Сергиевский Самарской области от 23.01.2024 года № 2 «Об утверждении плана мероприятий по социально-экономическому развитию и оздоровлению муниципальных финансов сельского (городского) поселения Верхняя Орлянка муниципального района Сергиевский Самарской области» признать утратившим силу.</w:t>
      </w:r>
    </w:p>
    <w:p w:rsidR="006F2E95" w:rsidRPr="006F2E95" w:rsidRDefault="006F2E95" w:rsidP="006F2E95">
      <w:pPr>
        <w:tabs>
          <w:tab w:val="left" w:pos="284"/>
        </w:tabs>
        <w:spacing w:after="0" w:line="240" w:lineRule="auto"/>
        <w:ind w:firstLine="284"/>
        <w:jc w:val="both"/>
        <w:rPr>
          <w:rFonts w:ascii="Times New Roman" w:eastAsia="Calibri" w:hAnsi="Times New Roman" w:cs="Times New Roman"/>
          <w:sz w:val="12"/>
          <w:szCs w:val="12"/>
        </w:rPr>
      </w:pPr>
      <w:r w:rsidRPr="006F2E95">
        <w:rPr>
          <w:rFonts w:ascii="Times New Roman" w:eastAsia="Calibri" w:hAnsi="Times New Roman" w:cs="Times New Roman"/>
          <w:sz w:val="12"/>
          <w:szCs w:val="12"/>
        </w:rPr>
        <w:t>3.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6F2E95" w:rsidRPr="006F2E95" w:rsidRDefault="006F2E95" w:rsidP="006F2E95">
      <w:pPr>
        <w:tabs>
          <w:tab w:val="left" w:pos="284"/>
        </w:tabs>
        <w:spacing w:after="0" w:line="240" w:lineRule="auto"/>
        <w:ind w:firstLine="284"/>
        <w:jc w:val="both"/>
        <w:rPr>
          <w:rFonts w:ascii="Times New Roman" w:eastAsia="Calibri" w:hAnsi="Times New Roman" w:cs="Times New Roman"/>
          <w:sz w:val="12"/>
          <w:szCs w:val="12"/>
        </w:rPr>
      </w:pPr>
      <w:r w:rsidRPr="006F2E95">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6F2E95">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6F2E95" w:rsidRPr="006F2E95" w:rsidRDefault="006F2E95" w:rsidP="006F2E95">
      <w:pPr>
        <w:tabs>
          <w:tab w:val="left" w:pos="284"/>
        </w:tabs>
        <w:spacing w:after="0" w:line="240" w:lineRule="auto"/>
        <w:ind w:firstLine="284"/>
        <w:jc w:val="both"/>
        <w:rPr>
          <w:rFonts w:ascii="Times New Roman" w:eastAsia="Calibri" w:hAnsi="Times New Roman" w:cs="Times New Roman"/>
          <w:sz w:val="12"/>
          <w:szCs w:val="12"/>
        </w:rPr>
      </w:pPr>
      <w:r w:rsidRPr="006F2E95">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6F2E95">
        <w:rPr>
          <w:rFonts w:ascii="Times New Roman" w:eastAsia="Calibri" w:hAnsi="Times New Roman" w:cs="Times New Roman"/>
          <w:sz w:val="12"/>
          <w:szCs w:val="12"/>
        </w:rPr>
        <w:t>Настоящее постановление вступает в силу со дня его подписания.</w:t>
      </w:r>
    </w:p>
    <w:p w:rsidR="006F2E95" w:rsidRPr="006F2E95" w:rsidRDefault="006F2E95" w:rsidP="006F2E95">
      <w:pPr>
        <w:tabs>
          <w:tab w:val="left" w:pos="284"/>
        </w:tabs>
        <w:spacing w:after="0" w:line="240" w:lineRule="auto"/>
        <w:ind w:firstLine="284"/>
        <w:jc w:val="both"/>
        <w:rPr>
          <w:rFonts w:ascii="Times New Roman" w:eastAsia="Calibri" w:hAnsi="Times New Roman" w:cs="Times New Roman"/>
          <w:sz w:val="12"/>
          <w:szCs w:val="12"/>
        </w:rPr>
      </w:pPr>
      <w:r w:rsidRPr="006F2E95">
        <w:rPr>
          <w:rFonts w:ascii="Times New Roman" w:eastAsia="Calibri" w:hAnsi="Times New Roman" w:cs="Times New Roman"/>
          <w:sz w:val="12"/>
          <w:szCs w:val="12"/>
        </w:rPr>
        <w:t>6. Опубликовать настоящее постановление в газете «Сергиевский вестник» и разместить на сайте Администрации муниципального района Сергиевский в информационно-телекоммуникационной сети «Интернет» - http://www.sergievsk.ru, в разделе «сельское поселение Верхняя Орлянка», «официально», подразделе «постановления, распоряжения 2024-2026».</w:t>
      </w:r>
    </w:p>
    <w:p w:rsidR="006F2E95" w:rsidRPr="006F2E95" w:rsidRDefault="006F2E95" w:rsidP="006F2E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roofErr w:type="gramStart"/>
      <w:r w:rsidRPr="006F2E95">
        <w:rPr>
          <w:rFonts w:ascii="Times New Roman" w:eastAsia="Calibri" w:hAnsi="Times New Roman" w:cs="Times New Roman"/>
          <w:sz w:val="12"/>
          <w:szCs w:val="12"/>
        </w:rPr>
        <w:t>Контроль за</w:t>
      </w:r>
      <w:proofErr w:type="gramEnd"/>
      <w:r w:rsidRPr="006F2E95">
        <w:rPr>
          <w:rFonts w:ascii="Times New Roman" w:eastAsia="Calibri" w:hAnsi="Times New Roman" w:cs="Times New Roman"/>
          <w:sz w:val="12"/>
          <w:szCs w:val="12"/>
        </w:rPr>
        <w:t xml:space="preserve"> выполнением настоящего постановления оставляю за собой.</w:t>
      </w:r>
    </w:p>
    <w:p w:rsidR="006F2E95" w:rsidRPr="006F2E95" w:rsidRDefault="006F2E95" w:rsidP="006F2E95">
      <w:pPr>
        <w:tabs>
          <w:tab w:val="left" w:pos="284"/>
        </w:tabs>
        <w:spacing w:after="0" w:line="240" w:lineRule="auto"/>
        <w:jc w:val="right"/>
        <w:rPr>
          <w:rFonts w:ascii="Times New Roman" w:eastAsia="Calibri" w:hAnsi="Times New Roman" w:cs="Times New Roman"/>
          <w:sz w:val="12"/>
          <w:szCs w:val="12"/>
        </w:rPr>
      </w:pPr>
      <w:r w:rsidRPr="006F2E95">
        <w:rPr>
          <w:rFonts w:ascii="Times New Roman" w:eastAsia="Calibri" w:hAnsi="Times New Roman" w:cs="Times New Roman"/>
          <w:sz w:val="12"/>
          <w:szCs w:val="12"/>
        </w:rPr>
        <w:t>Глава сельского поселения Верхняя Орлянка</w:t>
      </w:r>
    </w:p>
    <w:p w:rsidR="006F2E95" w:rsidRDefault="006F2E95" w:rsidP="006F2E95">
      <w:pPr>
        <w:tabs>
          <w:tab w:val="left" w:pos="284"/>
        </w:tabs>
        <w:spacing w:after="0" w:line="240" w:lineRule="auto"/>
        <w:jc w:val="right"/>
        <w:rPr>
          <w:rFonts w:ascii="Times New Roman" w:eastAsia="Calibri" w:hAnsi="Times New Roman" w:cs="Times New Roman"/>
          <w:sz w:val="12"/>
          <w:szCs w:val="12"/>
        </w:rPr>
      </w:pPr>
      <w:r w:rsidRPr="006F2E95">
        <w:rPr>
          <w:rFonts w:ascii="Times New Roman" w:eastAsia="Calibri" w:hAnsi="Times New Roman" w:cs="Times New Roman"/>
          <w:sz w:val="12"/>
          <w:szCs w:val="12"/>
        </w:rPr>
        <w:t>муниципального района Сергиевский</w:t>
      </w:r>
    </w:p>
    <w:p w:rsidR="006F2E95" w:rsidRPr="006F2E95" w:rsidRDefault="006F2E95" w:rsidP="006F2E95">
      <w:pPr>
        <w:tabs>
          <w:tab w:val="left" w:pos="284"/>
        </w:tabs>
        <w:spacing w:after="0" w:line="240" w:lineRule="auto"/>
        <w:jc w:val="right"/>
        <w:rPr>
          <w:rFonts w:ascii="Times New Roman" w:eastAsia="Calibri" w:hAnsi="Times New Roman" w:cs="Times New Roman"/>
          <w:sz w:val="12"/>
          <w:szCs w:val="12"/>
        </w:rPr>
      </w:pPr>
      <w:proofErr w:type="spellStart"/>
      <w:r w:rsidRPr="006F2E95">
        <w:rPr>
          <w:rFonts w:ascii="Times New Roman" w:eastAsia="Calibri" w:hAnsi="Times New Roman" w:cs="Times New Roman"/>
          <w:sz w:val="12"/>
          <w:szCs w:val="12"/>
        </w:rPr>
        <w:t>Р.Р.Исмагилов</w:t>
      </w:r>
      <w:proofErr w:type="spellEnd"/>
    </w:p>
    <w:p w:rsidR="00CD1807" w:rsidRPr="00CD1807" w:rsidRDefault="00CD1807" w:rsidP="00CD1807">
      <w:pPr>
        <w:tabs>
          <w:tab w:val="left" w:pos="284"/>
        </w:tabs>
        <w:spacing w:after="0" w:line="240" w:lineRule="auto"/>
        <w:jc w:val="both"/>
        <w:rPr>
          <w:rFonts w:ascii="Times New Roman" w:eastAsia="Calibri" w:hAnsi="Times New Roman" w:cs="Times New Roman"/>
          <w:sz w:val="12"/>
          <w:szCs w:val="12"/>
        </w:rPr>
      </w:pPr>
    </w:p>
    <w:p w:rsidR="006F2E95" w:rsidRPr="00E6213A" w:rsidRDefault="006F2E95" w:rsidP="006F2E95">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Приложение №1</w:t>
      </w:r>
    </w:p>
    <w:p w:rsidR="006F2E95" w:rsidRPr="00E6213A" w:rsidRDefault="006F2E95" w:rsidP="006F2E95">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 xml:space="preserve">к постановлению администрации сельского поселения </w:t>
      </w:r>
      <w:r w:rsidRPr="006F2E95">
        <w:rPr>
          <w:rFonts w:ascii="Times New Roman" w:eastAsia="Calibri" w:hAnsi="Times New Roman" w:cs="Times New Roman"/>
          <w:i/>
          <w:sz w:val="12"/>
          <w:szCs w:val="12"/>
        </w:rPr>
        <w:t>Верхняя Орлянка</w:t>
      </w:r>
    </w:p>
    <w:p w:rsidR="006F2E95" w:rsidRPr="00E6213A" w:rsidRDefault="006F2E95" w:rsidP="006F2E95">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муниципального района Сергиевский</w:t>
      </w:r>
    </w:p>
    <w:p w:rsidR="006F2E95" w:rsidRPr="00E6213A" w:rsidRDefault="006F2E95" w:rsidP="006F2E95">
      <w:pPr>
        <w:tabs>
          <w:tab w:val="left" w:pos="284"/>
        </w:tabs>
        <w:spacing w:after="0" w:line="240" w:lineRule="auto"/>
        <w:jc w:val="right"/>
        <w:rPr>
          <w:rFonts w:ascii="Times New Roman" w:eastAsia="Calibri" w:hAnsi="Times New Roman" w:cs="Times New Roman"/>
          <w:sz w:val="12"/>
          <w:szCs w:val="12"/>
        </w:rPr>
      </w:pPr>
      <w:r w:rsidRPr="00E6213A">
        <w:rPr>
          <w:rFonts w:ascii="Times New Roman" w:eastAsia="Calibri" w:hAnsi="Times New Roman" w:cs="Times New Roman"/>
          <w:i/>
          <w:sz w:val="12"/>
          <w:szCs w:val="12"/>
        </w:rPr>
        <w:t>№</w:t>
      </w:r>
      <w:r>
        <w:rPr>
          <w:rFonts w:ascii="Times New Roman" w:eastAsia="Calibri" w:hAnsi="Times New Roman" w:cs="Times New Roman"/>
          <w:i/>
          <w:sz w:val="12"/>
          <w:szCs w:val="12"/>
        </w:rPr>
        <w:t>04</w:t>
      </w:r>
      <w:r w:rsidRPr="00E6213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1</w:t>
      </w:r>
      <w:r w:rsidRPr="00E6213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w:t>
      </w:r>
      <w:r w:rsidRPr="00E6213A">
        <w:rPr>
          <w:rFonts w:ascii="Times New Roman" w:eastAsia="Calibri" w:hAnsi="Times New Roman" w:cs="Times New Roman"/>
          <w:i/>
          <w:sz w:val="12"/>
          <w:szCs w:val="12"/>
        </w:rPr>
        <w:t>я 2025 г.</w:t>
      </w:r>
    </w:p>
    <w:p w:rsidR="006F2E95" w:rsidRDefault="006F2E95" w:rsidP="006F2E95">
      <w:pPr>
        <w:tabs>
          <w:tab w:val="left" w:pos="284"/>
        </w:tabs>
        <w:spacing w:after="0" w:line="240" w:lineRule="auto"/>
        <w:jc w:val="center"/>
        <w:rPr>
          <w:rFonts w:ascii="Times New Roman" w:eastAsia="Calibri" w:hAnsi="Times New Roman" w:cs="Times New Roman"/>
          <w:b/>
          <w:sz w:val="12"/>
          <w:szCs w:val="12"/>
        </w:rPr>
      </w:pPr>
      <w:r w:rsidRPr="006F2E95">
        <w:rPr>
          <w:rFonts w:ascii="Times New Roman" w:eastAsia="Calibri" w:hAnsi="Times New Roman" w:cs="Times New Roman"/>
          <w:b/>
          <w:sz w:val="12"/>
          <w:szCs w:val="12"/>
        </w:rPr>
        <w:t xml:space="preserve">План мероприятий по социально-экономическому развитию и оздоровлению муниципальных финансов </w:t>
      </w:r>
    </w:p>
    <w:p w:rsidR="00CD1807" w:rsidRPr="006F2E95" w:rsidRDefault="006F2E95" w:rsidP="006F2E95">
      <w:pPr>
        <w:tabs>
          <w:tab w:val="left" w:pos="284"/>
        </w:tabs>
        <w:spacing w:after="0" w:line="240" w:lineRule="auto"/>
        <w:jc w:val="center"/>
        <w:rPr>
          <w:rFonts w:ascii="Times New Roman" w:eastAsia="Calibri" w:hAnsi="Times New Roman" w:cs="Times New Roman"/>
          <w:b/>
          <w:sz w:val="12"/>
          <w:szCs w:val="12"/>
        </w:rPr>
      </w:pPr>
      <w:r w:rsidRPr="006F2E95">
        <w:rPr>
          <w:rFonts w:ascii="Times New Roman" w:eastAsia="Calibri" w:hAnsi="Times New Roman" w:cs="Times New Roman"/>
          <w:b/>
          <w:sz w:val="12"/>
          <w:szCs w:val="12"/>
        </w:rPr>
        <w:t>сельского поселения Верхняя Орлянка муниципального района Сергиевский Самарской области на 2025 год</w:t>
      </w:r>
    </w:p>
    <w:tbl>
      <w:tblPr>
        <w:tblStyle w:val="af1"/>
        <w:tblW w:w="5000" w:type="pct"/>
        <w:tblCellMar>
          <w:left w:w="0" w:type="dxa"/>
          <w:right w:w="0" w:type="dxa"/>
        </w:tblCellMar>
        <w:tblLook w:val="04A0" w:firstRow="1" w:lastRow="0" w:firstColumn="1" w:lastColumn="0" w:noHBand="0" w:noVBand="1"/>
      </w:tblPr>
      <w:tblGrid>
        <w:gridCol w:w="172"/>
        <w:gridCol w:w="3234"/>
        <w:gridCol w:w="1702"/>
        <w:gridCol w:w="927"/>
        <w:gridCol w:w="1488"/>
      </w:tblGrid>
      <w:tr w:rsidR="006F2E95" w:rsidRPr="006F2E95" w:rsidTr="006F2E95">
        <w:trPr>
          <w:trHeight w:val="138"/>
        </w:trPr>
        <w:tc>
          <w:tcPr>
            <w:tcW w:w="114" w:type="pct"/>
            <w:vMerge w:val="restar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 </w:t>
            </w:r>
            <w:proofErr w:type="gramStart"/>
            <w:r w:rsidRPr="006F2E95">
              <w:rPr>
                <w:rFonts w:ascii="Times New Roman" w:eastAsia="Calibri" w:hAnsi="Times New Roman" w:cs="Times New Roman"/>
                <w:sz w:val="12"/>
                <w:szCs w:val="12"/>
              </w:rPr>
              <w:t>п</w:t>
            </w:r>
            <w:proofErr w:type="gramEnd"/>
            <w:r w:rsidRPr="006F2E95">
              <w:rPr>
                <w:rFonts w:ascii="Times New Roman" w:eastAsia="Calibri" w:hAnsi="Times New Roman" w:cs="Times New Roman"/>
                <w:sz w:val="12"/>
                <w:szCs w:val="12"/>
              </w:rPr>
              <w:t>/п</w:t>
            </w:r>
          </w:p>
        </w:tc>
        <w:tc>
          <w:tcPr>
            <w:tcW w:w="2150" w:type="pct"/>
            <w:vMerge w:val="restar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и наименование пункта соглашения</w:t>
            </w:r>
          </w:p>
        </w:tc>
        <w:tc>
          <w:tcPr>
            <w:tcW w:w="1131" w:type="pct"/>
            <w:vMerge w:val="restar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Наименование мероприятия</w:t>
            </w:r>
          </w:p>
        </w:tc>
        <w:tc>
          <w:tcPr>
            <w:tcW w:w="616" w:type="pct"/>
            <w:vMerge w:val="restar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Срок исполнения</w:t>
            </w:r>
          </w:p>
        </w:tc>
        <w:tc>
          <w:tcPr>
            <w:tcW w:w="989" w:type="pct"/>
            <w:vMerge w:val="restar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ОМСУ, </w:t>
            </w:r>
            <w:proofErr w:type="gramStart"/>
            <w:r w:rsidRPr="006F2E95">
              <w:rPr>
                <w:rFonts w:ascii="Times New Roman" w:eastAsia="Calibri" w:hAnsi="Times New Roman" w:cs="Times New Roman"/>
                <w:sz w:val="12"/>
                <w:szCs w:val="12"/>
              </w:rPr>
              <w:t>ответственный</w:t>
            </w:r>
            <w:proofErr w:type="gramEnd"/>
            <w:r w:rsidRPr="006F2E95">
              <w:rPr>
                <w:rFonts w:ascii="Times New Roman" w:eastAsia="Calibri" w:hAnsi="Times New Roman" w:cs="Times New Roman"/>
                <w:sz w:val="12"/>
                <w:szCs w:val="12"/>
              </w:rPr>
              <w:t xml:space="preserve"> за исполнение</w:t>
            </w:r>
          </w:p>
        </w:tc>
      </w:tr>
      <w:tr w:rsidR="006F2E95" w:rsidRPr="006F2E95" w:rsidTr="006F2E95">
        <w:trPr>
          <w:trHeight w:val="138"/>
        </w:trPr>
        <w:tc>
          <w:tcPr>
            <w:tcW w:w="114" w:type="pct"/>
            <w:vMerge/>
            <w:hideMark/>
          </w:tcPr>
          <w:p w:rsidR="006F2E95" w:rsidRPr="006F2E95" w:rsidRDefault="006F2E95" w:rsidP="006F2E95">
            <w:pPr>
              <w:tabs>
                <w:tab w:val="left" w:pos="284"/>
              </w:tabs>
              <w:rPr>
                <w:rFonts w:ascii="Times New Roman" w:eastAsia="Calibri" w:hAnsi="Times New Roman" w:cs="Times New Roman"/>
                <w:sz w:val="12"/>
                <w:szCs w:val="12"/>
              </w:rPr>
            </w:pPr>
          </w:p>
        </w:tc>
        <w:tc>
          <w:tcPr>
            <w:tcW w:w="2150" w:type="pct"/>
            <w:vMerge/>
            <w:hideMark/>
          </w:tcPr>
          <w:p w:rsidR="006F2E95" w:rsidRPr="006F2E95" w:rsidRDefault="006F2E95" w:rsidP="006F2E95">
            <w:pPr>
              <w:tabs>
                <w:tab w:val="left" w:pos="284"/>
              </w:tabs>
              <w:rPr>
                <w:rFonts w:ascii="Times New Roman" w:eastAsia="Calibri" w:hAnsi="Times New Roman" w:cs="Times New Roman"/>
                <w:sz w:val="12"/>
                <w:szCs w:val="12"/>
              </w:rPr>
            </w:pPr>
          </w:p>
        </w:tc>
        <w:tc>
          <w:tcPr>
            <w:tcW w:w="1131" w:type="pct"/>
            <w:vMerge/>
            <w:hideMark/>
          </w:tcPr>
          <w:p w:rsidR="006F2E95" w:rsidRPr="006F2E95" w:rsidRDefault="006F2E95" w:rsidP="006F2E95">
            <w:pPr>
              <w:tabs>
                <w:tab w:val="left" w:pos="284"/>
              </w:tabs>
              <w:rPr>
                <w:rFonts w:ascii="Times New Roman" w:eastAsia="Calibri" w:hAnsi="Times New Roman" w:cs="Times New Roman"/>
                <w:sz w:val="12"/>
                <w:szCs w:val="12"/>
              </w:rPr>
            </w:pPr>
          </w:p>
        </w:tc>
        <w:tc>
          <w:tcPr>
            <w:tcW w:w="616" w:type="pct"/>
            <w:vMerge/>
            <w:hideMark/>
          </w:tcPr>
          <w:p w:rsidR="006F2E95" w:rsidRPr="006F2E95" w:rsidRDefault="006F2E95" w:rsidP="006F2E95">
            <w:pPr>
              <w:tabs>
                <w:tab w:val="left" w:pos="284"/>
              </w:tabs>
              <w:rPr>
                <w:rFonts w:ascii="Times New Roman" w:eastAsia="Calibri" w:hAnsi="Times New Roman" w:cs="Times New Roman"/>
                <w:sz w:val="12"/>
                <w:szCs w:val="12"/>
              </w:rPr>
            </w:pPr>
          </w:p>
        </w:tc>
        <w:tc>
          <w:tcPr>
            <w:tcW w:w="989" w:type="pct"/>
            <w:vMerge/>
            <w:hideMark/>
          </w:tcPr>
          <w:p w:rsidR="006F2E95" w:rsidRPr="006F2E95" w:rsidRDefault="006F2E95" w:rsidP="006F2E95">
            <w:pPr>
              <w:tabs>
                <w:tab w:val="left" w:pos="284"/>
              </w:tabs>
              <w:rPr>
                <w:rFonts w:ascii="Times New Roman" w:eastAsia="Calibri" w:hAnsi="Times New Roman" w:cs="Times New Roman"/>
                <w:sz w:val="12"/>
                <w:szCs w:val="12"/>
              </w:rPr>
            </w:pPr>
          </w:p>
        </w:tc>
      </w:tr>
      <w:tr w:rsidR="006F2E95" w:rsidRPr="006F2E95" w:rsidTr="006F2E95">
        <w:trPr>
          <w:trHeight w:val="20"/>
        </w:trPr>
        <w:tc>
          <w:tcPr>
            <w:tcW w:w="114" w:type="pct"/>
            <w:noWrap/>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1</w:t>
            </w:r>
          </w:p>
        </w:tc>
        <w:tc>
          <w:tcPr>
            <w:tcW w:w="2150"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2.1.1. Направить в Финансовый орган информацию о причинах низкого исполнения налоговых и неналоговых </w:t>
            </w:r>
            <w:r w:rsidRPr="006F2E95">
              <w:rPr>
                <w:rFonts w:ascii="Times New Roman" w:eastAsia="Calibri" w:hAnsi="Times New Roman" w:cs="Times New Roman"/>
                <w:sz w:val="12"/>
                <w:szCs w:val="12"/>
              </w:rPr>
              <w:lastRenderedPageBreak/>
              <w:t>доходов бюджета муниципального образования:</w:t>
            </w:r>
            <w:r w:rsidRPr="006F2E95">
              <w:rPr>
                <w:rFonts w:ascii="Times New Roman" w:eastAsia="Calibri" w:hAnsi="Times New Roman" w:cs="Times New Roman"/>
                <w:sz w:val="12"/>
                <w:szCs w:val="12"/>
              </w:rPr>
              <w:br/>
              <w:t>за I полугодие на уровне ниже, чем на 35% от годовых плановых налоговых и неналоговых доходов бюджета на 2025 год – не позднее 20 июля 2025 года;</w:t>
            </w:r>
            <w:r w:rsidRPr="006F2E95">
              <w:rPr>
                <w:rFonts w:ascii="Times New Roman" w:eastAsia="Calibri" w:hAnsi="Times New Roman" w:cs="Times New Roman"/>
                <w:sz w:val="12"/>
                <w:szCs w:val="12"/>
              </w:rPr>
              <w:br/>
              <w:t>за 9 месяцев на уровне ниже, чем на 60% от годовых плановых налоговых и неналоговых доходов бюджета на 2025 год – не позднее 20 октября 2025 года.</w:t>
            </w:r>
          </w:p>
        </w:tc>
        <w:tc>
          <w:tcPr>
            <w:tcW w:w="1131"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lastRenderedPageBreak/>
              <w:t xml:space="preserve">Мониторинг динамики поступлений налоговых и </w:t>
            </w:r>
            <w:r w:rsidRPr="006F2E95">
              <w:rPr>
                <w:rFonts w:ascii="Times New Roman" w:eastAsia="Calibri" w:hAnsi="Times New Roman" w:cs="Times New Roman"/>
                <w:sz w:val="12"/>
                <w:szCs w:val="12"/>
              </w:rPr>
              <w:lastRenderedPageBreak/>
              <w:t xml:space="preserve">неналоговых доходов, выявление причин снижения поступлений. </w:t>
            </w:r>
          </w:p>
        </w:tc>
        <w:tc>
          <w:tcPr>
            <w:tcW w:w="616"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lastRenderedPageBreak/>
              <w:t xml:space="preserve">за 1 полугодие не позднее 20 июля </w:t>
            </w:r>
            <w:r w:rsidRPr="006F2E95">
              <w:rPr>
                <w:rFonts w:ascii="Times New Roman" w:eastAsia="Calibri" w:hAnsi="Times New Roman" w:cs="Times New Roman"/>
                <w:sz w:val="12"/>
                <w:szCs w:val="12"/>
              </w:rPr>
              <w:lastRenderedPageBreak/>
              <w:t>текущего года, за 9 месяцев не позднее 20 октября текущего.</w:t>
            </w:r>
          </w:p>
        </w:tc>
        <w:tc>
          <w:tcPr>
            <w:tcW w:w="98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lastRenderedPageBreak/>
              <w:t xml:space="preserve">Глава сельского поселения Верхняя Орлянка  </w:t>
            </w:r>
            <w:r w:rsidRPr="006F2E95">
              <w:rPr>
                <w:rFonts w:ascii="Times New Roman" w:eastAsia="Calibri" w:hAnsi="Times New Roman" w:cs="Times New Roman"/>
                <w:sz w:val="12"/>
                <w:szCs w:val="12"/>
              </w:rPr>
              <w:lastRenderedPageBreak/>
              <w:t>муниципального района Сергиевский  Исмагилов Р.Р.</w:t>
            </w:r>
          </w:p>
        </w:tc>
      </w:tr>
      <w:tr w:rsidR="006F2E95" w:rsidRPr="006F2E95" w:rsidTr="006F2E95">
        <w:trPr>
          <w:trHeight w:val="20"/>
        </w:trPr>
        <w:tc>
          <w:tcPr>
            <w:tcW w:w="114" w:type="pct"/>
            <w:noWrap/>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lastRenderedPageBreak/>
              <w:t>2</w:t>
            </w:r>
          </w:p>
        </w:tc>
        <w:tc>
          <w:tcPr>
            <w:tcW w:w="2150"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2.1.2. Обеспечить отсутствие просроченной кредиторской задолженности муниципальных учреждений по состоянию на первое число каждого месяца года и на конец отчетного года.</w:t>
            </w:r>
          </w:p>
        </w:tc>
        <w:tc>
          <w:tcPr>
            <w:tcW w:w="1131"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Мониторинг  кредиторской задолженности</w:t>
            </w:r>
          </w:p>
        </w:tc>
        <w:tc>
          <w:tcPr>
            <w:tcW w:w="616"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ежемесячно, ежегодно</w:t>
            </w:r>
          </w:p>
        </w:tc>
        <w:tc>
          <w:tcPr>
            <w:tcW w:w="98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Глава сельского поселения Верхняя Орлянка муниципального района Сергиевский  Исмагилов Р.Р.</w:t>
            </w:r>
          </w:p>
        </w:tc>
      </w:tr>
      <w:tr w:rsidR="006F2E95" w:rsidRPr="006F2E95" w:rsidTr="006F2E95">
        <w:trPr>
          <w:trHeight w:val="20"/>
        </w:trPr>
        <w:tc>
          <w:tcPr>
            <w:tcW w:w="114" w:type="pct"/>
            <w:noWrap/>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3</w:t>
            </w:r>
          </w:p>
        </w:tc>
        <w:tc>
          <w:tcPr>
            <w:tcW w:w="2150"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2.1.3. Обеспечить соблюдение по состоянию на 01.04.2025, 01.07.2025, 01.10.2025 и 01.01.2026 норматива формирования расходов на содержание органов местного самоуправления, установленного Правительством Самарской области (при наличии установленного норматива).</w:t>
            </w:r>
          </w:p>
        </w:tc>
        <w:tc>
          <w:tcPr>
            <w:tcW w:w="1131"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616"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ежеквартально</w:t>
            </w:r>
          </w:p>
        </w:tc>
        <w:tc>
          <w:tcPr>
            <w:tcW w:w="98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Глава сельского поселения Верхняя Орлянка муниципального района Сергиевский Исмагилов Р.Р.</w:t>
            </w:r>
          </w:p>
        </w:tc>
      </w:tr>
      <w:tr w:rsidR="006F2E95" w:rsidRPr="006F2E95" w:rsidTr="006F2E95">
        <w:trPr>
          <w:trHeight w:val="20"/>
        </w:trPr>
        <w:tc>
          <w:tcPr>
            <w:tcW w:w="114" w:type="pct"/>
            <w:noWrap/>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4</w:t>
            </w:r>
          </w:p>
        </w:tc>
        <w:tc>
          <w:tcPr>
            <w:tcW w:w="2150"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2.1.4. Обеспечить неснижение плановых объемов расходов бюджета муниципального образования в части фонда оплаты труда работников бюджетной сферы (с учетом страховых взносов во внебюджетные фонды) в 2025 году по сравнению с фактическим объемом расходов за 2024 год, за исключением фактов снижения фонда оплаты труда, обусловленных:</w:t>
            </w:r>
            <w:r w:rsidRPr="006F2E95">
              <w:rPr>
                <w:rFonts w:ascii="Times New Roman" w:eastAsia="Calibri" w:hAnsi="Times New Roman" w:cs="Times New Roman"/>
                <w:sz w:val="12"/>
                <w:szCs w:val="12"/>
              </w:rPr>
              <w:br/>
              <w:t>сокращением штатной численности работников бюджетной сферы;</w:t>
            </w:r>
            <w:r w:rsidRPr="006F2E95">
              <w:rPr>
                <w:rFonts w:ascii="Times New Roman" w:eastAsia="Calibri" w:hAnsi="Times New Roman" w:cs="Times New Roman"/>
                <w:sz w:val="12"/>
                <w:szCs w:val="12"/>
              </w:rPr>
              <w:br/>
            </w:r>
            <w:proofErr w:type="gramStart"/>
            <w:r w:rsidRPr="006F2E95">
              <w:rPr>
                <w:rFonts w:ascii="Times New Roman" w:eastAsia="Calibri" w:hAnsi="Times New Roman" w:cs="Times New Roman"/>
                <w:sz w:val="12"/>
                <w:szCs w:val="12"/>
              </w:rPr>
              <w:t xml:space="preserve">осуществлением разовых выплат работникам бюджетной сферы в году, предшествующем отчетному году; </w:t>
            </w:r>
            <w:r w:rsidRPr="006F2E95">
              <w:rPr>
                <w:rFonts w:ascii="Times New Roman" w:eastAsia="Calibri" w:hAnsi="Times New Roman" w:cs="Times New Roman"/>
                <w:sz w:val="12"/>
                <w:szCs w:val="12"/>
              </w:rPr>
              <w:br/>
              <w:t xml:space="preserve">изменением среднемесячного дохода от трудовой деятельности в Самарской области; </w:t>
            </w:r>
            <w:r w:rsidRPr="006F2E95">
              <w:rPr>
                <w:rFonts w:ascii="Times New Roman" w:eastAsia="Calibri" w:hAnsi="Times New Roman" w:cs="Times New Roman"/>
                <w:sz w:val="12"/>
                <w:szCs w:val="12"/>
              </w:rPr>
              <w:br/>
              <w:t xml:space="preserve">изменением муниципальных нормативных правовых актов в части подходов формирования фонда оплаты труда работников бюджетной сферы; </w:t>
            </w:r>
            <w:r w:rsidRPr="006F2E95">
              <w:rPr>
                <w:rFonts w:ascii="Times New Roman" w:eastAsia="Calibri" w:hAnsi="Times New Roman" w:cs="Times New Roman"/>
                <w:sz w:val="12"/>
                <w:szCs w:val="12"/>
              </w:rPr>
              <w:br/>
              <w:t xml:space="preserve">снижением объемов целевых средств, предоставляемых бюджету муниципального образования в целях финансирования фонда оплаты труда; </w:t>
            </w:r>
            <w:r w:rsidRPr="006F2E95">
              <w:rPr>
                <w:rFonts w:ascii="Times New Roman" w:eastAsia="Calibri" w:hAnsi="Times New Roman" w:cs="Times New Roman"/>
                <w:sz w:val="12"/>
                <w:szCs w:val="12"/>
              </w:rPr>
              <w:br/>
              <w:t>снижением финансирования за счет внебюджетных средств.</w:t>
            </w:r>
            <w:proofErr w:type="gramEnd"/>
          </w:p>
        </w:tc>
        <w:tc>
          <w:tcPr>
            <w:tcW w:w="1131"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Обеспечение планирования фонда оплаты труда работникам бюджетной сферы (с учетом страховых взносов во внебюджетные фонды) не ниже фактического уровня 2024 года</w:t>
            </w:r>
          </w:p>
        </w:tc>
        <w:tc>
          <w:tcPr>
            <w:tcW w:w="616"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ежемесячно</w:t>
            </w:r>
          </w:p>
        </w:tc>
        <w:tc>
          <w:tcPr>
            <w:tcW w:w="98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Глава сельского поселения Верхняя Орлянка муниципального района Сергиевский Исмагилов Р.Р.</w:t>
            </w:r>
          </w:p>
        </w:tc>
      </w:tr>
      <w:tr w:rsidR="006F2E95" w:rsidRPr="006F2E95" w:rsidTr="006F2E95">
        <w:trPr>
          <w:trHeight w:val="20"/>
        </w:trPr>
        <w:tc>
          <w:tcPr>
            <w:tcW w:w="114" w:type="pct"/>
            <w:noWrap/>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5</w:t>
            </w:r>
          </w:p>
        </w:tc>
        <w:tc>
          <w:tcPr>
            <w:tcW w:w="2150"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2.1.5. Обеспечить утверждение перечня объектов, в отношении которых планируется заключение концессионных соглашений в 2025 году (далее – перечень объектов) до 1 февраля 2025 года. </w:t>
            </w:r>
            <w:proofErr w:type="gramStart"/>
            <w:r w:rsidRPr="006F2E95">
              <w:rPr>
                <w:rFonts w:ascii="Times New Roman" w:eastAsia="Calibri" w:hAnsi="Times New Roman" w:cs="Times New Roman"/>
                <w:sz w:val="12"/>
                <w:szCs w:val="12"/>
              </w:rPr>
              <w:t>В течение 30 календарных дней со дня утверждения перечня объектов обеспечить размещение перечня объектов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муниципального образования в информационно-телекоммуникационной сети «Интернет» (далее – официальные сайты) и направить в Министерство копию утвержденного перечня объектов с сопроводительным письмом, содержащим прямые</w:t>
            </w:r>
            <w:proofErr w:type="gramEnd"/>
            <w:r w:rsidRPr="006F2E95">
              <w:rPr>
                <w:rFonts w:ascii="Times New Roman" w:eastAsia="Calibri" w:hAnsi="Times New Roman" w:cs="Times New Roman"/>
                <w:sz w:val="12"/>
                <w:szCs w:val="12"/>
              </w:rPr>
              <w:t xml:space="preserve"> ссылки на страницы официальных сайтов, на которых размещен перечень объектов.</w:t>
            </w:r>
          </w:p>
        </w:tc>
        <w:tc>
          <w:tcPr>
            <w:tcW w:w="1131"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6F2E95">
              <w:rPr>
                <w:rFonts w:ascii="Times New Roman" w:eastAsia="Calibri" w:hAnsi="Times New Roman" w:cs="Times New Roman"/>
                <w:sz w:val="12"/>
                <w:szCs w:val="12"/>
              </w:rPr>
              <w:t>и</w:t>
            </w:r>
            <w:proofErr w:type="gramEnd"/>
            <w:r w:rsidRPr="006F2E95">
              <w:rPr>
                <w:rFonts w:ascii="Times New Roman" w:eastAsia="Calibri" w:hAnsi="Times New Roman" w:cs="Times New Roman"/>
                <w:sz w:val="12"/>
                <w:szCs w:val="12"/>
              </w:rPr>
              <w:t xml:space="preserve"> 30 календарных дней со дня утверждения, предоставление копии перечня в МУФ СО с сопроводительным письмом, содержащим ссылки на страницы официальных сайтов.</w:t>
            </w:r>
          </w:p>
        </w:tc>
        <w:tc>
          <w:tcPr>
            <w:tcW w:w="616"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до 1 февраля текущего года</w:t>
            </w:r>
          </w:p>
        </w:tc>
        <w:tc>
          <w:tcPr>
            <w:tcW w:w="98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 Абрамова Н. А.</w:t>
            </w:r>
          </w:p>
        </w:tc>
      </w:tr>
      <w:tr w:rsidR="006F2E95" w:rsidRPr="006F2E95" w:rsidTr="006F2E95">
        <w:trPr>
          <w:trHeight w:val="20"/>
        </w:trPr>
        <w:tc>
          <w:tcPr>
            <w:tcW w:w="114" w:type="pct"/>
            <w:noWrap/>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6</w:t>
            </w:r>
          </w:p>
        </w:tc>
        <w:tc>
          <w:tcPr>
            <w:tcW w:w="2150"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2.1.6. Направлять </w:t>
            </w:r>
            <w:proofErr w:type="gramStart"/>
            <w:r w:rsidRPr="006F2E95">
              <w:rPr>
                <w:rFonts w:ascii="Times New Roman" w:eastAsia="Calibri" w:hAnsi="Times New Roman" w:cs="Times New Roman"/>
                <w:sz w:val="12"/>
                <w:szCs w:val="12"/>
              </w:rPr>
              <w:t>на согласование в Финансовый орган до внесения в представительный орган местного самоуправления предполагаемые изменения в решение</w:t>
            </w:r>
            <w:proofErr w:type="gramEnd"/>
            <w:r w:rsidRPr="006F2E95">
              <w:rPr>
                <w:rFonts w:ascii="Times New Roman" w:eastAsia="Calibri" w:hAnsi="Times New Roman" w:cs="Times New Roman"/>
                <w:sz w:val="12"/>
                <w:szCs w:val="12"/>
              </w:rPr>
              <w:t xml:space="preserve"> о местном бюджете в случае, если указанные изменения приводят к увеличению объема муниципального долга бюджета муниципального образования в части кредитов кредитных организаций.</w:t>
            </w:r>
          </w:p>
        </w:tc>
        <w:tc>
          <w:tcPr>
            <w:tcW w:w="1131"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Согласование </w:t>
            </w:r>
            <w:proofErr w:type="gramStart"/>
            <w:r w:rsidRPr="006F2E95">
              <w:rPr>
                <w:rFonts w:ascii="Times New Roman" w:eastAsia="Calibri" w:hAnsi="Times New Roman" w:cs="Times New Roman"/>
                <w:sz w:val="12"/>
                <w:szCs w:val="12"/>
              </w:rPr>
              <w:t>с Финансовым органом предполагаемых изменений в решение о местном бюджете приводящих к увеличению объема муниципального долга в части</w:t>
            </w:r>
            <w:proofErr w:type="gramEnd"/>
            <w:r w:rsidRPr="006F2E95">
              <w:rPr>
                <w:rFonts w:ascii="Times New Roman" w:eastAsia="Calibri" w:hAnsi="Times New Roman" w:cs="Times New Roman"/>
                <w:sz w:val="12"/>
                <w:szCs w:val="12"/>
              </w:rPr>
              <w:t xml:space="preserve"> кредитов от кредитных организаций. </w:t>
            </w:r>
          </w:p>
        </w:tc>
        <w:tc>
          <w:tcPr>
            <w:tcW w:w="616"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в течени</w:t>
            </w:r>
            <w:proofErr w:type="gramStart"/>
            <w:r w:rsidRPr="006F2E95">
              <w:rPr>
                <w:rFonts w:ascii="Times New Roman" w:eastAsia="Calibri" w:hAnsi="Times New Roman" w:cs="Times New Roman"/>
                <w:sz w:val="12"/>
                <w:szCs w:val="12"/>
              </w:rPr>
              <w:t>и</w:t>
            </w:r>
            <w:proofErr w:type="gramEnd"/>
            <w:r w:rsidRPr="006F2E95">
              <w:rPr>
                <w:rFonts w:ascii="Times New Roman" w:eastAsia="Calibri" w:hAnsi="Times New Roman" w:cs="Times New Roman"/>
                <w:sz w:val="12"/>
                <w:szCs w:val="12"/>
              </w:rPr>
              <w:t xml:space="preserve"> текущего года</w:t>
            </w:r>
          </w:p>
        </w:tc>
        <w:tc>
          <w:tcPr>
            <w:tcW w:w="98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Руководитель Управления финансами администрации муниципального района Сергиевский Ганиева С. Р.</w:t>
            </w:r>
          </w:p>
        </w:tc>
      </w:tr>
      <w:tr w:rsidR="006F2E95" w:rsidRPr="006F2E95" w:rsidTr="006F2E95">
        <w:trPr>
          <w:trHeight w:val="20"/>
        </w:trPr>
        <w:tc>
          <w:tcPr>
            <w:tcW w:w="114" w:type="pct"/>
            <w:noWrap/>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7</w:t>
            </w:r>
          </w:p>
        </w:tc>
        <w:tc>
          <w:tcPr>
            <w:tcW w:w="2150"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2.1.7. Обеспечить соблюдение требований к предельным значениям дефицита бюджета муниципального образования, установленных бюджетным законодательством. </w:t>
            </w:r>
          </w:p>
        </w:tc>
        <w:tc>
          <w:tcPr>
            <w:tcW w:w="1131"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Соблюдение требований к предельным значениям дефицита бюджета, установленных бюджетным законодательством</w:t>
            </w:r>
          </w:p>
        </w:tc>
        <w:tc>
          <w:tcPr>
            <w:tcW w:w="616"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в течени</w:t>
            </w:r>
            <w:proofErr w:type="gramStart"/>
            <w:r w:rsidRPr="006F2E95">
              <w:rPr>
                <w:rFonts w:ascii="Times New Roman" w:eastAsia="Calibri" w:hAnsi="Times New Roman" w:cs="Times New Roman"/>
                <w:sz w:val="12"/>
                <w:szCs w:val="12"/>
              </w:rPr>
              <w:t>и</w:t>
            </w:r>
            <w:proofErr w:type="gramEnd"/>
            <w:r w:rsidRPr="006F2E95">
              <w:rPr>
                <w:rFonts w:ascii="Times New Roman" w:eastAsia="Calibri" w:hAnsi="Times New Roman" w:cs="Times New Roman"/>
                <w:sz w:val="12"/>
                <w:szCs w:val="12"/>
              </w:rPr>
              <w:t xml:space="preserve"> текущего года</w:t>
            </w:r>
          </w:p>
        </w:tc>
        <w:tc>
          <w:tcPr>
            <w:tcW w:w="98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Глава сельского поселения Верхняя Орлянка муниципального района Сергиевский Исмагилов Р.Р.</w:t>
            </w:r>
          </w:p>
        </w:tc>
      </w:tr>
      <w:tr w:rsidR="006F2E95" w:rsidRPr="006F2E95" w:rsidTr="006F2E95">
        <w:trPr>
          <w:trHeight w:val="20"/>
        </w:trPr>
        <w:tc>
          <w:tcPr>
            <w:tcW w:w="114" w:type="pct"/>
            <w:noWrap/>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8</w:t>
            </w:r>
          </w:p>
        </w:tc>
        <w:tc>
          <w:tcPr>
            <w:tcW w:w="2150"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2.1.8. Обеспечить соблюдение требований к предельному объему муниципальных заимствований, установленных бюджетным законодательством.</w:t>
            </w:r>
          </w:p>
        </w:tc>
        <w:tc>
          <w:tcPr>
            <w:tcW w:w="1131"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Соблюдение требований к предельному объему муниципальных заимствований, установленных бюджетным законодательством</w:t>
            </w:r>
          </w:p>
        </w:tc>
        <w:tc>
          <w:tcPr>
            <w:tcW w:w="616"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в течени</w:t>
            </w:r>
            <w:proofErr w:type="gramStart"/>
            <w:r w:rsidRPr="006F2E95">
              <w:rPr>
                <w:rFonts w:ascii="Times New Roman" w:eastAsia="Calibri" w:hAnsi="Times New Roman" w:cs="Times New Roman"/>
                <w:sz w:val="12"/>
                <w:szCs w:val="12"/>
              </w:rPr>
              <w:t>и</w:t>
            </w:r>
            <w:proofErr w:type="gramEnd"/>
            <w:r w:rsidRPr="006F2E95">
              <w:rPr>
                <w:rFonts w:ascii="Times New Roman" w:eastAsia="Calibri" w:hAnsi="Times New Roman" w:cs="Times New Roman"/>
                <w:sz w:val="12"/>
                <w:szCs w:val="12"/>
              </w:rPr>
              <w:t xml:space="preserve"> текущего года</w:t>
            </w:r>
          </w:p>
        </w:tc>
        <w:tc>
          <w:tcPr>
            <w:tcW w:w="98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Глава сельского поселения Верхняя Орлянка муниципального района Сергиевский Исмагилов Р.Р.</w:t>
            </w:r>
          </w:p>
        </w:tc>
      </w:tr>
      <w:tr w:rsidR="006F2E95" w:rsidRPr="006F2E95" w:rsidTr="006F2E95">
        <w:trPr>
          <w:trHeight w:val="20"/>
        </w:trPr>
        <w:tc>
          <w:tcPr>
            <w:tcW w:w="114" w:type="pct"/>
            <w:noWrap/>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9</w:t>
            </w:r>
          </w:p>
        </w:tc>
        <w:tc>
          <w:tcPr>
            <w:tcW w:w="2150"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2.1.9. Обеспечить соблюдение требований к объему муниципального долга муниципального образования, установленных бюджетным законодательством.</w:t>
            </w:r>
          </w:p>
        </w:tc>
        <w:tc>
          <w:tcPr>
            <w:tcW w:w="1131"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Соблюдение требований к объему муниципального долга, установленных бюджетным </w:t>
            </w:r>
            <w:r w:rsidRPr="006F2E95">
              <w:rPr>
                <w:rFonts w:ascii="Times New Roman" w:eastAsia="Calibri" w:hAnsi="Times New Roman" w:cs="Times New Roman"/>
                <w:sz w:val="12"/>
                <w:szCs w:val="12"/>
              </w:rPr>
              <w:lastRenderedPageBreak/>
              <w:t>законодательством</w:t>
            </w:r>
          </w:p>
        </w:tc>
        <w:tc>
          <w:tcPr>
            <w:tcW w:w="616"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в течени</w:t>
            </w:r>
            <w:proofErr w:type="gramStart"/>
            <w:r w:rsidRPr="006F2E95">
              <w:rPr>
                <w:rFonts w:ascii="Times New Roman" w:eastAsia="Calibri" w:hAnsi="Times New Roman" w:cs="Times New Roman"/>
                <w:sz w:val="12"/>
                <w:szCs w:val="12"/>
              </w:rPr>
              <w:t>и</w:t>
            </w:r>
            <w:proofErr w:type="gramEnd"/>
            <w:r w:rsidRPr="006F2E95">
              <w:rPr>
                <w:rFonts w:ascii="Times New Roman" w:eastAsia="Calibri" w:hAnsi="Times New Roman" w:cs="Times New Roman"/>
                <w:sz w:val="12"/>
                <w:szCs w:val="12"/>
              </w:rPr>
              <w:t xml:space="preserve"> текущего года</w:t>
            </w:r>
          </w:p>
        </w:tc>
        <w:tc>
          <w:tcPr>
            <w:tcW w:w="98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Глава сельского поселения Верхняя </w:t>
            </w:r>
            <w:r w:rsidR="00BC518A" w:rsidRPr="006F2E95">
              <w:rPr>
                <w:rFonts w:ascii="Times New Roman" w:eastAsia="Calibri" w:hAnsi="Times New Roman" w:cs="Times New Roman"/>
                <w:sz w:val="12"/>
                <w:szCs w:val="12"/>
              </w:rPr>
              <w:t>Орлянка</w:t>
            </w:r>
            <w:r w:rsidRPr="006F2E95">
              <w:rPr>
                <w:rFonts w:ascii="Times New Roman" w:eastAsia="Calibri" w:hAnsi="Times New Roman" w:cs="Times New Roman"/>
                <w:sz w:val="12"/>
                <w:szCs w:val="12"/>
              </w:rPr>
              <w:t xml:space="preserve"> муниципального района Сергиевский Исмагилов Р.Р.</w:t>
            </w:r>
          </w:p>
        </w:tc>
      </w:tr>
      <w:tr w:rsidR="006F2E95" w:rsidRPr="006F2E95" w:rsidTr="006F2E95">
        <w:trPr>
          <w:trHeight w:val="20"/>
        </w:trPr>
        <w:tc>
          <w:tcPr>
            <w:tcW w:w="114" w:type="pct"/>
            <w:noWrap/>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10</w:t>
            </w:r>
          </w:p>
        </w:tc>
        <w:tc>
          <w:tcPr>
            <w:tcW w:w="2150"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2.1.10. Обеспечить соблюдение требований к объему расходов на обслуживание муниципального долга муниципального образования, установленных бюджетным законодательством. </w:t>
            </w:r>
          </w:p>
        </w:tc>
        <w:tc>
          <w:tcPr>
            <w:tcW w:w="1131"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Соблюдение требований к объему расходов на обслуживание муниципального долга, установленных бюджетным законодательством</w:t>
            </w:r>
          </w:p>
        </w:tc>
        <w:tc>
          <w:tcPr>
            <w:tcW w:w="616"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в течени</w:t>
            </w:r>
            <w:proofErr w:type="gramStart"/>
            <w:r w:rsidRPr="006F2E95">
              <w:rPr>
                <w:rFonts w:ascii="Times New Roman" w:eastAsia="Calibri" w:hAnsi="Times New Roman" w:cs="Times New Roman"/>
                <w:sz w:val="12"/>
                <w:szCs w:val="12"/>
              </w:rPr>
              <w:t>и</w:t>
            </w:r>
            <w:proofErr w:type="gramEnd"/>
            <w:r w:rsidRPr="006F2E95">
              <w:rPr>
                <w:rFonts w:ascii="Times New Roman" w:eastAsia="Calibri" w:hAnsi="Times New Roman" w:cs="Times New Roman"/>
                <w:sz w:val="12"/>
                <w:szCs w:val="12"/>
              </w:rPr>
              <w:t xml:space="preserve"> текущего года</w:t>
            </w:r>
          </w:p>
        </w:tc>
        <w:tc>
          <w:tcPr>
            <w:tcW w:w="98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Глава сельского поселения Верхняя Орлянка муниципального района Сергиевский Исмагилов Р.Р.</w:t>
            </w:r>
          </w:p>
        </w:tc>
      </w:tr>
      <w:tr w:rsidR="006F2E95" w:rsidRPr="006F2E95" w:rsidTr="006F2E95">
        <w:trPr>
          <w:trHeight w:val="20"/>
        </w:trPr>
        <w:tc>
          <w:tcPr>
            <w:tcW w:w="114" w:type="pct"/>
            <w:noWrap/>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11</w:t>
            </w:r>
          </w:p>
        </w:tc>
        <w:tc>
          <w:tcPr>
            <w:tcW w:w="2150"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2.1.11. Обеспечить непревышение планового значения источников финансирования дефицита местного бюджета </w:t>
            </w:r>
            <w:proofErr w:type="gramStart"/>
            <w:r w:rsidRPr="006F2E95">
              <w:rPr>
                <w:rFonts w:ascii="Times New Roman" w:eastAsia="Calibri" w:hAnsi="Times New Roman" w:cs="Times New Roman"/>
                <w:sz w:val="12"/>
                <w:szCs w:val="12"/>
              </w:rPr>
              <w:t>за счет снижения остатков средств на счетах по учету средств местного бюджета над фактической суммой остатков средств на счетах</w:t>
            </w:r>
            <w:proofErr w:type="gramEnd"/>
            <w:r w:rsidRPr="006F2E95">
              <w:rPr>
                <w:rFonts w:ascii="Times New Roman" w:eastAsia="Calibri" w:hAnsi="Times New Roman" w:cs="Times New Roman"/>
                <w:sz w:val="12"/>
                <w:szCs w:val="12"/>
              </w:rPr>
              <w:t xml:space="preserve"> по учету средств местного бюджета, сложившихся на начало 2025 года.</w:t>
            </w:r>
          </w:p>
        </w:tc>
        <w:tc>
          <w:tcPr>
            <w:tcW w:w="1131"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Обеспечение непревышения планового значения источников финансирования дефицита местного бюджета </w:t>
            </w:r>
            <w:proofErr w:type="gramStart"/>
            <w:r w:rsidRPr="006F2E95">
              <w:rPr>
                <w:rFonts w:ascii="Times New Roman" w:eastAsia="Calibri" w:hAnsi="Times New Roman" w:cs="Times New Roman"/>
                <w:sz w:val="12"/>
                <w:szCs w:val="12"/>
              </w:rPr>
              <w:t>за счет снижения остатков средств на счетах местного бюджета над фактической суммой остатков на счетах бюджета на начало</w:t>
            </w:r>
            <w:proofErr w:type="gramEnd"/>
            <w:r w:rsidRPr="006F2E95">
              <w:rPr>
                <w:rFonts w:ascii="Times New Roman" w:eastAsia="Calibri" w:hAnsi="Times New Roman" w:cs="Times New Roman"/>
                <w:sz w:val="12"/>
                <w:szCs w:val="12"/>
              </w:rPr>
              <w:t xml:space="preserve"> 2025г</w:t>
            </w:r>
          </w:p>
        </w:tc>
        <w:tc>
          <w:tcPr>
            <w:tcW w:w="616"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в течени</w:t>
            </w:r>
            <w:proofErr w:type="gramStart"/>
            <w:r w:rsidRPr="006F2E95">
              <w:rPr>
                <w:rFonts w:ascii="Times New Roman" w:eastAsia="Calibri" w:hAnsi="Times New Roman" w:cs="Times New Roman"/>
                <w:sz w:val="12"/>
                <w:szCs w:val="12"/>
              </w:rPr>
              <w:t>и</w:t>
            </w:r>
            <w:proofErr w:type="gramEnd"/>
            <w:r w:rsidRPr="006F2E95">
              <w:rPr>
                <w:rFonts w:ascii="Times New Roman" w:eastAsia="Calibri" w:hAnsi="Times New Roman" w:cs="Times New Roman"/>
                <w:sz w:val="12"/>
                <w:szCs w:val="12"/>
              </w:rPr>
              <w:t xml:space="preserve"> текущего года</w:t>
            </w:r>
          </w:p>
        </w:tc>
        <w:tc>
          <w:tcPr>
            <w:tcW w:w="98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Глава сельского поселения Верхняя Орлянка муниципального района Сергиевский Исмагилов Р.Р.</w:t>
            </w:r>
          </w:p>
        </w:tc>
      </w:tr>
    </w:tbl>
    <w:p w:rsidR="00FC0AA5" w:rsidRDefault="00FC0AA5" w:rsidP="00FC0AA5">
      <w:pPr>
        <w:tabs>
          <w:tab w:val="left" w:pos="284"/>
        </w:tabs>
        <w:spacing w:after="0" w:line="240" w:lineRule="auto"/>
        <w:jc w:val="both"/>
        <w:rPr>
          <w:rFonts w:ascii="Times New Roman" w:eastAsia="Calibri" w:hAnsi="Times New Roman" w:cs="Times New Roman"/>
          <w:sz w:val="12"/>
          <w:szCs w:val="12"/>
        </w:rPr>
      </w:pPr>
    </w:p>
    <w:p w:rsidR="006F2E95" w:rsidRDefault="006F2E95" w:rsidP="006F2E95">
      <w:pPr>
        <w:tabs>
          <w:tab w:val="left" w:pos="284"/>
        </w:tabs>
        <w:spacing w:after="0" w:line="240" w:lineRule="auto"/>
        <w:jc w:val="center"/>
        <w:rPr>
          <w:rFonts w:ascii="Times New Roman" w:eastAsia="Calibri" w:hAnsi="Times New Roman" w:cs="Times New Roman"/>
          <w:b/>
          <w:sz w:val="12"/>
          <w:szCs w:val="12"/>
        </w:rPr>
      </w:pPr>
      <w:r w:rsidRPr="006F2E95">
        <w:rPr>
          <w:rFonts w:ascii="Times New Roman" w:eastAsia="Calibri" w:hAnsi="Times New Roman" w:cs="Times New Roman"/>
          <w:b/>
          <w:sz w:val="12"/>
          <w:szCs w:val="12"/>
        </w:rPr>
        <w:t>АДМИНИСТРАЦИЯ</w:t>
      </w:r>
    </w:p>
    <w:p w:rsidR="006F2E95" w:rsidRPr="006F2E95" w:rsidRDefault="006F2E95" w:rsidP="006F2E95">
      <w:pPr>
        <w:tabs>
          <w:tab w:val="left" w:pos="284"/>
        </w:tabs>
        <w:spacing w:after="0" w:line="240" w:lineRule="auto"/>
        <w:jc w:val="center"/>
        <w:rPr>
          <w:rFonts w:ascii="Times New Roman" w:eastAsia="Calibri" w:hAnsi="Times New Roman" w:cs="Times New Roman"/>
          <w:b/>
          <w:sz w:val="12"/>
          <w:szCs w:val="12"/>
        </w:rPr>
      </w:pPr>
      <w:r w:rsidRPr="006F2E95">
        <w:rPr>
          <w:rFonts w:ascii="Times New Roman" w:eastAsia="Calibri" w:hAnsi="Times New Roman" w:cs="Times New Roman"/>
          <w:b/>
          <w:sz w:val="12"/>
          <w:szCs w:val="12"/>
        </w:rPr>
        <w:t xml:space="preserve"> СЕЛЬСКОГО ПОСЕЛЕНИЯ ВОРОТНЕЕ</w:t>
      </w:r>
    </w:p>
    <w:p w:rsidR="006F2E95" w:rsidRPr="006F2E95" w:rsidRDefault="006F2E95" w:rsidP="006F2E95">
      <w:pPr>
        <w:tabs>
          <w:tab w:val="left" w:pos="284"/>
        </w:tabs>
        <w:spacing w:after="0" w:line="240" w:lineRule="auto"/>
        <w:jc w:val="center"/>
        <w:rPr>
          <w:rFonts w:ascii="Times New Roman" w:eastAsia="Calibri" w:hAnsi="Times New Roman" w:cs="Times New Roman"/>
          <w:b/>
          <w:sz w:val="12"/>
          <w:szCs w:val="12"/>
        </w:rPr>
      </w:pPr>
      <w:r w:rsidRPr="006F2E95">
        <w:rPr>
          <w:rFonts w:ascii="Times New Roman" w:eastAsia="Calibri" w:hAnsi="Times New Roman" w:cs="Times New Roman"/>
          <w:b/>
          <w:sz w:val="12"/>
          <w:szCs w:val="12"/>
        </w:rPr>
        <w:t>МУНИЦИПАЛЬНОГО РАЙОНА СЕРГИЕВСКИЙ</w:t>
      </w:r>
    </w:p>
    <w:p w:rsidR="006F2E95" w:rsidRPr="006F2E95" w:rsidRDefault="006F2E95" w:rsidP="006F2E95">
      <w:pPr>
        <w:tabs>
          <w:tab w:val="left" w:pos="284"/>
        </w:tabs>
        <w:spacing w:after="0" w:line="240" w:lineRule="auto"/>
        <w:jc w:val="center"/>
        <w:rPr>
          <w:rFonts w:ascii="Times New Roman" w:eastAsia="Calibri" w:hAnsi="Times New Roman" w:cs="Times New Roman"/>
          <w:b/>
          <w:sz w:val="12"/>
          <w:szCs w:val="12"/>
        </w:rPr>
      </w:pPr>
      <w:r w:rsidRPr="006F2E95">
        <w:rPr>
          <w:rFonts w:ascii="Times New Roman" w:eastAsia="Calibri" w:hAnsi="Times New Roman" w:cs="Times New Roman"/>
          <w:b/>
          <w:sz w:val="12"/>
          <w:szCs w:val="12"/>
        </w:rPr>
        <w:t>САМАРСКОЙ ОБЛАСТИ</w:t>
      </w:r>
    </w:p>
    <w:p w:rsidR="006F2E95" w:rsidRDefault="006F2E95" w:rsidP="006F2E95">
      <w:pPr>
        <w:tabs>
          <w:tab w:val="left" w:pos="284"/>
        </w:tabs>
        <w:spacing w:after="0" w:line="240" w:lineRule="auto"/>
        <w:jc w:val="center"/>
        <w:rPr>
          <w:rFonts w:ascii="Times New Roman" w:eastAsia="Calibri" w:hAnsi="Times New Roman" w:cs="Times New Roman"/>
          <w:b/>
          <w:sz w:val="12"/>
          <w:szCs w:val="12"/>
        </w:rPr>
      </w:pPr>
    </w:p>
    <w:p w:rsidR="006F2E95" w:rsidRPr="006F2E95" w:rsidRDefault="006F2E95" w:rsidP="006F2E95">
      <w:pPr>
        <w:tabs>
          <w:tab w:val="left" w:pos="284"/>
        </w:tabs>
        <w:spacing w:after="0" w:line="240" w:lineRule="auto"/>
        <w:jc w:val="center"/>
        <w:rPr>
          <w:rFonts w:ascii="Times New Roman" w:eastAsia="Calibri" w:hAnsi="Times New Roman" w:cs="Times New Roman"/>
          <w:b/>
          <w:sz w:val="12"/>
          <w:szCs w:val="12"/>
        </w:rPr>
      </w:pPr>
      <w:r w:rsidRPr="006F2E95">
        <w:rPr>
          <w:rFonts w:ascii="Times New Roman" w:eastAsia="Calibri" w:hAnsi="Times New Roman" w:cs="Times New Roman"/>
          <w:b/>
          <w:sz w:val="12"/>
          <w:szCs w:val="12"/>
        </w:rPr>
        <w:t>ПОСТАНОВЛЕНИЕ</w:t>
      </w:r>
    </w:p>
    <w:p w:rsidR="006F2E95" w:rsidRPr="006F2E95" w:rsidRDefault="006F2E95" w:rsidP="006F2E9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от</w:t>
      </w:r>
      <w:r w:rsidRPr="006F2E95">
        <w:rPr>
          <w:rFonts w:ascii="Times New Roman" w:eastAsia="Calibri" w:hAnsi="Times New Roman" w:cs="Times New Roman"/>
          <w:b/>
          <w:sz w:val="12"/>
          <w:szCs w:val="12"/>
        </w:rPr>
        <w:t xml:space="preserve"> «11» февраля 2025 Г. № 5</w:t>
      </w:r>
    </w:p>
    <w:p w:rsidR="006F2E95" w:rsidRPr="006F2E95" w:rsidRDefault="006F2E95" w:rsidP="006F2E95">
      <w:pPr>
        <w:tabs>
          <w:tab w:val="left" w:pos="284"/>
        </w:tabs>
        <w:spacing w:after="0" w:line="240" w:lineRule="auto"/>
        <w:jc w:val="center"/>
        <w:rPr>
          <w:rFonts w:ascii="Times New Roman" w:eastAsia="Calibri" w:hAnsi="Times New Roman" w:cs="Times New Roman"/>
          <w:b/>
          <w:sz w:val="12"/>
          <w:szCs w:val="12"/>
        </w:rPr>
      </w:pPr>
    </w:p>
    <w:p w:rsidR="006F2E95" w:rsidRDefault="006F2E95" w:rsidP="006F2E95">
      <w:pPr>
        <w:tabs>
          <w:tab w:val="left" w:pos="284"/>
        </w:tabs>
        <w:spacing w:after="0" w:line="240" w:lineRule="auto"/>
        <w:jc w:val="center"/>
        <w:rPr>
          <w:rFonts w:ascii="Times New Roman" w:eastAsia="Calibri" w:hAnsi="Times New Roman" w:cs="Times New Roman"/>
          <w:b/>
          <w:sz w:val="12"/>
          <w:szCs w:val="12"/>
        </w:rPr>
      </w:pPr>
      <w:r w:rsidRPr="006F2E95">
        <w:rPr>
          <w:rFonts w:ascii="Times New Roman" w:eastAsia="Calibri" w:hAnsi="Times New Roman" w:cs="Times New Roman"/>
          <w:b/>
          <w:sz w:val="12"/>
          <w:szCs w:val="12"/>
        </w:rPr>
        <w:t xml:space="preserve">ОБ УТВЕРЖДЕНИИ ПЛАНА МЕРОПРИЯТИЙ ПО СОЦИАЛЬНО-ЭКОНОМИЧЕСКОМУ РАЗВИТИЮ </w:t>
      </w:r>
    </w:p>
    <w:p w:rsidR="006F2E95" w:rsidRDefault="006F2E95" w:rsidP="006F2E95">
      <w:pPr>
        <w:tabs>
          <w:tab w:val="left" w:pos="284"/>
        </w:tabs>
        <w:spacing w:after="0" w:line="240" w:lineRule="auto"/>
        <w:jc w:val="center"/>
        <w:rPr>
          <w:rFonts w:ascii="Times New Roman" w:eastAsia="Calibri" w:hAnsi="Times New Roman" w:cs="Times New Roman"/>
          <w:b/>
          <w:sz w:val="12"/>
          <w:szCs w:val="12"/>
        </w:rPr>
      </w:pPr>
      <w:r w:rsidRPr="006F2E95">
        <w:rPr>
          <w:rFonts w:ascii="Times New Roman" w:eastAsia="Calibri" w:hAnsi="Times New Roman" w:cs="Times New Roman"/>
          <w:b/>
          <w:sz w:val="12"/>
          <w:szCs w:val="12"/>
        </w:rPr>
        <w:t>И ОЗДОРОВЛЕНИЮ МУНИЦИПАЛЬНЫХ ФИНАНСОВ СЕЛЬСКОГО ПОСЕЛЕНИЯ  ВОРОТНЕЕ</w:t>
      </w:r>
    </w:p>
    <w:p w:rsidR="006F2E95" w:rsidRPr="006F2E95" w:rsidRDefault="006F2E95" w:rsidP="006F2E95">
      <w:pPr>
        <w:tabs>
          <w:tab w:val="left" w:pos="284"/>
        </w:tabs>
        <w:spacing w:after="0" w:line="240" w:lineRule="auto"/>
        <w:jc w:val="center"/>
        <w:rPr>
          <w:rFonts w:ascii="Times New Roman" w:eastAsia="Calibri" w:hAnsi="Times New Roman" w:cs="Times New Roman"/>
          <w:b/>
          <w:sz w:val="12"/>
          <w:szCs w:val="12"/>
        </w:rPr>
      </w:pPr>
      <w:r w:rsidRPr="006F2E95">
        <w:rPr>
          <w:rFonts w:ascii="Times New Roman" w:eastAsia="Calibri" w:hAnsi="Times New Roman" w:cs="Times New Roman"/>
          <w:b/>
          <w:sz w:val="12"/>
          <w:szCs w:val="12"/>
        </w:rPr>
        <w:t xml:space="preserve"> МУНИЦИПАЛЬНОГО РАЙОНА СЕРГИЕВСКИЙ САМАРСКОЙ ОБЛАСТИ НА 2025 ГОД</w:t>
      </w:r>
    </w:p>
    <w:p w:rsidR="006F2E95" w:rsidRPr="006F2E95" w:rsidRDefault="006F2E95" w:rsidP="006F2E95">
      <w:pPr>
        <w:tabs>
          <w:tab w:val="left" w:pos="284"/>
        </w:tabs>
        <w:spacing w:after="0" w:line="240" w:lineRule="auto"/>
        <w:jc w:val="center"/>
        <w:rPr>
          <w:rFonts w:ascii="Times New Roman" w:eastAsia="Calibri" w:hAnsi="Times New Roman" w:cs="Times New Roman"/>
          <w:b/>
          <w:sz w:val="12"/>
          <w:szCs w:val="12"/>
        </w:rPr>
      </w:pPr>
    </w:p>
    <w:p w:rsidR="006F2E95" w:rsidRDefault="006F2E95" w:rsidP="006F2E95">
      <w:pPr>
        <w:tabs>
          <w:tab w:val="left" w:pos="284"/>
        </w:tabs>
        <w:spacing w:after="0" w:line="240" w:lineRule="auto"/>
        <w:ind w:firstLine="284"/>
        <w:jc w:val="both"/>
        <w:rPr>
          <w:rFonts w:ascii="Times New Roman" w:eastAsia="Calibri" w:hAnsi="Times New Roman" w:cs="Times New Roman"/>
          <w:sz w:val="12"/>
          <w:szCs w:val="12"/>
        </w:rPr>
      </w:pPr>
      <w:proofErr w:type="gramStart"/>
      <w:r w:rsidRPr="006F2E95">
        <w:rPr>
          <w:rFonts w:ascii="Times New Roman" w:eastAsia="Calibri" w:hAnsi="Times New Roman" w:cs="Times New Roman"/>
          <w:sz w:val="12"/>
          <w:szCs w:val="12"/>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Воротнее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Воротнее муниципального района Сергиевский</w:t>
      </w:r>
      <w:proofErr w:type="gramEnd"/>
      <w:r w:rsidRPr="006F2E95">
        <w:rPr>
          <w:rFonts w:ascii="Times New Roman" w:eastAsia="Calibri" w:hAnsi="Times New Roman" w:cs="Times New Roman"/>
          <w:sz w:val="12"/>
          <w:szCs w:val="12"/>
        </w:rPr>
        <w:t>, в целях исполнения обязательств, предусмотренных Соглашением от 24.12.2024 года № 96 «О мерах по социально-экономическому развитию и оздоровлению муниципальных финансов сельского поселения Воротнее Самарской области»,</w:t>
      </w:r>
    </w:p>
    <w:p w:rsidR="006F2E95" w:rsidRPr="006F2E95" w:rsidRDefault="006F2E95" w:rsidP="006F2E95">
      <w:pPr>
        <w:tabs>
          <w:tab w:val="left" w:pos="284"/>
        </w:tabs>
        <w:spacing w:after="0" w:line="240" w:lineRule="auto"/>
        <w:ind w:firstLine="284"/>
        <w:jc w:val="both"/>
        <w:rPr>
          <w:rFonts w:ascii="Times New Roman" w:eastAsia="Calibri" w:hAnsi="Times New Roman" w:cs="Times New Roman"/>
          <w:b/>
          <w:sz w:val="12"/>
          <w:szCs w:val="12"/>
        </w:rPr>
      </w:pPr>
      <w:r w:rsidRPr="006F2E95">
        <w:rPr>
          <w:rFonts w:ascii="Times New Roman" w:eastAsia="Calibri" w:hAnsi="Times New Roman" w:cs="Times New Roman"/>
          <w:b/>
          <w:sz w:val="12"/>
          <w:szCs w:val="12"/>
        </w:rPr>
        <w:t>ПОСТАНОВЛЯЕТ:</w:t>
      </w:r>
    </w:p>
    <w:p w:rsidR="006F2E95" w:rsidRPr="006F2E95" w:rsidRDefault="006F2E95" w:rsidP="006F2E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F2E95">
        <w:rPr>
          <w:rFonts w:ascii="Times New Roman" w:eastAsia="Calibri"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Воротнее  муниципального района Сергиевский Самарской области (далее - План мероприятий) в соответствии с приложением №1.</w:t>
      </w:r>
    </w:p>
    <w:p w:rsidR="006F2E95" w:rsidRPr="006F2E95" w:rsidRDefault="006F2E95" w:rsidP="006F2E95">
      <w:pPr>
        <w:tabs>
          <w:tab w:val="left" w:pos="284"/>
        </w:tabs>
        <w:spacing w:after="0" w:line="240" w:lineRule="auto"/>
        <w:ind w:firstLine="284"/>
        <w:jc w:val="both"/>
        <w:rPr>
          <w:rFonts w:ascii="Times New Roman" w:eastAsia="Calibri" w:hAnsi="Times New Roman" w:cs="Times New Roman"/>
          <w:sz w:val="12"/>
          <w:szCs w:val="12"/>
        </w:rPr>
      </w:pPr>
      <w:r w:rsidRPr="006F2E9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F2E95">
        <w:rPr>
          <w:rFonts w:ascii="Times New Roman" w:eastAsia="Calibri" w:hAnsi="Times New Roman" w:cs="Times New Roman"/>
          <w:sz w:val="12"/>
          <w:szCs w:val="12"/>
        </w:rPr>
        <w:t>Постановление администрации сельского поселения Воротнее муниципального района Сергиевский Самарской области от 22.01.2024 года № 3 «Об утверждении плана мероприятий по социально-экономическому развитию и оздоровлению муниципальных финансов сельского (городского) поселения Воротнее муниципального района Сергиевский Самарской области» признать утратившим силу.</w:t>
      </w:r>
    </w:p>
    <w:p w:rsidR="006F2E95" w:rsidRPr="006F2E95" w:rsidRDefault="006F2E95" w:rsidP="006F2E95">
      <w:pPr>
        <w:tabs>
          <w:tab w:val="left" w:pos="284"/>
        </w:tabs>
        <w:spacing w:after="0" w:line="240" w:lineRule="auto"/>
        <w:ind w:firstLine="284"/>
        <w:jc w:val="both"/>
        <w:rPr>
          <w:rFonts w:ascii="Times New Roman" w:eastAsia="Calibri" w:hAnsi="Times New Roman" w:cs="Times New Roman"/>
          <w:sz w:val="12"/>
          <w:szCs w:val="12"/>
        </w:rPr>
      </w:pPr>
      <w:r w:rsidRPr="006F2E95">
        <w:rPr>
          <w:rFonts w:ascii="Times New Roman" w:eastAsia="Calibri" w:hAnsi="Times New Roman" w:cs="Times New Roman"/>
          <w:sz w:val="12"/>
          <w:szCs w:val="12"/>
        </w:rPr>
        <w:t>3.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6F2E95" w:rsidRPr="006F2E95" w:rsidRDefault="006F2E95" w:rsidP="006F2E95">
      <w:pPr>
        <w:tabs>
          <w:tab w:val="left" w:pos="284"/>
        </w:tabs>
        <w:spacing w:after="0" w:line="240" w:lineRule="auto"/>
        <w:ind w:firstLine="284"/>
        <w:jc w:val="both"/>
        <w:rPr>
          <w:rFonts w:ascii="Times New Roman" w:eastAsia="Calibri" w:hAnsi="Times New Roman" w:cs="Times New Roman"/>
          <w:sz w:val="12"/>
          <w:szCs w:val="12"/>
        </w:rPr>
      </w:pPr>
      <w:r w:rsidRPr="006F2E95">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6F2E95">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6F2E95" w:rsidRPr="006F2E95" w:rsidRDefault="006F2E95" w:rsidP="006F2E95">
      <w:pPr>
        <w:tabs>
          <w:tab w:val="left" w:pos="284"/>
        </w:tabs>
        <w:spacing w:after="0" w:line="240" w:lineRule="auto"/>
        <w:ind w:firstLine="284"/>
        <w:jc w:val="both"/>
        <w:rPr>
          <w:rFonts w:ascii="Times New Roman" w:eastAsia="Calibri" w:hAnsi="Times New Roman" w:cs="Times New Roman"/>
          <w:sz w:val="12"/>
          <w:szCs w:val="12"/>
        </w:rPr>
      </w:pPr>
      <w:r w:rsidRPr="006F2E95">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6F2E95">
        <w:rPr>
          <w:rFonts w:ascii="Times New Roman" w:eastAsia="Calibri" w:hAnsi="Times New Roman" w:cs="Times New Roman"/>
          <w:sz w:val="12"/>
          <w:szCs w:val="12"/>
        </w:rPr>
        <w:t>Настоящее постановление вступает в силу со дня его подписания.</w:t>
      </w:r>
    </w:p>
    <w:p w:rsidR="006F2E95" w:rsidRPr="006F2E95" w:rsidRDefault="006F2E95" w:rsidP="006F2E95">
      <w:pPr>
        <w:tabs>
          <w:tab w:val="left" w:pos="284"/>
        </w:tabs>
        <w:spacing w:after="0" w:line="240" w:lineRule="auto"/>
        <w:ind w:firstLine="284"/>
        <w:jc w:val="both"/>
        <w:rPr>
          <w:rFonts w:ascii="Times New Roman" w:eastAsia="Calibri" w:hAnsi="Times New Roman" w:cs="Times New Roman"/>
          <w:sz w:val="12"/>
          <w:szCs w:val="12"/>
        </w:rPr>
      </w:pPr>
      <w:r w:rsidRPr="006F2E95">
        <w:rPr>
          <w:rFonts w:ascii="Times New Roman" w:eastAsia="Calibri" w:hAnsi="Times New Roman" w:cs="Times New Roman"/>
          <w:sz w:val="12"/>
          <w:szCs w:val="12"/>
        </w:rPr>
        <w:t>6. Опубликовать настоящее постановление в газете «Сергиевский вестник» и разместить на сайте Администрации муниципального района Сергиевский в информационно-телекоммуникационной сети «Интернет» - http://www.sergievsk.ru, в разделе «сельское поселение Воротнее», «официально», подразделе «постановления, распоряжения 2024-2026».</w:t>
      </w:r>
    </w:p>
    <w:p w:rsidR="006F2E95" w:rsidRPr="006F2E95" w:rsidRDefault="006F2E95" w:rsidP="006F2E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roofErr w:type="gramStart"/>
      <w:r w:rsidRPr="006F2E95">
        <w:rPr>
          <w:rFonts w:ascii="Times New Roman" w:eastAsia="Calibri" w:hAnsi="Times New Roman" w:cs="Times New Roman"/>
          <w:sz w:val="12"/>
          <w:szCs w:val="12"/>
        </w:rPr>
        <w:t>Контроль за</w:t>
      </w:r>
      <w:proofErr w:type="gramEnd"/>
      <w:r w:rsidRPr="006F2E95">
        <w:rPr>
          <w:rFonts w:ascii="Times New Roman" w:eastAsia="Calibri" w:hAnsi="Times New Roman" w:cs="Times New Roman"/>
          <w:sz w:val="12"/>
          <w:szCs w:val="12"/>
        </w:rPr>
        <w:t xml:space="preserve"> выполнением настоящего постановления оставляю за собой.</w:t>
      </w:r>
    </w:p>
    <w:p w:rsidR="006F2E95" w:rsidRPr="006F2E95" w:rsidRDefault="006F2E95" w:rsidP="006F2E95">
      <w:pPr>
        <w:tabs>
          <w:tab w:val="left" w:pos="284"/>
        </w:tabs>
        <w:spacing w:after="0" w:line="240" w:lineRule="auto"/>
        <w:jc w:val="right"/>
        <w:rPr>
          <w:rFonts w:ascii="Times New Roman" w:eastAsia="Calibri" w:hAnsi="Times New Roman" w:cs="Times New Roman"/>
          <w:sz w:val="12"/>
          <w:szCs w:val="12"/>
        </w:rPr>
      </w:pPr>
      <w:r w:rsidRPr="006F2E95">
        <w:rPr>
          <w:rFonts w:ascii="Times New Roman" w:eastAsia="Calibri" w:hAnsi="Times New Roman" w:cs="Times New Roman"/>
          <w:sz w:val="12"/>
          <w:szCs w:val="12"/>
        </w:rPr>
        <w:t>Глава сельского поселения Воротнее</w:t>
      </w:r>
    </w:p>
    <w:p w:rsidR="006F2E95" w:rsidRDefault="006F2E95" w:rsidP="006F2E95">
      <w:pPr>
        <w:tabs>
          <w:tab w:val="left" w:pos="284"/>
        </w:tabs>
        <w:spacing w:after="0" w:line="240" w:lineRule="auto"/>
        <w:jc w:val="right"/>
        <w:rPr>
          <w:rFonts w:ascii="Times New Roman" w:eastAsia="Calibri" w:hAnsi="Times New Roman" w:cs="Times New Roman"/>
          <w:sz w:val="12"/>
          <w:szCs w:val="12"/>
        </w:rPr>
      </w:pPr>
      <w:r w:rsidRPr="006F2E95">
        <w:rPr>
          <w:rFonts w:ascii="Times New Roman" w:eastAsia="Calibri" w:hAnsi="Times New Roman" w:cs="Times New Roman"/>
          <w:sz w:val="12"/>
          <w:szCs w:val="12"/>
        </w:rPr>
        <w:t>муниципального района Сергиевский Самарской области</w:t>
      </w:r>
    </w:p>
    <w:p w:rsidR="006F2E95" w:rsidRPr="006F2E95" w:rsidRDefault="006F2E95" w:rsidP="006F2E95">
      <w:pPr>
        <w:tabs>
          <w:tab w:val="left" w:pos="284"/>
        </w:tabs>
        <w:spacing w:after="0" w:line="240" w:lineRule="auto"/>
        <w:jc w:val="right"/>
        <w:rPr>
          <w:rFonts w:ascii="Times New Roman" w:eastAsia="Calibri" w:hAnsi="Times New Roman" w:cs="Times New Roman"/>
          <w:sz w:val="12"/>
          <w:szCs w:val="12"/>
        </w:rPr>
      </w:pPr>
      <w:proofErr w:type="spellStart"/>
      <w:r w:rsidRPr="006F2E95">
        <w:rPr>
          <w:rFonts w:ascii="Times New Roman" w:eastAsia="Calibri" w:hAnsi="Times New Roman" w:cs="Times New Roman"/>
          <w:sz w:val="12"/>
          <w:szCs w:val="12"/>
        </w:rPr>
        <w:t>С.А.Никитин</w:t>
      </w:r>
      <w:proofErr w:type="spellEnd"/>
    </w:p>
    <w:p w:rsidR="006F2E95" w:rsidRDefault="006F2E95" w:rsidP="00FC0AA5">
      <w:pPr>
        <w:tabs>
          <w:tab w:val="left" w:pos="284"/>
        </w:tabs>
        <w:spacing w:after="0" w:line="240" w:lineRule="auto"/>
        <w:jc w:val="both"/>
        <w:rPr>
          <w:rFonts w:ascii="Times New Roman" w:eastAsia="Calibri" w:hAnsi="Times New Roman" w:cs="Times New Roman"/>
          <w:sz w:val="12"/>
          <w:szCs w:val="12"/>
        </w:rPr>
      </w:pPr>
    </w:p>
    <w:p w:rsidR="006F2E95" w:rsidRPr="00E6213A" w:rsidRDefault="006F2E95" w:rsidP="006F2E95">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Приложение №1</w:t>
      </w:r>
    </w:p>
    <w:p w:rsidR="006F2E95" w:rsidRPr="00E6213A" w:rsidRDefault="006F2E95" w:rsidP="006F2E95">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 xml:space="preserve">к постановлению администрации сельского поселения </w:t>
      </w:r>
      <w:r w:rsidRPr="006F2E95">
        <w:rPr>
          <w:rFonts w:ascii="Times New Roman" w:eastAsia="Calibri" w:hAnsi="Times New Roman" w:cs="Times New Roman"/>
          <w:i/>
          <w:sz w:val="12"/>
          <w:szCs w:val="12"/>
        </w:rPr>
        <w:t>Воротнее</w:t>
      </w:r>
    </w:p>
    <w:p w:rsidR="006F2E95" w:rsidRPr="00E6213A" w:rsidRDefault="006F2E95" w:rsidP="006F2E95">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муниципального района Сергиевский</w:t>
      </w:r>
    </w:p>
    <w:p w:rsidR="006F2E95" w:rsidRPr="00E6213A" w:rsidRDefault="006F2E95" w:rsidP="006F2E95">
      <w:pPr>
        <w:tabs>
          <w:tab w:val="left" w:pos="284"/>
        </w:tabs>
        <w:spacing w:after="0" w:line="240" w:lineRule="auto"/>
        <w:jc w:val="right"/>
        <w:rPr>
          <w:rFonts w:ascii="Times New Roman" w:eastAsia="Calibri" w:hAnsi="Times New Roman" w:cs="Times New Roman"/>
          <w:sz w:val="12"/>
          <w:szCs w:val="12"/>
        </w:rPr>
      </w:pPr>
      <w:r w:rsidRPr="00E6213A">
        <w:rPr>
          <w:rFonts w:ascii="Times New Roman" w:eastAsia="Calibri" w:hAnsi="Times New Roman" w:cs="Times New Roman"/>
          <w:i/>
          <w:sz w:val="12"/>
          <w:szCs w:val="12"/>
        </w:rPr>
        <w:t>№</w:t>
      </w:r>
      <w:r>
        <w:rPr>
          <w:rFonts w:ascii="Times New Roman" w:eastAsia="Calibri" w:hAnsi="Times New Roman" w:cs="Times New Roman"/>
          <w:i/>
          <w:sz w:val="12"/>
          <w:szCs w:val="12"/>
        </w:rPr>
        <w:t>05</w:t>
      </w:r>
      <w:r w:rsidRPr="00E6213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1</w:t>
      </w:r>
      <w:r w:rsidRPr="00E6213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w:t>
      </w:r>
      <w:r w:rsidRPr="00E6213A">
        <w:rPr>
          <w:rFonts w:ascii="Times New Roman" w:eastAsia="Calibri" w:hAnsi="Times New Roman" w:cs="Times New Roman"/>
          <w:i/>
          <w:sz w:val="12"/>
          <w:szCs w:val="12"/>
        </w:rPr>
        <w:t>я 2025 г.</w:t>
      </w:r>
    </w:p>
    <w:p w:rsidR="006F2E95" w:rsidRDefault="006F2E95" w:rsidP="006F2E95">
      <w:pPr>
        <w:tabs>
          <w:tab w:val="left" w:pos="284"/>
        </w:tabs>
        <w:spacing w:after="0" w:line="240" w:lineRule="auto"/>
        <w:jc w:val="center"/>
        <w:rPr>
          <w:rFonts w:ascii="Times New Roman" w:eastAsia="Calibri" w:hAnsi="Times New Roman" w:cs="Times New Roman"/>
          <w:b/>
          <w:sz w:val="12"/>
          <w:szCs w:val="12"/>
        </w:rPr>
      </w:pPr>
      <w:r w:rsidRPr="006F2E95">
        <w:rPr>
          <w:rFonts w:ascii="Times New Roman" w:eastAsia="Calibri" w:hAnsi="Times New Roman" w:cs="Times New Roman"/>
          <w:b/>
          <w:sz w:val="12"/>
          <w:szCs w:val="12"/>
        </w:rPr>
        <w:t xml:space="preserve">План мероприятий по социально-экономическому развитию и оздоровлению муниципальных финансов </w:t>
      </w:r>
    </w:p>
    <w:p w:rsidR="006F2E95" w:rsidRPr="006F2E95" w:rsidRDefault="006F2E95" w:rsidP="006F2E95">
      <w:pPr>
        <w:tabs>
          <w:tab w:val="left" w:pos="284"/>
        </w:tabs>
        <w:spacing w:after="0" w:line="240" w:lineRule="auto"/>
        <w:jc w:val="center"/>
        <w:rPr>
          <w:rFonts w:ascii="Times New Roman" w:eastAsia="Calibri" w:hAnsi="Times New Roman" w:cs="Times New Roman"/>
          <w:b/>
          <w:sz w:val="12"/>
          <w:szCs w:val="12"/>
        </w:rPr>
      </w:pPr>
      <w:r w:rsidRPr="006F2E95">
        <w:rPr>
          <w:rFonts w:ascii="Times New Roman" w:eastAsia="Calibri" w:hAnsi="Times New Roman" w:cs="Times New Roman"/>
          <w:b/>
          <w:sz w:val="12"/>
          <w:szCs w:val="12"/>
        </w:rPr>
        <w:t>сельского поселения Воротнее муниципального района Сергиевский Самарской области на 2025 год</w:t>
      </w:r>
    </w:p>
    <w:tbl>
      <w:tblPr>
        <w:tblStyle w:val="af1"/>
        <w:tblW w:w="5000" w:type="pct"/>
        <w:tblCellMar>
          <w:left w:w="0" w:type="dxa"/>
          <w:right w:w="0" w:type="dxa"/>
        </w:tblCellMar>
        <w:tblLook w:val="04A0" w:firstRow="1" w:lastRow="0" w:firstColumn="1" w:lastColumn="0" w:noHBand="0" w:noVBand="1"/>
      </w:tblPr>
      <w:tblGrid>
        <w:gridCol w:w="172"/>
        <w:gridCol w:w="3234"/>
        <w:gridCol w:w="1702"/>
        <w:gridCol w:w="927"/>
        <w:gridCol w:w="1488"/>
      </w:tblGrid>
      <w:tr w:rsidR="00BC518A" w:rsidRPr="006F2E95" w:rsidTr="00BC518A">
        <w:trPr>
          <w:trHeight w:val="138"/>
        </w:trPr>
        <w:tc>
          <w:tcPr>
            <w:tcW w:w="114" w:type="pct"/>
            <w:vMerge w:val="restar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 </w:t>
            </w:r>
            <w:proofErr w:type="gramStart"/>
            <w:r w:rsidRPr="006F2E95">
              <w:rPr>
                <w:rFonts w:ascii="Times New Roman" w:eastAsia="Calibri" w:hAnsi="Times New Roman" w:cs="Times New Roman"/>
                <w:sz w:val="12"/>
                <w:szCs w:val="12"/>
              </w:rPr>
              <w:t>п</w:t>
            </w:r>
            <w:proofErr w:type="gramEnd"/>
            <w:r w:rsidRPr="006F2E95">
              <w:rPr>
                <w:rFonts w:ascii="Times New Roman" w:eastAsia="Calibri" w:hAnsi="Times New Roman" w:cs="Times New Roman"/>
                <w:sz w:val="12"/>
                <w:szCs w:val="12"/>
              </w:rPr>
              <w:t>/п</w:t>
            </w:r>
          </w:p>
        </w:tc>
        <w:tc>
          <w:tcPr>
            <w:tcW w:w="2150" w:type="pct"/>
            <w:vMerge w:val="restar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и наименование пункта соглашения</w:t>
            </w:r>
          </w:p>
        </w:tc>
        <w:tc>
          <w:tcPr>
            <w:tcW w:w="1131" w:type="pct"/>
            <w:vMerge w:val="restar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Наименование мероприятия</w:t>
            </w:r>
          </w:p>
        </w:tc>
        <w:tc>
          <w:tcPr>
            <w:tcW w:w="616" w:type="pct"/>
            <w:vMerge w:val="restar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Срок исполнения</w:t>
            </w:r>
          </w:p>
        </w:tc>
        <w:tc>
          <w:tcPr>
            <w:tcW w:w="989" w:type="pct"/>
            <w:vMerge w:val="restar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ОМСУ, </w:t>
            </w:r>
            <w:proofErr w:type="gramStart"/>
            <w:r w:rsidRPr="006F2E95">
              <w:rPr>
                <w:rFonts w:ascii="Times New Roman" w:eastAsia="Calibri" w:hAnsi="Times New Roman" w:cs="Times New Roman"/>
                <w:sz w:val="12"/>
                <w:szCs w:val="12"/>
              </w:rPr>
              <w:t>ответственный</w:t>
            </w:r>
            <w:proofErr w:type="gramEnd"/>
            <w:r w:rsidRPr="006F2E95">
              <w:rPr>
                <w:rFonts w:ascii="Times New Roman" w:eastAsia="Calibri" w:hAnsi="Times New Roman" w:cs="Times New Roman"/>
                <w:sz w:val="12"/>
                <w:szCs w:val="12"/>
              </w:rPr>
              <w:t xml:space="preserve"> за исполнение</w:t>
            </w:r>
          </w:p>
        </w:tc>
      </w:tr>
      <w:tr w:rsidR="00BC518A" w:rsidRPr="006F2E95" w:rsidTr="00BC518A">
        <w:trPr>
          <w:trHeight w:val="138"/>
        </w:trPr>
        <w:tc>
          <w:tcPr>
            <w:tcW w:w="114" w:type="pct"/>
            <w:vMerge/>
            <w:hideMark/>
          </w:tcPr>
          <w:p w:rsidR="006F2E95" w:rsidRPr="006F2E95" w:rsidRDefault="006F2E95" w:rsidP="006F2E95">
            <w:pPr>
              <w:tabs>
                <w:tab w:val="left" w:pos="284"/>
              </w:tabs>
              <w:rPr>
                <w:rFonts w:ascii="Times New Roman" w:eastAsia="Calibri" w:hAnsi="Times New Roman" w:cs="Times New Roman"/>
                <w:sz w:val="12"/>
                <w:szCs w:val="12"/>
              </w:rPr>
            </w:pPr>
          </w:p>
        </w:tc>
        <w:tc>
          <w:tcPr>
            <w:tcW w:w="2150" w:type="pct"/>
            <w:vMerge/>
            <w:hideMark/>
          </w:tcPr>
          <w:p w:rsidR="006F2E95" w:rsidRPr="006F2E95" w:rsidRDefault="006F2E95" w:rsidP="006F2E95">
            <w:pPr>
              <w:tabs>
                <w:tab w:val="left" w:pos="284"/>
              </w:tabs>
              <w:rPr>
                <w:rFonts w:ascii="Times New Roman" w:eastAsia="Calibri" w:hAnsi="Times New Roman" w:cs="Times New Roman"/>
                <w:sz w:val="12"/>
                <w:szCs w:val="12"/>
              </w:rPr>
            </w:pPr>
          </w:p>
        </w:tc>
        <w:tc>
          <w:tcPr>
            <w:tcW w:w="1131" w:type="pct"/>
            <w:vMerge/>
            <w:hideMark/>
          </w:tcPr>
          <w:p w:rsidR="006F2E95" w:rsidRPr="006F2E95" w:rsidRDefault="006F2E95" w:rsidP="006F2E95">
            <w:pPr>
              <w:tabs>
                <w:tab w:val="left" w:pos="284"/>
              </w:tabs>
              <w:rPr>
                <w:rFonts w:ascii="Times New Roman" w:eastAsia="Calibri" w:hAnsi="Times New Roman" w:cs="Times New Roman"/>
                <w:sz w:val="12"/>
                <w:szCs w:val="12"/>
              </w:rPr>
            </w:pPr>
          </w:p>
        </w:tc>
        <w:tc>
          <w:tcPr>
            <w:tcW w:w="616" w:type="pct"/>
            <w:vMerge/>
            <w:hideMark/>
          </w:tcPr>
          <w:p w:rsidR="006F2E95" w:rsidRPr="006F2E95" w:rsidRDefault="006F2E95" w:rsidP="006F2E95">
            <w:pPr>
              <w:tabs>
                <w:tab w:val="left" w:pos="284"/>
              </w:tabs>
              <w:rPr>
                <w:rFonts w:ascii="Times New Roman" w:eastAsia="Calibri" w:hAnsi="Times New Roman" w:cs="Times New Roman"/>
                <w:sz w:val="12"/>
                <w:szCs w:val="12"/>
              </w:rPr>
            </w:pPr>
          </w:p>
        </w:tc>
        <w:tc>
          <w:tcPr>
            <w:tcW w:w="989" w:type="pct"/>
            <w:vMerge/>
            <w:hideMark/>
          </w:tcPr>
          <w:p w:rsidR="006F2E95" w:rsidRPr="006F2E95" w:rsidRDefault="006F2E95" w:rsidP="006F2E95">
            <w:pPr>
              <w:tabs>
                <w:tab w:val="left" w:pos="284"/>
              </w:tabs>
              <w:rPr>
                <w:rFonts w:ascii="Times New Roman" w:eastAsia="Calibri" w:hAnsi="Times New Roman" w:cs="Times New Roman"/>
                <w:sz w:val="12"/>
                <w:szCs w:val="12"/>
              </w:rPr>
            </w:pPr>
          </w:p>
        </w:tc>
      </w:tr>
      <w:tr w:rsidR="006F2E95" w:rsidRPr="006F2E95" w:rsidTr="00BC518A">
        <w:trPr>
          <w:trHeight w:val="20"/>
        </w:trPr>
        <w:tc>
          <w:tcPr>
            <w:tcW w:w="114" w:type="pct"/>
            <w:noWrap/>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1</w:t>
            </w:r>
          </w:p>
        </w:tc>
        <w:tc>
          <w:tcPr>
            <w:tcW w:w="2150"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2.1.1. Направить в Финансовый орган информацию о причинах низкого исполнения налоговых и неналоговых доходов бюджета муниципального образования:</w:t>
            </w:r>
            <w:r w:rsidRPr="006F2E95">
              <w:rPr>
                <w:rFonts w:ascii="Times New Roman" w:eastAsia="Calibri" w:hAnsi="Times New Roman" w:cs="Times New Roman"/>
                <w:sz w:val="12"/>
                <w:szCs w:val="12"/>
              </w:rPr>
              <w:br/>
              <w:t>за I полугодие на уровне ниже, чем на 35% от годовых плановых налоговых и неналоговых доходов бюджета на 2025 год – не позднее 20 июля 2025 года;</w:t>
            </w:r>
            <w:r w:rsidRPr="006F2E95">
              <w:rPr>
                <w:rFonts w:ascii="Times New Roman" w:eastAsia="Calibri" w:hAnsi="Times New Roman" w:cs="Times New Roman"/>
                <w:sz w:val="12"/>
                <w:szCs w:val="12"/>
              </w:rPr>
              <w:br/>
              <w:t>за 9 месяцев на уровне ниже, чем на 60% от годовых плановых налоговых и неналоговых доходов бюджета на 2025 год – не позднее 20 октября 2025 года.</w:t>
            </w:r>
          </w:p>
        </w:tc>
        <w:tc>
          <w:tcPr>
            <w:tcW w:w="1131"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Мониторинг динамики поступлений налоговых и неналоговых доходов, выявление причин снижения поступлений. </w:t>
            </w:r>
          </w:p>
        </w:tc>
        <w:tc>
          <w:tcPr>
            <w:tcW w:w="616"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за 1 полугодие не позднее 20 июля текущего года, за 9 месяцев не позднее 20 октября текущего.</w:t>
            </w:r>
          </w:p>
        </w:tc>
        <w:tc>
          <w:tcPr>
            <w:tcW w:w="98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Глава сельского поселения Воротнее муниципального района Сергиевский Никитин С.А.</w:t>
            </w:r>
          </w:p>
        </w:tc>
      </w:tr>
      <w:tr w:rsidR="006F2E95" w:rsidRPr="006F2E95" w:rsidTr="00BC518A">
        <w:trPr>
          <w:trHeight w:val="20"/>
        </w:trPr>
        <w:tc>
          <w:tcPr>
            <w:tcW w:w="114" w:type="pct"/>
            <w:noWrap/>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2</w:t>
            </w:r>
          </w:p>
        </w:tc>
        <w:tc>
          <w:tcPr>
            <w:tcW w:w="2150"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2.1.2. Обеспечить отсутствие просроченной кредиторской задолженности муниципальных учреждений по состоянию на первое число каждого месяца года и на конец отчетного года.</w:t>
            </w:r>
          </w:p>
        </w:tc>
        <w:tc>
          <w:tcPr>
            <w:tcW w:w="1131"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Мониторинг  кредиторской задолженности</w:t>
            </w:r>
          </w:p>
        </w:tc>
        <w:tc>
          <w:tcPr>
            <w:tcW w:w="616"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ежемесячно, ежегодно</w:t>
            </w:r>
          </w:p>
        </w:tc>
        <w:tc>
          <w:tcPr>
            <w:tcW w:w="98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Глава сельского поселения Воротнее муниципального района Сергиевский </w:t>
            </w:r>
            <w:r w:rsidRPr="006F2E95">
              <w:rPr>
                <w:rFonts w:ascii="Times New Roman" w:eastAsia="Calibri" w:hAnsi="Times New Roman" w:cs="Times New Roman"/>
                <w:sz w:val="12"/>
                <w:szCs w:val="12"/>
              </w:rPr>
              <w:lastRenderedPageBreak/>
              <w:t>Никитин С.А.</w:t>
            </w:r>
          </w:p>
        </w:tc>
      </w:tr>
      <w:tr w:rsidR="006F2E95" w:rsidRPr="006F2E95" w:rsidTr="00BC518A">
        <w:trPr>
          <w:trHeight w:val="20"/>
        </w:trPr>
        <w:tc>
          <w:tcPr>
            <w:tcW w:w="114" w:type="pct"/>
            <w:noWrap/>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lastRenderedPageBreak/>
              <w:t>3</w:t>
            </w:r>
          </w:p>
        </w:tc>
        <w:tc>
          <w:tcPr>
            <w:tcW w:w="2150"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2.1.3. Обеспечить соблюдение по состоянию на 01.04.2025, 01.07.2025, 01.10.2025 и 01.01.2026 норматива формирования расходов на содержание органов местного самоуправления, установленного Правительством Самарской области (при наличии установленного норматива).</w:t>
            </w:r>
          </w:p>
        </w:tc>
        <w:tc>
          <w:tcPr>
            <w:tcW w:w="1131"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616"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ежеквартально</w:t>
            </w:r>
          </w:p>
        </w:tc>
        <w:tc>
          <w:tcPr>
            <w:tcW w:w="98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Глава сельского поселения Воротнее муниципального района Сергиевский Никитин С.А.</w:t>
            </w:r>
          </w:p>
        </w:tc>
      </w:tr>
      <w:tr w:rsidR="006F2E95" w:rsidRPr="006F2E95" w:rsidTr="00BC518A">
        <w:trPr>
          <w:trHeight w:val="20"/>
        </w:trPr>
        <w:tc>
          <w:tcPr>
            <w:tcW w:w="114" w:type="pct"/>
            <w:noWrap/>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4</w:t>
            </w:r>
          </w:p>
        </w:tc>
        <w:tc>
          <w:tcPr>
            <w:tcW w:w="2150"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2.1.4. Обеспечить неснижение плановых объемов расходов бюджета муниципального образования в части фонда оплаты труда работников бюджетной сферы (с учетом страховых взносов во внебюджетные фонды) в 2025 году по сравнению с фактическим объемом расходов за 2024 год, за исключением фактов снижения фонда оплаты труда, обусловленных:</w:t>
            </w:r>
            <w:r w:rsidRPr="006F2E95">
              <w:rPr>
                <w:rFonts w:ascii="Times New Roman" w:eastAsia="Calibri" w:hAnsi="Times New Roman" w:cs="Times New Roman"/>
                <w:sz w:val="12"/>
                <w:szCs w:val="12"/>
              </w:rPr>
              <w:br/>
              <w:t>сокращением штатной численности работников бюджетной сферы;</w:t>
            </w:r>
            <w:r w:rsidRPr="006F2E95">
              <w:rPr>
                <w:rFonts w:ascii="Times New Roman" w:eastAsia="Calibri" w:hAnsi="Times New Roman" w:cs="Times New Roman"/>
                <w:sz w:val="12"/>
                <w:szCs w:val="12"/>
              </w:rPr>
              <w:br/>
            </w:r>
            <w:proofErr w:type="gramStart"/>
            <w:r w:rsidRPr="006F2E95">
              <w:rPr>
                <w:rFonts w:ascii="Times New Roman" w:eastAsia="Calibri" w:hAnsi="Times New Roman" w:cs="Times New Roman"/>
                <w:sz w:val="12"/>
                <w:szCs w:val="12"/>
              </w:rPr>
              <w:t xml:space="preserve">осуществлением разовых выплат работникам бюджетной сферы в году, предшествующем отчетному году; </w:t>
            </w:r>
            <w:r w:rsidRPr="006F2E95">
              <w:rPr>
                <w:rFonts w:ascii="Times New Roman" w:eastAsia="Calibri" w:hAnsi="Times New Roman" w:cs="Times New Roman"/>
                <w:sz w:val="12"/>
                <w:szCs w:val="12"/>
              </w:rPr>
              <w:br/>
              <w:t xml:space="preserve">изменением среднемесячного дохода от трудовой деятельности в Самарской области; </w:t>
            </w:r>
            <w:r w:rsidRPr="006F2E95">
              <w:rPr>
                <w:rFonts w:ascii="Times New Roman" w:eastAsia="Calibri" w:hAnsi="Times New Roman" w:cs="Times New Roman"/>
                <w:sz w:val="12"/>
                <w:szCs w:val="12"/>
              </w:rPr>
              <w:br/>
              <w:t xml:space="preserve">изменением муниципальных нормативных правовых актов в части подходов формирования фонда оплаты труда работников бюджетной сферы; </w:t>
            </w:r>
            <w:r w:rsidRPr="006F2E95">
              <w:rPr>
                <w:rFonts w:ascii="Times New Roman" w:eastAsia="Calibri" w:hAnsi="Times New Roman" w:cs="Times New Roman"/>
                <w:sz w:val="12"/>
                <w:szCs w:val="12"/>
              </w:rPr>
              <w:br/>
              <w:t xml:space="preserve">снижением объемов целевых средств, предоставляемых бюджету муниципального образования в целях финансирования фонда оплаты труда; </w:t>
            </w:r>
            <w:r w:rsidRPr="006F2E95">
              <w:rPr>
                <w:rFonts w:ascii="Times New Roman" w:eastAsia="Calibri" w:hAnsi="Times New Roman" w:cs="Times New Roman"/>
                <w:sz w:val="12"/>
                <w:szCs w:val="12"/>
              </w:rPr>
              <w:br/>
              <w:t>снижением финансирования за счет внебюджетных средств.</w:t>
            </w:r>
            <w:proofErr w:type="gramEnd"/>
          </w:p>
        </w:tc>
        <w:tc>
          <w:tcPr>
            <w:tcW w:w="1131"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Обеспечение планирования фонда оплаты труда работникам бюджетной сферы (с учетом страховых взносов во внебюджетные фонды) не ниже фактического уровня 2024 года</w:t>
            </w:r>
          </w:p>
        </w:tc>
        <w:tc>
          <w:tcPr>
            <w:tcW w:w="616"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ежемесячно</w:t>
            </w:r>
          </w:p>
        </w:tc>
        <w:tc>
          <w:tcPr>
            <w:tcW w:w="98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Глава сельского поселения Воротнее муниципального района Сергиевский Никитин С.А.</w:t>
            </w:r>
          </w:p>
        </w:tc>
      </w:tr>
      <w:tr w:rsidR="006F2E95" w:rsidRPr="006F2E95" w:rsidTr="00BC518A">
        <w:trPr>
          <w:trHeight w:val="20"/>
        </w:trPr>
        <w:tc>
          <w:tcPr>
            <w:tcW w:w="114" w:type="pct"/>
            <w:noWrap/>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5</w:t>
            </w:r>
          </w:p>
        </w:tc>
        <w:tc>
          <w:tcPr>
            <w:tcW w:w="2150"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2.1.5. Обеспечить утверждение перечня объектов, в отношении которых планируется заключение концессионных соглашений в 2025 году (далее – перечень объектов) до 1 февраля 2025 года. </w:t>
            </w:r>
            <w:proofErr w:type="gramStart"/>
            <w:r w:rsidRPr="006F2E95">
              <w:rPr>
                <w:rFonts w:ascii="Times New Roman" w:eastAsia="Calibri" w:hAnsi="Times New Roman" w:cs="Times New Roman"/>
                <w:sz w:val="12"/>
                <w:szCs w:val="12"/>
              </w:rPr>
              <w:t>В течение 30 календарных дней со дня утверждения перечня объектов обеспечить размещение перечня объектов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муниципального образования в информационно-телекоммуникационной сети «Интернет» (далее – официальные сайты) и направить в Министерство копию утвержденного перечня объектов с сопроводительным письмом, содержащим прямые</w:t>
            </w:r>
            <w:proofErr w:type="gramEnd"/>
            <w:r w:rsidRPr="006F2E95">
              <w:rPr>
                <w:rFonts w:ascii="Times New Roman" w:eastAsia="Calibri" w:hAnsi="Times New Roman" w:cs="Times New Roman"/>
                <w:sz w:val="12"/>
                <w:szCs w:val="12"/>
              </w:rPr>
              <w:t xml:space="preserve"> ссылки на страницы официальных сайтов, на которых размещен перечень объектов.</w:t>
            </w:r>
          </w:p>
        </w:tc>
        <w:tc>
          <w:tcPr>
            <w:tcW w:w="1131"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6F2E95">
              <w:rPr>
                <w:rFonts w:ascii="Times New Roman" w:eastAsia="Calibri" w:hAnsi="Times New Roman" w:cs="Times New Roman"/>
                <w:sz w:val="12"/>
                <w:szCs w:val="12"/>
              </w:rPr>
              <w:t>и</w:t>
            </w:r>
            <w:proofErr w:type="gramEnd"/>
            <w:r w:rsidRPr="006F2E95">
              <w:rPr>
                <w:rFonts w:ascii="Times New Roman" w:eastAsia="Calibri" w:hAnsi="Times New Roman" w:cs="Times New Roman"/>
                <w:sz w:val="12"/>
                <w:szCs w:val="12"/>
              </w:rPr>
              <w:t xml:space="preserve"> 30 календарных дней со дня утверждения, предоставление копии перечня в МУФ СО с сопроводительным письмом, содержащим ссылки на страницы официальных сайтов.</w:t>
            </w:r>
          </w:p>
        </w:tc>
        <w:tc>
          <w:tcPr>
            <w:tcW w:w="616"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до 1 февраля текущего года</w:t>
            </w:r>
          </w:p>
        </w:tc>
        <w:tc>
          <w:tcPr>
            <w:tcW w:w="98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 Абрамова Н. А.</w:t>
            </w:r>
          </w:p>
        </w:tc>
      </w:tr>
      <w:tr w:rsidR="006F2E95" w:rsidRPr="006F2E95" w:rsidTr="00BC518A">
        <w:trPr>
          <w:trHeight w:val="20"/>
        </w:trPr>
        <w:tc>
          <w:tcPr>
            <w:tcW w:w="114" w:type="pct"/>
            <w:noWrap/>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6</w:t>
            </w:r>
          </w:p>
        </w:tc>
        <w:tc>
          <w:tcPr>
            <w:tcW w:w="2150"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2.1.6. Направлять </w:t>
            </w:r>
            <w:proofErr w:type="gramStart"/>
            <w:r w:rsidRPr="006F2E95">
              <w:rPr>
                <w:rFonts w:ascii="Times New Roman" w:eastAsia="Calibri" w:hAnsi="Times New Roman" w:cs="Times New Roman"/>
                <w:sz w:val="12"/>
                <w:szCs w:val="12"/>
              </w:rPr>
              <w:t>на согласование в Финансовый орган до внесения в представительный орган местного самоуправления предполагаемые изменения в решение</w:t>
            </w:r>
            <w:proofErr w:type="gramEnd"/>
            <w:r w:rsidRPr="006F2E95">
              <w:rPr>
                <w:rFonts w:ascii="Times New Roman" w:eastAsia="Calibri" w:hAnsi="Times New Roman" w:cs="Times New Roman"/>
                <w:sz w:val="12"/>
                <w:szCs w:val="12"/>
              </w:rPr>
              <w:t xml:space="preserve"> о местном бюджете в случае, если указанные изменения приводят к увеличению объема муниципального долга бюджета муниципального образования в части кредитов кредитных организаций.</w:t>
            </w:r>
          </w:p>
        </w:tc>
        <w:tc>
          <w:tcPr>
            <w:tcW w:w="1131"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Согласование </w:t>
            </w:r>
            <w:proofErr w:type="gramStart"/>
            <w:r w:rsidRPr="006F2E95">
              <w:rPr>
                <w:rFonts w:ascii="Times New Roman" w:eastAsia="Calibri" w:hAnsi="Times New Roman" w:cs="Times New Roman"/>
                <w:sz w:val="12"/>
                <w:szCs w:val="12"/>
              </w:rPr>
              <w:t>с Финансовым органом предполагаемых изменений в решение о местном бюджете приводящих к увеличению объема муниципального долга в части</w:t>
            </w:r>
            <w:proofErr w:type="gramEnd"/>
            <w:r w:rsidRPr="006F2E95">
              <w:rPr>
                <w:rFonts w:ascii="Times New Roman" w:eastAsia="Calibri" w:hAnsi="Times New Roman" w:cs="Times New Roman"/>
                <w:sz w:val="12"/>
                <w:szCs w:val="12"/>
              </w:rPr>
              <w:t xml:space="preserve"> кредитов от кредитных организаций. </w:t>
            </w:r>
          </w:p>
        </w:tc>
        <w:tc>
          <w:tcPr>
            <w:tcW w:w="616"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в течени</w:t>
            </w:r>
            <w:proofErr w:type="gramStart"/>
            <w:r w:rsidRPr="006F2E95">
              <w:rPr>
                <w:rFonts w:ascii="Times New Roman" w:eastAsia="Calibri" w:hAnsi="Times New Roman" w:cs="Times New Roman"/>
                <w:sz w:val="12"/>
                <w:szCs w:val="12"/>
              </w:rPr>
              <w:t>и</w:t>
            </w:r>
            <w:proofErr w:type="gramEnd"/>
            <w:r w:rsidRPr="006F2E95">
              <w:rPr>
                <w:rFonts w:ascii="Times New Roman" w:eastAsia="Calibri" w:hAnsi="Times New Roman" w:cs="Times New Roman"/>
                <w:sz w:val="12"/>
                <w:szCs w:val="12"/>
              </w:rPr>
              <w:t xml:space="preserve"> текущего года</w:t>
            </w:r>
          </w:p>
        </w:tc>
        <w:tc>
          <w:tcPr>
            <w:tcW w:w="98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Глава сельского поселения Воротнее муниципального района Сергиевский Никитин С.А.</w:t>
            </w:r>
          </w:p>
        </w:tc>
      </w:tr>
      <w:tr w:rsidR="006F2E95" w:rsidRPr="006F2E95" w:rsidTr="00BC518A">
        <w:trPr>
          <w:trHeight w:val="20"/>
        </w:trPr>
        <w:tc>
          <w:tcPr>
            <w:tcW w:w="114" w:type="pct"/>
            <w:noWrap/>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7</w:t>
            </w:r>
          </w:p>
        </w:tc>
        <w:tc>
          <w:tcPr>
            <w:tcW w:w="2150"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2.1.7. Обеспечить соблюдение требований к предельным значениям дефицита бюджета муниципального образования, установленных бюджетным законодательством. </w:t>
            </w:r>
          </w:p>
        </w:tc>
        <w:tc>
          <w:tcPr>
            <w:tcW w:w="1131"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Соблюдение требований к предельным значениям дефицита бюджета, установленных бюджетным законодательством</w:t>
            </w:r>
          </w:p>
        </w:tc>
        <w:tc>
          <w:tcPr>
            <w:tcW w:w="616"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в течени</w:t>
            </w:r>
            <w:proofErr w:type="gramStart"/>
            <w:r w:rsidRPr="006F2E95">
              <w:rPr>
                <w:rFonts w:ascii="Times New Roman" w:eastAsia="Calibri" w:hAnsi="Times New Roman" w:cs="Times New Roman"/>
                <w:sz w:val="12"/>
                <w:szCs w:val="12"/>
              </w:rPr>
              <w:t>и</w:t>
            </w:r>
            <w:proofErr w:type="gramEnd"/>
            <w:r w:rsidRPr="006F2E95">
              <w:rPr>
                <w:rFonts w:ascii="Times New Roman" w:eastAsia="Calibri" w:hAnsi="Times New Roman" w:cs="Times New Roman"/>
                <w:sz w:val="12"/>
                <w:szCs w:val="12"/>
              </w:rPr>
              <w:t xml:space="preserve"> текущего года</w:t>
            </w:r>
          </w:p>
        </w:tc>
        <w:tc>
          <w:tcPr>
            <w:tcW w:w="98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Глава сельского поселения Воротнее муниципального района Сергиевский Никитин С.А.</w:t>
            </w:r>
          </w:p>
        </w:tc>
      </w:tr>
      <w:tr w:rsidR="006F2E95" w:rsidRPr="006F2E95" w:rsidTr="00BC518A">
        <w:trPr>
          <w:trHeight w:val="20"/>
        </w:trPr>
        <w:tc>
          <w:tcPr>
            <w:tcW w:w="114" w:type="pct"/>
            <w:noWrap/>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8</w:t>
            </w:r>
          </w:p>
        </w:tc>
        <w:tc>
          <w:tcPr>
            <w:tcW w:w="2150"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2.1.8. Обеспечить соблюдение требований к предельному объему муниципальных заимствований, установленных бюджетным законодательством.</w:t>
            </w:r>
          </w:p>
        </w:tc>
        <w:tc>
          <w:tcPr>
            <w:tcW w:w="1131"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Соблюдение требований к предельному объему муниципальных заимствований, установленных бюджетным законодательством</w:t>
            </w:r>
          </w:p>
        </w:tc>
        <w:tc>
          <w:tcPr>
            <w:tcW w:w="616"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в течени</w:t>
            </w:r>
            <w:proofErr w:type="gramStart"/>
            <w:r w:rsidRPr="006F2E95">
              <w:rPr>
                <w:rFonts w:ascii="Times New Roman" w:eastAsia="Calibri" w:hAnsi="Times New Roman" w:cs="Times New Roman"/>
                <w:sz w:val="12"/>
                <w:szCs w:val="12"/>
              </w:rPr>
              <w:t>и</w:t>
            </w:r>
            <w:proofErr w:type="gramEnd"/>
            <w:r w:rsidRPr="006F2E95">
              <w:rPr>
                <w:rFonts w:ascii="Times New Roman" w:eastAsia="Calibri" w:hAnsi="Times New Roman" w:cs="Times New Roman"/>
                <w:sz w:val="12"/>
                <w:szCs w:val="12"/>
              </w:rPr>
              <w:t xml:space="preserve"> текущего года</w:t>
            </w:r>
          </w:p>
        </w:tc>
        <w:tc>
          <w:tcPr>
            <w:tcW w:w="98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Глава сельского поселения Воротнее муниципального района Сергиевский Никитин С.А.</w:t>
            </w:r>
          </w:p>
        </w:tc>
      </w:tr>
      <w:tr w:rsidR="00BC518A" w:rsidRPr="006F2E95" w:rsidTr="00BC518A">
        <w:trPr>
          <w:trHeight w:val="20"/>
        </w:trPr>
        <w:tc>
          <w:tcPr>
            <w:tcW w:w="114" w:type="pct"/>
            <w:noWrap/>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9</w:t>
            </w:r>
          </w:p>
        </w:tc>
        <w:tc>
          <w:tcPr>
            <w:tcW w:w="2150"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2.1.9. Обеспечить соблюдение требований к объему муниципального долга муниципального образования, установленных бюджетным законодательством.</w:t>
            </w:r>
          </w:p>
        </w:tc>
        <w:tc>
          <w:tcPr>
            <w:tcW w:w="1131"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Соблюдение требований к объему муниципального долга, установленных бюджетным законодательством</w:t>
            </w:r>
          </w:p>
        </w:tc>
        <w:tc>
          <w:tcPr>
            <w:tcW w:w="616"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в течени</w:t>
            </w:r>
            <w:proofErr w:type="gramStart"/>
            <w:r w:rsidRPr="006F2E95">
              <w:rPr>
                <w:rFonts w:ascii="Times New Roman" w:eastAsia="Calibri" w:hAnsi="Times New Roman" w:cs="Times New Roman"/>
                <w:sz w:val="12"/>
                <w:szCs w:val="12"/>
              </w:rPr>
              <w:t>и</w:t>
            </w:r>
            <w:proofErr w:type="gramEnd"/>
            <w:r w:rsidRPr="006F2E95">
              <w:rPr>
                <w:rFonts w:ascii="Times New Roman" w:eastAsia="Calibri" w:hAnsi="Times New Roman" w:cs="Times New Roman"/>
                <w:sz w:val="12"/>
                <w:szCs w:val="12"/>
              </w:rPr>
              <w:t xml:space="preserve"> текущего года</w:t>
            </w:r>
          </w:p>
        </w:tc>
        <w:tc>
          <w:tcPr>
            <w:tcW w:w="98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Глава сельского поселения Воротнее муниципального района Сергиевский Никитин С.А.</w:t>
            </w:r>
          </w:p>
        </w:tc>
      </w:tr>
      <w:tr w:rsidR="00BC518A" w:rsidRPr="006F2E95" w:rsidTr="00BC518A">
        <w:trPr>
          <w:trHeight w:val="20"/>
        </w:trPr>
        <w:tc>
          <w:tcPr>
            <w:tcW w:w="114" w:type="pct"/>
            <w:noWrap/>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10</w:t>
            </w:r>
          </w:p>
        </w:tc>
        <w:tc>
          <w:tcPr>
            <w:tcW w:w="2150"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2.1.10. Обеспечить соблюдение требований к объему расходов на обслуживание муниципального долга муниципального образования, установленных бюджетным законодательством. </w:t>
            </w:r>
          </w:p>
        </w:tc>
        <w:tc>
          <w:tcPr>
            <w:tcW w:w="1131"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Соблюдение требований к объему расходов на обслуживание муниципального долга, установленных бюджетным законодательством</w:t>
            </w:r>
          </w:p>
        </w:tc>
        <w:tc>
          <w:tcPr>
            <w:tcW w:w="616"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в течени</w:t>
            </w:r>
            <w:proofErr w:type="gramStart"/>
            <w:r w:rsidRPr="006F2E95">
              <w:rPr>
                <w:rFonts w:ascii="Times New Roman" w:eastAsia="Calibri" w:hAnsi="Times New Roman" w:cs="Times New Roman"/>
                <w:sz w:val="12"/>
                <w:szCs w:val="12"/>
              </w:rPr>
              <w:t>и</w:t>
            </w:r>
            <w:proofErr w:type="gramEnd"/>
            <w:r w:rsidRPr="006F2E95">
              <w:rPr>
                <w:rFonts w:ascii="Times New Roman" w:eastAsia="Calibri" w:hAnsi="Times New Roman" w:cs="Times New Roman"/>
                <w:sz w:val="12"/>
                <w:szCs w:val="12"/>
              </w:rPr>
              <w:t xml:space="preserve"> текущего года</w:t>
            </w:r>
          </w:p>
        </w:tc>
        <w:tc>
          <w:tcPr>
            <w:tcW w:w="98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Глава сельского поселения Воротнее муниципального района Сергиевский Никитин С.А.</w:t>
            </w:r>
          </w:p>
        </w:tc>
      </w:tr>
      <w:tr w:rsidR="00BC518A" w:rsidRPr="006F2E95" w:rsidTr="00BC518A">
        <w:trPr>
          <w:trHeight w:val="20"/>
        </w:trPr>
        <w:tc>
          <w:tcPr>
            <w:tcW w:w="114" w:type="pct"/>
            <w:noWrap/>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11</w:t>
            </w:r>
          </w:p>
        </w:tc>
        <w:tc>
          <w:tcPr>
            <w:tcW w:w="2150"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2.1.11. Обеспечить непревышение планового значения источников финансирования дефицита местного бюджета </w:t>
            </w:r>
            <w:proofErr w:type="gramStart"/>
            <w:r w:rsidRPr="006F2E95">
              <w:rPr>
                <w:rFonts w:ascii="Times New Roman" w:eastAsia="Calibri" w:hAnsi="Times New Roman" w:cs="Times New Roman"/>
                <w:sz w:val="12"/>
                <w:szCs w:val="12"/>
              </w:rPr>
              <w:t>за счет снижения остатков средств на счетах по учету средств местного бюджета над фактической суммой остатков средств на счетах</w:t>
            </w:r>
            <w:proofErr w:type="gramEnd"/>
            <w:r w:rsidRPr="006F2E95">
              <w:rPr>
                <w:rFonts w:ascii="Times New Roman" w:eastAsia="Calibri" w:hAnsi="Times New Roman" w:cs="Times New Roman"/>
                <w:sz w:val="12"/>
                <w:szCs w:val="12"/>
              </w:rPr>
              <w:t xml:space="preserve"> по учету средств местного бюджета, сложившихся </w:t>
            </w:r>
            <w:r w:rsidRPr="006F2E95">
              <w:rPr>
                <w:rFonts w:ascii="Times New Roman" w:eastAsia="Calibri" w:hAnsi="Times New Roman" w:cs="Times New Roman"/>
                <w:sz w:val="12"/>
                <w:szCs w:val="12"/>
              </w:rPr>
              <w:lastRenderedPageBreak/>
              <w:t>на начало 2025 года.</w:t>
            </w:r>
          </w:p>
        </w:tc>
        <w:tc>
          <w:tcPr>
            <w:tcW w:w="1131"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 xml:space="preserve">Обеспечение непревышения планового значения источников финансирования дефицита местного бюджета </w:t>
            </w:r>
            <w:proofErr w:type="gramStart"/>
            <w:r w:rsidRPr="006F2E95">
              <w:rPr>
                <w:rFonts w:ascii="Times New Roman" w:eastAsia="Calibri" w:hAnsi="Times New Roman" w:cs="Times New Roman"/>
                <w:sz w:val="12"/>
                <w:szCs w:val="12"/>
              </w:rPr>
              <w:t>за счет снижения остатков средств на счетах местного бюджета над фактической суммой остатков на счетах бюджета на начало</w:t>
            </w:r>
            <w:proofErr w:type="gramEnd"/>
            <w:r w:rsidRPr="006F2E95">
              <w:rPr>
                <w:rFonts w:ascii="Times New Roman" w:eastAsia="Calibri" w:hAnsi="Times New Roman" w:cs="Times New Roman"/>
                <w:sz w:val="12"/>
                <w:szCs w:val="12"/>
              </w:rPr>
              <w:t xml:space="preserve"> 2025г</w:t>
            </w:r>
          </w:p>
        </w:tc>
        <w:tc>
          <w:tcPr>
            <w:tcW w:w="616"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в течени</w:t>
            </w:r>
            <w:proofErr w:type="gramStart"/>
            <w:r w:rsidRPr="006F2E95">
              <w:rPr>
                <w:rFonts w:ascii="Times New Roman" w:eastAsia="Calibri" w:hAnsi="Times New Roman" w:cs="Times New Roman"/>
                <w:sz w:val="12"/>
                <w:szCs w:val="12"/>
              </w:rPr>
              <w:t>и</w:t>
            </w:r>
            <w:proofErr w:type="gramEnd"/>
            <w:r w:rsidRPr="006F2E95">
              <w:rPr>
                <w:rFonts w:ascii="Times New Roman" w:eastAsia="Calibri" w:hAnsi="Times New Roman" w:cs="Times New Roman"/>
                <w:sz w:val="12"/>
                <w:szCs w:val="12"/>
              </w:rPr>
              <w:t xml:space="preserve"> текущего года</w:t>
            </w:r>
          </w:p>
        </w:tc>
        <w:tc>
          <w:tcPr>
            <w:tcW w:w="989" w:type="pct"/>
            <w:hideMark/>
          </w:tcPr>
          <w:p w:rsidR="006F2E95" w:rsidRPr="006F2E95" w:rsidRDefault="006F2E95" w:rsidP="006F2E95">
            <w:pPr>
              <w:tabs>
                <w:tab w:val="left" w:pos="284"/>
              </w:tabs>
              <w:rPr>
                <w:rFonts w:ascii="Times New Roman" w:eastAsia="Calibri" w:hAnsi="Times New Roman" w:cs="Times New Roman"/>
                <w:sz w:val="12"/>
                <w:szCs w:val="12"/>
              </w:rPr>
            </w:pPr>
            <w:r w:rsidRPr="006F2E95">
              <w:rPr>
                <w:rFonts w:ascii="Times New Roman" w:eastAsia="Calibri" w:hAnsi="Times New Roman" w:cs="Times New Roman"/>
                <w:sz w:val="12"/>
                <w:szCs w:val="12"/>
              </w:rPr>
              <w:t>Глава сельского поселения Воротнее муниципального района Сергиевский Никитин С.А.</w:t>
            </w:r>
          </w:p>
        </w:tc>
      </w:tr>
    </w:tbl>
    <w:p w:rsidR="006F2E95" w:rsidRDefault="006F2E95" w:rsidP="00FC0AA5">
      <w:pPr>
        <w:tabs>
          <w:tab w:val="left" w:pos="284"/>
        </w:tabs>
        <w:spacing w:after="0" w:line="240" w:lineRule="auto"/>
        <w:jc w:val="both"/>
        <w:rPr>
          <w:rFonts w:ascii="Times New Roman" w:eastAsia="Calibri" w:hAnsi="Times New Roman" w:cs="Times New Roman"/>
          <w:sz w:val="12"/>
          <w:szCs w:val="12"/>
        </w:rPr>
      </w:pPr>
    </w:p>
    <w:p w:rsidR="003A0EF1" w:rsidRDefault="003A0EF1" w:rsidP="00BC518A">
      <w:pPr>
        <w:spacing w:after="0" w:line="240" w:lineRule="auto"/>
        <w:jc w:val="center"/>
        <w:rPr>
          <w:rFonts w:ascii="Times New Roman" w:eastAsia="Calibri" w:hAnsi="Times New Roman" w:cs="Times New Roman"/>
          <w:b/>
          <w:sz w:val="12"/>
          <w:szCs w:val="12"/>
        </w:rPr>
      </w:pPr>
    </w:p>
    <w:p w:rsidR="00BC518A" w:rsidRPr="00BC518A" w:rsidRDefault="00BC518A" w:rsidP="00BC518A">
      <w:pPr>
        <w:spacing w:after="0" w:line="240" w:lineRule="auto"/>
        <w:jc w:val="center"/>
        <w:rPr>
          <w:rFonts w:ascii="Times New Roman" w:eastAsia="Calibri" w:hAnsi="Times New Roman" w:cs="Times New Roman"/>
          <w:b/>
          <w:sz w:val="12"/>
          <w:szCs w:val="12"/>
        </w:rPr>
      </w:pPr>
      <w:r w:rsidRPr="00BC518A">
        <w:rPr>
          <w:rFonts w:ascii="Times New Roman" w:eastAsia="Calibri" w:hAnsi="Times New Roman" w:cs="Times New Roman"/>
          <w:b/>
          <w:sz w:val="12"/>
          <w:szCs w:val="12"/>
        </w:rPr>
        <w:t xml:space="preserve">АДМИНИСТРАЦИЯ </w:t>
      </w:r>
    </w:p>
    <w:p w:rsidR="00BC518A" w:rsidRPr="00BC518A" w:rsidRDefault="00BC518A" w:rsidP="00BC518A">
      <w:pPr>
        <w:spacing w:after="0" w:line="240" w:lineRule="auto"/>
        <w:jc w:val="center"/>
        <w:rPr>
          <w:rFonts w:ascii="Times New Roman" w:eastAsia="Calibri" w:hAnsi="Times New Roman" w:cs="Times New Roman"/>
          <w:b/>
          <w:sz w:val="12"/>
          <w:szCs w:val="12"/>
        </w:rPr>
      </w:pPr>
      <w:r w:rsidRPr="00BC518A">
        <w:rPr>
          <w:rFonts w:ascii="Times New Roman" w:eastAsia="Calibri" w:hAnsi="Times New Roman" w:cs="Times New Roman"/>
          <w:b/>
          <w:sz w:val="12"/>
          <w:szCs w:val="12"/>
        </w:rPr>
        <w:t>СЕЛЬСКОГО ПОСЕЛЕНИЯ ЕЛШАНКА</w:t>
      </w:r>
    </w:p>
    <w:p w:rsidR="00BC518A" w:rsidRPr="00BC518A" w:rsidRDefault="00BC518A" w:rsidP="00BC518A">
      <w:pPr>
        <w:spacing w:after="0" w:line="240" w:lineRule="auto"/>
        <w:jc w:val="center"/>
        <w:rPr>
          <w:rFonts w:ascii="Times New Roman" w:eastAsia="Calibri" w:hAnsi="Times New Roman" w:cs="Times New Roman"/>
          <w:b/>
          <w:sz w:val="12"/>
          <w:szCs w:val="12"/>
        </w:rPr>
      </w:pPr>
      <w:r w:rsidRPr="00BC518A">
        <w:rPr>
          <w:rFonts w:ascii="Times New Roman" w:eastAsia="Calibri" w:hAnsi="Times New Roman" w:cs="Times New Roman"/>
          <w:b/>
          <w:sz w:val="12"/>
          <w:szCs w:val="12"/>
        </w:rPr>
        <w:t>МУНИЦИПАЛЬНОГО РАЙОНА СЕРГИЕВСКИЙ</w:t>
      </w:r>
    </w:p>
    <w:p w:rsidR="00BC518A" w:rsidRPr="00BC518A" w:rsidRDefault="00BC518A" w:rsidP="00BC518A">
      <w:pPr>
        <w:spacing w:after="0" w:line="240" w:lineRule="auto"/>
        <w:jc w:val="center"/>
        <w:rPr>
          <w:rFonts w:ascii="Times New Roman" w:eastAsia="Calibri" w:hAnsi="Times New Roman" w:cs="Times New Roman"/>
          <w:b/>
          <w:sz w:val="12"/>
          <w:szCs w:val="12"/>
        </w:rPr>
      </w:pPr>
      <w:r w:rsidRPr="00BC518A">
        <w:rPr>
          <w:rFonts w:ascii="Times New Roman" w:eastAsia="Calibri" w:hAnsi="Times New Roman" w:cs="Times New Roman"/>
          <w:b/>
          <w:sz w:val="12"/>
          <w:szCs w:val="12"/>
        </w:rPr>
        <w:t>САМАРСКОЙ ОБЛАСТИ</w:t>
      </w:r>
    </w:p>
    <w:p w:rsidR="00BC518A" w:rsidRPr="00BC518A" w:rsidRDefault="00BC518A" w:rsidP="00BC518A">
      <w:pPr>
        <w:spacing w:after="0" w:line="240" w:lineRule="auto"/>
        <w:jc w:val="center"/>
        <w:rPr>
          <w:rFonts w:ascii="Times New Roman" w:eastAsia="Calibri" w:hAnsi="Times New Roman" w:cs="Times New Roman"/>
          <w:b/>
          <w:sz w:val="12"/>
          <w:szCs w:val="12"/>
        </w:rPr>
      </w:pPr>
    </w:p>
    <w:p w:rsidR="00BC518A" w:rsidRPr="00BC518A" w:rsidRDefault="00BC518A" w:rsidP="00BC518A">
      <w:pPr>
        <w:spacing w:after="0" w:line="240" w:lineRule="auto"/>
        <w:jc w:val="center"/>
        <w:rPr>
          <w:rFonts w:ascii="Times New Roman" w:eastAsia="Calibri" w:hAnsi="Times New Roman" w:cs="Times New Roman"/>
          <w:b/>
          <w:sz w:val="12"/>
          <w:szCs w:val="12"/>
        </w:rPr>
      </w:pPr>
      <w:r w:rsidRPr="00BC518A">
        <w:rPr>
          <w:rFonts w:ascii="Times New Roman" w:eastAsia="Calibri" w:hAnsi="Times New Roman" w:cs="Times New Roman"/>
          <w:b/>
          <w:sz w:val="12"/>
          <w:szCs w:val="12"/>
        </w:rPr>
        <w:t>ПОСТАНОВЛЕНИЕ</w:t>
      </w:r>
    </w:p>
    <w:p w:rsidR="00BC518A" w:rsidRPr="00BC518A" w:rsidRDefault="00BC518A" w:rsidP="00BC518A">
      <w:pPr>
        <w:spacing w:after="0" w:line="240" w:lineRule="auto"/>
        <w:jc w:val="center"/>
        <w:rPr>
          <w:rFonts w:ascii="Times New Roman" w:eastAsia="Calibri" w:hAnsi="Times New Roman" w:cs="Times New Roman"/>
          <w:b/>
          <w:sz w:val="12"/>
          <w:szCs w:val="12"/>
        </w:rPr>
      </w:pPr>
      <w:r w:rsidRPr="00BC518A">
        <w:rPr>
          <w:rFonts w:ascii="Times New Roman" w:eastAsia="Calibri" w:hAnsi="Times New Roman" w:cs="Times New Roman"/>
          <w:b/>
          <w:sz w:val="12"/>
          <w:szCs w:val="12"/>
        </w:rPr>
        <w:t>от « 13»  февраля  2025 г. № 4</w:t>
      </w:r>
    </w:p>
    <w:p w:rsidR="00BC518A" w:rsidRPr="00BC518A" w:rsidRDefault="00BC518A" w:rsidP="00BC518A">
      <w:pPr>
        <w:spacing w:after="0" w:line="240" w:lineRule="auto"/>
        <w:jc w:val="center"/>
        <w:rPr>
          <w:rFonts w:ascii="Times New Roman" w:eastAsia="Calibri" w:hAnsi="Times New Roman" w:cs="Times New Roman"/>
          <w:b/>
          <w:sz w:val="12"/>
          <w:szCs w:val="12"/>
        </w:rPr>
      </w:pPr>
    </w:p>
    <w:p w:rsidR="00BC518A" w:rsidRDefault="00BC518A" w:rsidP="00BC518A">
      <w:pPr>
        <w:spacing w:after="0" w:line="240" w:lineRule="auto"/>
        <w:jc w:val="center"/>
        <w:rPr>
          <w:rFonts w:ascii="Times New Roman" w:eastAsia="Calibri" w:hAnsi="Times New Roman" w:cs="Times New Roman"/>
          <w:b/>
          <w:sz w:val="12"/>
          <w:szCs w:val="12"/>
        </w:rPr>
      </w:pPr>
      <w:r w:rsidRPr="00BC518A">
        <w:rPr>
          <w:rFonts w:ascii="Times New Roman" w:eastAsia="Calibri" w:hAnsi="Times New Roman" w:cs="Times New Roman"/>
          <w:b/>
          <w:sz w:val="12"/>
          <w:szCs w:val="12"/>
        </w:rPr>
        <w:t xml:space="preserve">ОБ УТВЕРЖДЕНИИ ПЛАНА МЕРОПРИЯТИЙ ПО СОЦИАЛЬНО-ЭКОНОМИЧЕСКОМУ РАЗВИТИЮ </w:t>
      </w:r>
    </w:p>
    <w:p w:rsidR="00BC518A" w:rsidRDefault="00BC518A" w:rsidP="00BC518A">
      <w:pPr>
        <w:spacing w:after="0" w:line="240" w:lineRule="auto"/>
        <w:jc w:val="center"/>
        <w:rPr>
          <w:rFonts w:ascii="Times New Roman" w:eastAsia="Calibri" w:hAnsi="Times New Roman" w:cs="Times New Roman"/>
          <w:b/>
          <w:sz w:val="12"/>
          <w:szCs w:val="12"/>
        </w:rPr>
      </w:pPr>
      <w:r w:rsidRPr="00BC518A">
        <w:rPr>
          <w:rFonts w:ascii="Times New Roman" w:eastAsia="Calibri" w:hAnsi="Times New Roman" w:cs="Times New Roman"/>
          <w:b/>
          <w:sz w:val="12"/>
          <w:szCs w:val="12"/>
        </w:rPr>
        <w:t xml:space="preserve">И ОЗДОРОВЛЕНИЮ МУНИЦИПАЛЬНЫХ ФИНАНСОВ СЕЛЬСКОГО ПОСЕЛЕНИЯ  ЕЛШАНКА </w:t>
      </w:r>
    </w:p>
    <w:p w:rsidR="00BC518A" w:rsidRPr="00BC518A" w:rsidRDefault="00BC518A" w:rsidP="00BC518A">
      <w:pPr>
        <w:spacing w:after="0" w:line="240" w:lineRule="auto"/>
        <w:jc w:val="center"/>
        <w:rPr>
          <w:rFonts w:ascii="Times New Roman" w:eastAsia="Calibri" w:hAnsi="Times New Roman" w:cs="Times New Roman"/>
          <w:b/>
          <w:sz w:val="12"/>
          <w:szCs w:val="12"/>
        </w:rPr>
      </w:pPr>
      <w:r w:rsidRPr="00BC518A">
        <w:rPr>
          <w:rFonts w:ascii="Times New Roman" w:eastAsia="Calibri" w:hAnsi="Times New Roman" w:cs="Times New Roman"/>
          <w:b/>
          <w:sz w:val="12"/>
          <w:szCs w:val="12"/>
        </w:rPr>
        <w:t>МУНИЦИПАЛЬНОГО РАЙОНА СЕРГИЕВСКИЙ САМАРСКОЙ ОБЛАСТИ НА 2025 ГОД</w:t>
      </w:r>
    </w:p>
    <w:p w:rsidR="00BC518A" w:rsidRPr="00BC518A" w:rsidRDefault="00BC518A" w:rsidP="00BC518A">
      <w:pPr>
        <w:spacing w:after="0" w:line="240" w:lineRule="auto"/>
        <w:jc w:val="both"/>
        <w:rPr>
          <w:rFonts w:ascii="Times New Roman" w:eastAsia="Calibri" w:hAnsi="Times New Roman" w:cs="Times New Roman"/>
          <w:sz w:val="12"/>
          <w:szCs w:val="12"/>
        </w:rPr>
      </w:pPr>
    </w:p>
    <w:p w:rsidR="00BC518A" w:rsidRDefault="00BC518A" w:rsidP="00BC518A">
      <w:pPr>
        <w:spacing w:after="0" w:line="240" w:lineRule="auto"/>
        <w:ind w:firstLine="284"/>
        <w:jc w:val="both"/>
        <w:rPr>
          <w:rFonts w:ascii="Times New Roman" w:eastAsia="Calibri" w:hAnsi="Times New Roman" w:cs="Times New Roman"/>
          <w:sz w:val="12"/>
          <w:szCs w:val="12"/>
        </w:rPr>
      </w:pPr>
      <w:proofErr w:type="gramStart"/>
      <w:r w:rsidRPr="00BC518A">
        <w:rPr>
          <w:rFonts w:ascii="Times New Roman" w:eastAsia="Calibri" w:hAnsi="Times New Roman" w:cs="Times New Roman"/>
          <w:sz w:val="12"/>
          <w:szCs w:val="12"/>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Елшанка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Елшанка муниципального района Сергиевский</w:t>
      </w:r>
      <w:proofErr w:type="gramEnd"/>
      <w:r w:rsidRPr="00BC518A">
        <w:rPr>
          <w:rFonts w:ascii="Times New Roman" w:eastAsia="Calibri" w:hAnsi="Times New Roman" w:cs="Times New Roman"/>
          <w:sz w:val="12"/>
          <w:szCs w:val="12"/>
        </w:rPr>
        <w:t xml:space="preserve">, в целях исполнения обязательств, предусмотренных Соглашением от 24.12.2024 года № 95 «О мерах по социально-экономическому развитию и оздоровлению муниципальных финансов сельского поселения Елшанка Самарской области», </w:t>
      </w:r>
    </w:p>
    <w:p w:rsidR="00BC518A" w:rsidRPr="00BC518A" w:rsidRDefault="00BC518A" w:rsidP="00BC518A">
      <w:pPr>
        <w:spacing w:after="0" w:line="240" w:lineRule="auto"/>
        <w:ind w:firstLine="284"/>
        <w:jc w:val="both"/>
        <w:rPr>
          <w:rFonts w:ascii="Times New Roman" w:eastAsia="Calibri" w:hAnsi="Times New Roman" w:cs="Times New Roman"/>
          <w:b/>
          <w:sz w:val="12"/>
          <w:szCs w:val="12"/>
        </w:rPr>
      </w:pPr>
      <w:r w:rsidRPr="00BC518A">
        <w:rPr>
          <w:rFonts w:ascii="Times New Roman" w:eastAsia="Calibri" w:hAnsi="Times New Roman" w:cs="Times New Roman"/>
          <w:b/>
          <w:sz w:val="12"/>
          <w:szCs w:val="12"/>
        </w:rPr>
        <w:t>ПОСТАНОВЛЯЕТ:</w:t>
      </w:r>
    </w:p>
    <w:p w:rsidR="00BC518A" w:rsidRPr="00BC518A" w:rsidRDefault="00BC518A" w:rsidP="00BC518A">
      <w:pPr>
        <w:spacing w:after="0" w:line="240" w:lineRule="auto"/>
        <w:ind w:firstLine="284"/>
        <w:jc w:val="both"/>
        <w:rPr>
          <w:rFonts w:ascii="Times New Roman" w:eastAsia="Calibri" w:hAnsi="Times New Roman" w:cs="Times New Roman"/>
          <w:sz w:val="12"/>
          <w:szCs w:val="12"/>
        </w:rPr>
      </w:pPr>
      <w:r w:rsidRPr="00BC518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C518A">
        <w:rPr>
          <w:rFonts w:ascii="Times New Roman" w:eastAsia="Calibri"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Елшанка  муниципального района Сергиевский Самарской области (далее - План мероприятий) в соответствии с приложением №1.</w:t>
      </w:r>
    </w:p>
    <w:p w:rsidR="00BC518A" w:rsidRPr="00BC518A" w:rsidRDefault="00BC518A" w:rsidP="00BC518A">
      <w:pPr>
        <w:spacing w:after="0" w:line="240" w:lineRule="auto"/>
        <w:ind w:firstLine="284"/>
        <w:jc w:val="both"/>
        <w:rPr>
          <w:rFonts w:ascii="Times New Roman" w:eastAsia="Calibri" w:hAnsi="Times New Roman" w:cs="Times New Roman"/>
          <w:sz w:val="12"/>
          <w:szCs w:val="12"/>
        </w:rPr>
      </w:pPr>
      <w:r w:rsidRPr="00BC518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C518A">
        <w:rPr>
          <w:rFonts w:ascii="Times New Roman" w:eastAsia="Calibri" w:hAnsi="Times New Roman" w:cs="Times New Roman"/>
          <w:sz w:val="12"/>
          <w:szCs w:val="12"/>
        </w:rPr>
        <w:t>Постановление администрации сельского поселения Елшанка муниципального района Сергиевский Самарской области от 22.01.2024 года № 3 «Об утверждении плана мероприятий по социально-экономическому развитию и оздоровлению муниципальных финансов сельского (городского) поселения Елшанка муниципального района Сергиевский Самарской области» признать утратившим силу.</w:t>
      </w:r>
    </w:p>
    <w:p w:rsidR="00BC518A" w:rsidRPr="00BC518A" w:rsidRDefault="00BC518A" w:rsidP="00BC518A">
      <w:pPr>
        <w:spacing w:after="0" w:line="240" w:lineRule="auto"/>
        <w:ind w:firstLine="284"/>
        <w:jc w:val="both"/>
        <w:rPr>
          <w:rFonts w:ascii="Times New Roman" w:eastAsia="Calibri" w:hAnsi="Times New Roman" w:cs="Times New Roman"/>
          <w:sz w:val="12"/>
          <w:szCs w:val="12"/>
        </w:rPr>
      </w:pPr>
      <w:r w:rsidRPr="00BC518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C518A">
        <w:rPr>
          <w:rFonts w:ascii="Times New Roman" w:eastAsia="Calibri" w:hAnsi="Times New Roman" w:cs="Times New Roman"/>
          <w:sz w:val="12"/>
          <w:szCs w:val="12"/>
        </w:rPr>
        <w:t xml:space="preserve">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BC518A" w:rsidRPr="00BC518A" w:rsidRDefault="00BC518A" w:rsidP="00BC518A">
      <w:pPr>
        <w:spacing w:after="0" w:line="240" w:lineRule="auto"/>
        <w:ind w:firstLine="284"/>
        <w:jc w:val="both"/>
        <w:rPr>
          <w:rFonts w:ascii="Times New Roman" w:eastAsia="Calibri" w:hAnsi="Times New Roman" w:cs="Times New Roman"/>
          <w:sz w:val="12"/>
          <w:szCs w:val="12"/>
        </w:rPr>
      </w:pPr>
      <w:r w:rsidRPr="00BC518A">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BC518A">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BC518A" w:rsidRPr="00BC518A" w:rsidRDefault="00BC518A" w:rsidP="00BC518A">
      <w:pPr>
        <w:spacing w:after="0" w:line="240" w:lineRule="auto"/>
        <w:ind w:firstLine="284"/>
        <w:jc w:val="both"/>
        <w:rPr>
          <w:rFonts w:ascii="Times New Roman" w:eastAsia="Calibri" w:hAnsi="Times New Roman" w:cs="Times New Roman"/>
          <w:sz w:val="12"/>
          <w:szCs w:val="12"/>
        </w:rPr>
      </w:pPr>
      <w:r w:rsidRPr="00BC518A">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BC518A">
        <w:rPr>
          <w:rFonts w:ascii="Times New Roman" w:eastAsia="Calibri" w:hAnsi="Times New Roman" w:cs="Times New Roman"/>
          <w:sz w:val="12"/>
          <w:szCs w:val="12"/>
        </w:rPr>
        <w:t>Настоящее постановление вступает в силу со дня его подписания.</w:t>
      </w:r>
    </w:p>
    <w:p w:rsidR="00BC518A" w:rsidRPr="00BC518A" w:rsidRDefault="00BC518A" w:rsidP="00BC518A">
      <w:pPr>
        <w:spacing w:after="0" w:line="240" w:lineRule="auto"/>
        <w:ind w:firstLine="284"/>
        <w:jc w:val="both"/>
        <w:rPr>
          <w:rFonts w:ascii="Times New Roman" w:eastAsia="Calibri" w:hAnsi="Times New Roman" w:cs="Times New Roman"/>
          <w:sz w:val="12"/>
          <w:szCs w:val="12"/>
        </w:rPr>
      </w:pPr>
      <w:r w:rsidRPr="00BC518A">
        <w:rPr>
          <w:rFonts w:ascii="Times New Roman" w:eastAsia="Calibri" w:hAnsi="Times New Roman" w:cs="Times New Roman"/>
          <w:sz w:val="12"/>
          <w:szCs w:val="12"/>
        </w:rPr>
        <w:t>6. Опубликовать настоящее постановление в газете «Сергиевский вестник» и разместить на сайте Администрации муниципального района Сергиевский в информационно-телекоммуникационной сети «Интернет» - http://www.sergievsk.ru, в разделе «сельское поселение Елшанка», «официально», подразделе «постановления, распоряжения 2024-2026».</w:t>
      </w:r>
    </w:p>
    <w:p w:rsidR="00BC518A" w:rsidRPr="00BC518A" w:rsidRDefault="00BC518A" w:rsidP="00BC518A">
      <w:pPr>
        <w:spacing w:after="0" w:line="240" w:lineRule="auto"/>
        <w:ind w:firstLine="284"/>
        <w:jc w:val="both"/>
        <w:rPr>
          <w:rFonts w:ascii="Times New Roman" w:eastAsia="Calibri" w:hAnsi="Times New Roman" w:cs="Times New Roman"/>
          <w:sz w:val="12"/>
          <w:szCs w:val="12"/>
        </w:rPr>
      </w:pPr>
      <w:r w:rsidRPr="00BC518A">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proofErr w:type="gramStart"/>
      <w:r w:rsidRPr="00BC518A">
        <w:rPr>
          <w:rFonts w:ascii="Times New Roman" w:eastAsia="Calibri" w:hAnsi="Times New Roman" w:cs="Times New Roman"/>
          <w:sz w:val="12"/>
          <w:szCs w:val="12"/>
        </w:rPr>
        <w:t>Контроль за</w:t>
      </w:r>
      <w:proofErr w:type="gramEnd"/>
      <w:r w:rsidRPr="00BC518A">
        <w:rPr>
          <w:rFonts w:ascii="Times New Roman" w:eastAsia="Calibri" w:hAnsi="Times New Roman" w:cs="Times New Roman"/>
          <w:sz w:val="12"/>
          <w:szCs w:val="12"/>
        </w:rPr>
        <w:t xml:space="preserve"> выполнением настоящего постановления оставляю за собой.</w:t>
      </w:r>
    </w:p>
    <w:p w:rsidR="00BC518A" w:rsidRPr="00BC518A" w:rsidRDefault="00BC518A" w:rsidP="00BC518A">
      <w:pPr>
        <w:spacing w:after="0" w:line="240" w:lineRule="auto"/>
        <w:jc w:val="right"/>
        <w:rPr>
          <w:rFonts w:ascii="Times New Roman" w:eastAsia="Calibri" w:hAnsi="Times New Roman" w:cs="Times New Roman"/>
          <w:sz w:val="12"/>
          <w:szCs w:val="12"/>
        </w:rPr>
      </w:pPr>
      <w:r w:rsidRPr="00BC518A">
        <w:rPr>
          <w:rFonts w:ascii="Times New Roman" w:eastAsia="Calibri" w:hAnsi="Times New Roman" w:cs="Times New Roman"/>
          <w:sz w:val="12"/>
          <w:szCs w:val="12"/>
        </w:rPr>
        <w:t>Глава сельского поселения Елшанка</w:t>
      </w:r>
    </w:p>
    <w:p w:rsidR="00BC518A" w:rsidRDefault="00BC518A" w:rsidP="00BC518A">
      <w:pPr>
        <w:spacing w:after="0" w:line="240" w:lineRule="auto"/>
        <w:jc w:val="right"/>
        <w:rPr>
          <w:rFonts w:ascii="Times New Roman" w:eastAsia="Calibri" w:hAnsi="Times New Roman" w:cs="Times New Roman"/>
          <w:sz w:val="12"/>
          <w:szCs w:val="12"/>
        </w:rPr>
      </w:pPr>
      <w:r w:rsidRPr="00BC518A">
        <w:rPr>
          <w:rFonts w:ascii="Times New Roman" w:eastAsia="Calibri" w:hAnsi="Times New Roman" w:cs="Times New Roman"/>
          <w:sz w:val="12"/>
          <w:szCs w:val="12"/>
        </w:rPr>
        <w:t>муниципального района Сергиевский</w:t>
      </w:r>
    </w:p>
    <w:p w:rsidR="00BC518A" w:rsidRPr="00BC518A" w:rsidRDefault="00BC518A" w:rsidP="00BC518A">
      <w:pPr>
        <w:spacing w:after="0" w:line="240" w:lineRule="auto"/>
        <w:jc w:val="right"/>
        <w:rPr>
          <w:rFonts w:ascii="Times New Roman" w:eastAsia="Calibri" w:hAnsi="Times New Roman" w:cs="Times New Roman"/>
          <w:sz w:val="12"/>
          <w:szCs w:val="12"/>
        </w:rPr>
      </w:pPr>
      <w:proofErr w:type="spellStart"/>
      <w:r w:rsidRPr="00BC518A">
        <w:rPr>
          <w:rFonts w:ascii="Times New Roman" w:eastAsia="Calibri" w:hAnsi="Times New Roman" w:cs="Times New Roman"/>
          <w:sz w:val="12"/>
          <w:szCs w:val="12"/>
        </w:rPr>
        <w:t>А.В.Барабанов</w:t>
      </w:r>
      <w:proofErr w:type="spellEnd"/>
      <w:r w:rsidRPr="00BC518A">
        <w:rPr>
          <w:rFonts w:ascii="Times New Roman" w:eastAsia="Calibri" w:hAnsi="Times New Roman" w:cs="Times New Roman"/>
          <w:sz w:val="12"/>
          <w:szCs w:val="12"/>
        </w:rPr>
        <w:t>.</w:t>
      </w:r>
    </w:p>
    <w:p w:rsidR="00BC518A" w:rsidRDefault="00BC518A" w:rsidP="006F2E95">
      <w:pPr>
        <w:spacing w:after="0" w:line="240" w:lineRule="auto"/>
        <w:jc w:val="right"/>
        <w:rPr>
          <w:rFonts w:ascii="Times New Roman" w:eastAsia="Calibri" w:hAnsi="Times New Roman" w:cs="Times New Roman"/>
          <w:i/>
          <w:sz w:val="12"/>
          <w:szCs w:val="12"/>
        </w:rPr>
      </w:pPr>
    </w:p>
    <w:p w:rsidR="003A0EF1" w:rsidRDefault="003A0EF1" w:rsidP="006F2E95">
      <w:pPr>
        <w:spacing w:after="0" w:line="240" w:lineRule="auto"/>
        <w:jc w:val="right"/>
        <w:rPr>
          <w:rFonts w:ascii="Times New Roman" w:eastAsia="Calibri" w:hAnsi="Times New Roman" w:cs="Times New Roman"/>
          <w:i/>
          <w:sz w:val="12"/>
          <w:szCs w:val="12"/>
        </w:rPr>
      </w:pPr>
    </w:p>
    <w:p w:rsidR="006F2E95" w:rsidRPr="00E6213A" w:rsidRDefault="006F2E95" w:rsidP="006F2E95">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Приложение №1</w:t>
      </w:r>
    </w:p>
    <w:p w:rsidR="006F2E95" w:rsidRPr="00E6213A" w:rsidRDefault="006F2E95" w:rsidP="006F2E95">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 xml:space="preserve">к постановлению администрации сельского поселения </w:t>
      </w:r>
      <w:r w:rsidR="00BC518A" w:rsidRPr="00BC518A">
        <w:rPr>
          <w:rFonts w:ascii="Times New Roman" w:eastAsia="Calibri" w:hAnsi="Times New Roman" w:cs="Times New Roman"/>
          <w:i/>
          <w:sz w:val="12"/>
          <w:szCs w:val="12"/>
        </w:rPr>
        <w:t>Елшанка</w:t>
      </w:r>
    </w:p>
    <w:p w:rsidR="006F2E95" w:rsidRPr="00E6213A" w:rsidRDefault="006F2E95" w:rsidP="006F2E95">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муниципального района Сергиевский</w:t>
      </w:r>
    </w:p>
    <w:p w:rsidR="006F2E95" w:rsidRPr="00E6213A" w:rsidRDefault="006F2E95" w:rsidP="006F2E95">
      <w:pPr>
        <w:tabs>
          <w:tab w:val="left" w:pos="284"/>
        </w:tabs>
        <w:spacing w:after="0" w:line="240" w:lineRule="auto"/>
        <w:jc w:val="right"/>
        <w:rPr>
          <w:rFonts w:ascii="Times New Roman" w:eastAsia="Calibri" w:hAnsi="Times New Roman" w:cs="Times New Roman"/>
          <w:sz w:val="12"/>
          <w:szCs w:val="12"/>
        </w:rPr>
      </w:pPr>
      <w:r w:rsidRPr="00E6213A">
        <w:rPr>
          <w:rFonts w:ascii="Times New Roman" w:eastAsia="Calibri" w:hAnsi="Times New Roman" w:cs="Times New Roman"/>
          <w:i/>
          <w:sz w:val="12"/>
          <w:szCs w:val="12"/>
        </w:rPr>
        <w:t>№</w:t>
      </w:r>
      <w:r>
        <w:rPr>
          <w:rFonts w:ascii="Times New Roman" w:eastAsia="Calibri" w:hAnsi="Times New Roman" w:cs="Times New Roman"/>
          <w:i/>
          <w:sz w:val="12"/>
          <w:szCs w:val="12"/>
        </w:rPr>
        <w:t>04</w:t>
      </w:r>
      <w:r w:rsidRPr="00E6213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1</w:t>
      </w:r>
      <w:r w:rsidRPr="00E6213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w:t>
      </w:r>
      <w:r w:rsidRPr="00E6213A">
        <w:rPr>
          <w:rFonts w:ascii="Times New Roman" w:eastAsia="Calibri" w:hAnsi="Times New Roman" w:cs="Times New Roman"/>
          <w:i/>
          <w:sz w:val="12"/>
          <w:szCs w:val="12"/>
        </w:rPr>
        <w:t>я 2025 г.</w:t>
      </w:r>
    </w:p>
    <w:p w:rsidR="003A0EF1" w:rsidRDefault="003A0EF1" w:rsidP="00BC518A">
      <w:pPr>
        <w:tabs>
          <w:tab w:val="left" w:pos="284"/>
        </w:tabs>
        <w:spacing w:after="0" w:line="240" w:lineRule="auto"/>
        <w:jc w:val="center"/>
        <w:rPr>
          <w:rFonts w:ascii="Times New Roman" w:eastAsia="Calibri" w:hAnsi="Times New Roman" w:cs="Times New Roman"/>
          <w:b/>
          <w:sz w:val="12"/>
          <w:szCs w:val="12"/>
        </w:rPr>
      </w:pPr>
    </w:p>
    <w:p w:rsidR="00BC518A" w:rsidRDefault="00BC518A" w:rsidP="00BC518A">
      <w:pPr>
        <w:tabs>
          <w:tab w:val="left" w:pos="284"/>
        </w:tabs>
        <w:spacing w:after="0" w:line="240" w:lineRule="auto"/>
        <w:jc w:val="center"/>
        <w:rPr>
          <w:rFonts w:ascii="Times New Roman" w:eastAsia="Calibri" w:hAnsi="Times New Roman" w:cs="Times New Roman"/>
          <w:b/>
          <w:sz w:val="12"/>
          <w:szCs w:val="12"/>
        </w:rPr>
      </w:pPr>
      <w:r w:rsidRPr="00BC518A">
        <w:rPr>
          <w:rFonts w:ascii="Times New Roman" w:eastAsia="Calibri" w:hAnsi="Times New Roman" w:cs="Times New Roman"/>
          <w:b/>
          <w:sz w:val="12"/>
          <w:szCs w:val="12"/>
        </w:rPr>
        <w:t>План мероприятий по социально-экономическому развитию и оздоровлению муниципальных финансов</w:t>
      </w:r>
    </w:p>
    <w:p w:rsidR="006F2E95" w:rsidRPr="00BC518A" w:rsidRDefault="00BC518A" w:rsidP="00BC518A">
      <w:pPr>
        <w:tabs>
          <w:tab w:val="left" w:pos="284"/>
        </w:tabs>
        <w:spacing w:after="0" w:line="240" w:lineRule="auto"/>
        <w:jc w:val="center"/>
        <w:rPr>
          <w:rFonts w:ascii="Times New Roman" w:eastAsia="Calibri" w:hAnsi="Times New Roman" w:cs="Times New Roman"/>
          <w:b/>
          <w:sz w:val="12"/>
          <w:szCs w:val="12"/>
        </w:rPr>
      </w:pPr>
      <w:r w:rsidRPr="00BC518A">
        <w:rPr>
          <w:rFonts w:ascii="Times New Roman" w:eastAsia="Calibri" w:hAnsi="Times New Roman" w:cs="Times New Roman"/>
          <w:b/>
          <w:sz w:val="12"/>
          <w:szCs w:val="12"/>
        </w:rPr>
        <w:t xml:space="preserve"> сельского поселения Елшанка муниципального района Сергиевский Самарской области на 2025 год</w:t>
      </w:r>
    </w:p>
    <w:tbl>
      <w:tblPr>
        <w:tblW w:w="5000" w:type="pct"/>
        <w:tblCellMar>
          <w:left w:w="0" w:type="dxa"/>
          <w:right w:w="0" w:type="dxa"/>
        </w:tblCellMar>
        <w:tblLook w:val="04A0" w:firstRow="1" w:lastRow="0" w:firstColumn="1" w:lastColumn="0" w:noHBand="0" w:noVBand="1"/>
      </w:tblPr>
      <w:tblGrid>
        <w:gridCol w:w="177"/>
        <w:gridCol w:w="3229"/>
        <w:gridCol w:w="1702"/>
        <w:gridCol w:w="1020"/>
        <w:gridCol w:w="1395"/>
      </w:tblGrid>
      <w:tr w:rsidR="00BC518A" w:rsidRPr="00BC518A" w:rsidTr="00BC518A">
        <w:trPr>
          <w:trHeight w:val="138"/>
        </w:trPr>
        <w:tc>
          <w:tcPr>
            <w:tcW w:w="1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 xml:space="preserve">№ </w:t>
            </w:r>
            <w:proofErr w:type="gramStart"/>
            <w:r w:rsidRPr="00BC518A">
              <w:rPr>
                <w:rFonts w:ascii="Times New Roman" w:eastAsia="Calibri" w:hAnsi="Times New Roman" w:cs="Times New Roman"/>
                <w:sz w:val="12"/>
                <w:szCs w:val="12"/>
              </w:rPr>
              <w:t>п</w:t>
            </w:r>
            <w:proofErr w:type="gramEnd"/>
            <w:r w:rsidRPr="00BC518A">
              <w:rPr>
                <w:rFonts w:ascii="Times New Roman" w:eastAsia="Calibri" w:hAnsi="Times New Roman" w:cs="Times New Roman"/>
                <w:sz w:val="12"/>
                <w:szCs w:val="12"/>
              </w:rPr>
              <w:t>/п</w:t>
            </w:r>
          </w:p>
        </w:tc>
        <w:tc>
          <w:tcPr>
            <w:tcW w:w="214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 и наименование пункта соглашения</w:t>
            </w:r>
          </w:p>
        </w:tc>
        <w:tc>
          <w:tcPr>
            <w:tcW w:w="11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Наименование мероприятия</w:t>
            </w:r>
          </w:p>
        </w:tc>
        <w:tc>
          <w:tcPr>
            <w:tcW w:w="6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Срок исполнения</w:t>
            </w:r>
          </w:p>
        </w:tc>
        <w:tc>
          <w:tcPr>
            <w:tcW w:w="927"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 xml:space="preserve">ОМСУ, </w:t>
            </w:r>
            <w:proofErr w:type="gramStart"/>
            <w:r w:rsidRPr="00BC518A">
              <w:rPr>
                <w:rFonts w:ascii="Times New Roman" w:eastAsia="Calibri" w:hAnsi="Times New Roman" w:cs="Times New Roman"/>
                <w:sz w:val="12"/>
                <w:szCs w:val="12"/>
              </w:rPr>
              <w:t>ответственный</w:t>
            </w:r>
            <w:proofErr w:type="gramEnd"/>
            <w:r w:rsidRPr="00BC518A">
              <w:rPr>
                <w:rFonts w:ascii="Times New Roman" w:eastAsia="Calibri" w:hAnsi="Times New Roman" w:cs="Times New Roman"/>
                <w:sz w:val="12"/>
                <w:szCs w:val="12"/>
              </w:rPr>
              <w:t xml:space="preserve"> за исполнение</w:t>
            </w:r>
          </w:p>
        </w:tc>
      </w:tr>
      <w:tr w:rsidR="00BC518A" w:rsidRPr="00BC518A" w:rsidTr="00BC518A">
        <w:trPr>
          <w:trHeight w:val="138"/>
        </w:trPr>
        <w:tc>
          <w:tcPr>
            <w:tcW w:w="118" w:type="pct"/>
            <w:vMerge/>
            <w:tcBorders>
              <w:top w:val="single" w:sz="4" w:space="0" w:color="auto"/>
              <w:left w:val="single" w:sz="4" w:space="0" w:color="auto"/>
              <w:bottom w:val="single" w:sz="4" w:space="0" w:color="auto"/>
              <w:right w:val="single" w:sz="4" w:space="0" w:color="auto"/>
            </w:tcBorders>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p>
        </w:tc>
        <w:tc>
          <w:tcPr>
            <w:tcW w:w="2146" w:type="pct"/>
            <w:vMerge/>
            <w:tcBorders>
              <w:top w:val="single" w:sz="4" w:space="0" w:color="auto"/>
              <w:left w:val="single" w:sz="4" w:space="0" w:color="auto"/>
              <w:bottom w:val="single" w:sz="4" w:space="0" w:color="auto"/>
              <w:right w:val="single" w:sz="4" w:space="0" w:color="auto"/>
            </w:tcBorders>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p>
        </w:tc>
        <w:tc>
          <w:tcPr>
            <w:tcW w:w="678" w:type="pct"/>
            <w:vMerge/>
            <w:tcBorders>
              <w:top w:val="single" w:sz="4" w:space="0" w:color="auto"/>
              <w:left w:val="single" w:sz="4" w:space="0" w:color="auto"/>
              <w:bottom w:val="single" w:sz="4" w:space="0" w:color="auto"/>
              <w:right w:val="single" w:sz="4" w:space="0" w:color="auto"/>
            </w:tcBorders>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p>
        </w:tc>
        <w:tc>
          <w:tcPr>
            <w:tcW w:w="927" w:type="pct"/>
            <w:vMerge/>
            <w:tcBorders>
              <w:top w:val="single" w:sz="4" w:space="0" w:color="auto"/>
              <w:left w:val="single" w:sz="4" w:space="0" w:color="auto"/>
              <w:bottom w:val="single" w:sz="4" w:space="0" w:color="auto"/>
              <w:right w:val="single" w:sz="4" w:space="0" w:color="auto"/>
            </w:tcBorders>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p>
        </w:tc>
      </w:tr>
      <w:tr w:rsidR="00BC518A" w:rsidRPr="00BC518A" w:rsidTr="00BC518A">
        <w:trPr>
          <w:trHeight w:val="20"/>
        </w:trPr>
        <w:tc>
          <w:tcPr>
            <w:tcW w:w="118" w:type="pct"/>
            <w:tcBorders>
              <w:top w:val="nil"/>
              <w:left w:val="single" w:sz="4" w:space="0" w:color="auto"/>
              <w:bottom w:val="single" w:sz="4" w:space="0" w:color="auto"/>
              <w:right w:val="single" w:sz="4" w:space="0" w:color="auto"/>
            </w:tcBorders>
            <w:shd w:val="clear" w:color="000000" w:fill="FFFFFF"/>
            <w:noWrap/>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1</w:t>
            </w:r>
          </w:p>
        </w:tc>
        <w:tc>
          <w:tcPr>
            <w:tcW w:w="2146" w:type="pct"/>
            <w:tcBorders>
              <w:top w:val="nil"/>
              <w:left w:val="nil"/>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2.1.1. Направить в Финансовый орган информацию о причинах низкого исполнения налоговых и неналоговых доходов бюджета муниципального образования:</w:t>
            </w:r>
            <w:r w:rsidRPr="00BC518A">
              <w:rPr>
                <w:rFonts w:ascii="Times New Roman" w:eastAsia="Calibri" w:hAnsi="Times New Roman" w:cs="Times New Roman"/>
                <w:sz w:val="12"/>
                <w:szCs w:val="12"/>
              </w:rPr>
              <w:br/>
              <w:t>за I полугодие на уровне ниже, чем на 35% от годовых плановых налоговых и неналоговых доходов бюджета на 2025 год – не позднее 20 июля 2025 года;</w:t>
            </w:r>
            <w:r w:rsidRPr="00BC518A">
              <w:rPr>
                <w:rFonts w:ascii="Times New Roman" w:eastAsia="Calibri" w:hAnsi="Times New Roman" w:cs="Times New Roman"/>
                <w:sz w:val="12"/>
                <w:szCs w:val="12"/>
              </w:rPr>
              <w:br/>
              <w:t>за 9 месяцев на уровне ниже, чем на 60% от годовых плановых налоговых и неналоговых доходов бюджета на 2025 год – не позднее 20 октября 2025 года.</w:t>
            </w:r>
          </w:p>
        </w:tc>
        <w:tc>
          <w:tcPr>
            <w:tcW w:w="1131" w:type="pct"/>
            <w:tcBorders>
              <w:top w:val="nil"/>
              <w:left w:val="nil"/>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 xml:space="preserve">Мониторинг динамики поступлений налоговых и неналоговых доходов, выявление причин снижения поступлений. </w:t>
            </w:r>
          </w:p>
        </w:tc>
        <w:tc>
          <w:tcPr>
            <w:tcW w:w="678" w:type="pct"/>
            <w:tcBorders>
              <w:top w:val="nil"/>
              <w:left w:val="nil"/>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proofErr w:type="gramStart"/>
            <w:r w:rsidRPr="00BC518A">
              <w:rPr>
                <w:rFonts w:ascii="Times New Roman" w:eastAsia="Calibri" w:hAnsi="Times New Roman" w:cs="Times New Roman"/>
                <w:sz w:val="12"/>
                <w:szCs w:val="12"/>
              </w:rPr>
              <w:t>з</w:t>
            </w:r>
            <w:proofErr w:type="gramEnd"/>
            <w:r w:rsidRPr="00BC518A">
              <w:rPr>
                <w:rFonts w:ascii="Times New Roman" w:eastAsia="Calibri" w:hAnsi="Times New Roman" w:cs="Times New Roman"/>
                <w:sz w:val="12"/>
                <w:szCs w:val="12"/>
              </w:rPr>
              <w:t>а 1 полугодие не позднее 20 июля текущего года, за 9 месяцев не позднее 20 октября текущего.</w:t>
            </w:r>
          </w:p>
        </w:tc>
        <w:tc>
          <w:tcPr>
            <w:tcW w:w="927" w:type="pct"/>
            <w:tcBorders>
              <w:top w:val="nil"/>
              <w:left w:val="nil"/>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Глава сельского поселения  Елшанка муниципального района Сергиевский  Барабанов А.В.</w:t>
            </w:r>
          </w:p>
        </w:tc>
      </w:tr>
      <w:tr w:rsidR="00BC518A" w:rsidRPr="00BC518A" w:rsidTr="00BC518A">
        <w:trPr>
          <w:trHeight w:val="20"/>
        </w:trPr>
        <w:tc>
          <w:tcPr>
            <w:tcW w:w="118" w:type="pct"/>
            <w:tcBorders>
              <w:top w:val="nil"/>
              <w:left w:val="single" w:sz="4" w:space="0" w:color="auto"/>
              <w:bottom w:val="single" w:sz="4" w:space="0" w:color="auto"/>
              <w:right w:val="single" w:sz="4" w:space="0" w:color="auto"/>
            </w:tcBorders>
            <w:shd w:val="clear" w:color="000000" w:fill="FFFFFF"/>
            <w:noWrap/>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2</w:t>
            </w:r>
          </w:p>
        </w:tc>
        <w:tc>
          <w:tcPr>
            <w:tcW w:w="2146" w:type="pct"/>
            <w:tcBorders>
              <w:top w:val="nil"/>
              <w:left w:val="nil"/>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2.1.2. Обеспечить отсутствие просроченной кредиторской задолженности муниципальных учреждений по состоянию на первое число каждого месяца года и на конец отчетного года.</w:t>
            </w:r>
          </w:p>
        </w:tc>
        <w:tc>
          <w:tcPr>
            <w:tcW w:w="1131" w:type="pct"/>
            <w:tcBorders>
              <w:top w:val="nil"/>
              <w:left w:val="nil"/>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Мониторинг  кредиторской задолженности</w:t>
            </w:r>
          </w:p>
        </w:tc>
        <w:tc>
          <w:tcPr>
            <w:tcW w:w="678" w:type="pct"/>
            <w:tcBorders>
              <w:top w:val="nil"/>
              <w:left w:val="nil"/>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ежемесячно, ежегодно</w:t>
            </w:r>
          </w:p>
        </w:tc>
        <w:tc>
          <w:tcPr>
            <w:tcW w:w="927" w:type="pct"/>
            <w:tcBorders>
              <w:top w:val="nil"/>
              <w:left w:val="nil"/>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Глава сельского поселения Елшанка муниципального района Сергиевский  Барабанов А.В.</w:t>
            </w:r>
          </w:p>
        </w:tc>
      </w:tr>
      <w:tr w:rsidR="00BC518A" w:rsidRPr="00BC518A" w:rsidTr="00BC518A">
        <w:trPr>
          <w:trHeight w:val="20"/>
        </w:trPr>
        <w:tc>
          <w:tcPr>
            <w:tcW w:w="118" w:type="pct"/>
            <w:tcBorders>
              <w:top w:val="nil"/>
              <w:left w:val="single" w:sz="4" w:space="0" w:color="auto"/>
              <w:bottom w:val="single" w:sz="4" w:space="0" w:color="auto"/>
              <w:right w:val="single" w:sz="4" w:space="0" w:color="auto"/>
            </w:tcBorders>
            <w:shd w:val="clear" w:color="000000" w:fill="FFFFFF"/>
            <w:noWrap/>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3</w:t>
            </w:r>
          </w:p>
        </w:tc>
        <w:tc>
          <w:tcPr>
            <w:tcW w:w="2146" w:type="pct"/>
            <w:tcBorders>
              <w:top w:val="nil"/>
              <w:left w:val="nil"/>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2.1.3. Обеспечить соблюдение по состоянию на 01.04.2025, 01.07.2025, 01.10.2025 и 01.01.2026 норматива формирования расходов на содержание органов местного самоуправления, установленного Правительством Самарской области (при наличии установленного норматива).</w:t>
            </w:r>
          </w:p>
        </w:tc>
        <w:tc>
          <w:tcPr>
            <w:tcW w:w="1131" w:type="pct"/>
            <w:tcBorders>
              <w:top w:val="nil"/>
              <w:left w:val="nil"/>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678" w:type="pct"/>
            <w:tcBorders>
              <w:top w:val="nil"/>
              <w:left w:val="nil"/>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ежеквартально</w:t>
            </w:r>
          </w:p>
        </w:tc>
        <w:tc>
          <w:tcPr>
            <w:tcW w:w="927" w:type="pct"/>
            <w:tcBorders>
              <w:top w:val="nil"/>
              <w:left w:val="nil"/>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Глава сельского поселения Елшанка муниципального района Сергиевский  Барабанов А.В.</w:t>
            </w:r>
          </w:p>
        </w:tc>
      </w:tr>
      <w:tr w:rsidR="00BC518A" w:rsidRPr="00BC518A" w:rsidTr="00BC518A">
        <w:trPr>
          <w:trHeight w:val="20"/>
        </w:trPr>
        <w:tc>
          <w:tcPr>
            <w:tcW w:w="118" w:type="pct"/>
            <w:tcBorders>
              <w:top w:val="nil"/>
              <w:left w:val="single" w:sz="4" w:space="0" w:color="auto"/>
              <w:bottom w:val="single" w:sz="4" w:space="0" w:color="auto"/>
              <w:right w:val="single" w:sz="4" w:space="0" w:color="auto"/>
            </w:tcBorders>
            <w:shd w:val="clear" w:color="000000" w:fill="FFFFFF"/>
            <w:noWrap/>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4</w:t>
            </w:r>
          </w:p>
        </w:tc>
        <w:tc>
          <w:tcPr>
            <w:tcW w:w="2146" w:type="pct"/>
            <w:tcBorders>
              <w:top w:val="nil"/>
              <w:left w:val="nil"/>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 xml:space="preserve">2.1.4. Обеспечить неснижение плановых объемов расходов </w:t>
            </w:r>
            <w:r w:rsidRPr="00BC518A">
              <w:rPr>
                <w:rFonts w:ascii="Times New Roman" w:eastAsia="Calibri" w:hAnsi="Times New Roman" w:cs="Times New Roman"/>
                <w:sz w:val="12"/>
                <w:szCs w:val="12"/>
              </w:rPr>
              <w:lastRenderedPageBreak/>
              <w:t>бюджета муниципального образования в части фонда оплаты труда работников бюджетной сферы (с учетом страховых взносов во внебюджетные фонды) в 2025 году по сравнению с фактическим объемом расходов за 2024 год, за исключением фактов снижения фонда оплаты труда, обусловленных:</w:t>
            </w:r>
            <w:r w:rsidRPr="00BC518A">
              <w:rPr>
                <w:rFonts w:ascii="Times New Roman" w:eastAsia="Calibri" w:hAnsi="Times New Roman" w:cs="Times New Roman"/>
                <w:sz w:val="12"/>
                <w:szCs w:val="12"/>
              </w:rPr>
              <w:br w:type="page"/>
              <w:t>сокращением штатной численности работников бюджетной сферы;</w:t>
            </w:r>
            <w:r w:rsidRPr="00BC518A">
              <w:rPr>
                <w:rFonts w:ascii="Times New Roman" w:eastAsia="Calibri" w:hAnsi="Times New Roman" w:cs="Times New Roman"/>
                <w:sz w:val="12"/>
                <w:szCs w:val="12"/>
              </w:rPr>
              <w:br w:type="page"/>
            </w:r>
            <w:proofErr w:type="gramStart"/>
            <w:r w:rsidRPr="00BC518A">
              <w:rPr>
                <w:rFonts w:ascii="Times New Roman" w:eastAsia="Calibri" w:hAnsi="Times New Roman" w:cs="Times New Roman"/>
                <w:sz w:val="12"/>
                <w:szCs w:val="12"/>
              </w:rPr>
              <w:t xml:space="preserve">осуществлением разовых выплат работникам бюджетной сферы в году, предшествующем отчетному году; </w:t>
            </w:r>
            <w:r w:rsidRPr="00BC518A">
              <w:rPr>
                <w:rFonts w:ascii="Times New Roman" w:eastAsia="Calibri" w:hAnsi="Times New Roman" w:cs="Times New Roman"/>
                <w:sz w:val="12"/>
                <w:szCs w:val="12"/>
              </w:rPr>
              <w:br w:type="page"/>
              <w:t xml:space="preserve">изменением среднемесячного дохода от трудовой деятельности в Самарской области; </w:t>
            </w:r>
            <w:r w:rsidRPr="00BC518A">
              <w:rPr>
                <w:rFonts w:ascii="Times New Roman" w:eastAsia="Calibri" w:hAnsi="Times New Roman" w:cs="Times New Roman"/>
                <w:sz w:val="12"/>
                <w:szCs w:val="12"/>
              </w:rPr>
              <w:br w:type="page"/>
              <w:t xml:space="preserve">изменением муниципальных нормативных правовых актов в части подходов формирования фонда оплаты труда работников бюджетной сферы; </w:t>
            </w:r>
            <w:r w:rsidRPr="00BC518A">
              <w:rPr>
                <w:rFonts w:ascii="Times New Roman" w:eastAsia="Calibri" w:hAnsi="Times New Roman" w:cs="Times New Roman"/>
                <w:sz w:val="12"/>
                <w:szCs w:val="12"/>
              </w:rPr>
              <w:br w:type="page"/>
              <w:t xml:space="preserve">снижением объемов целевых средств, предоставляемых бюджету муниципального образования в целях финансирования фонда оплаты труда; </w:t>
            </w:r>
            <w:r w:rsidRPr="00BC518A">
              <w:rPr>
                <w:rFonts w:ascii="Times New Roman" w:eastAsia="Calibri" w:hAnsi="Times New Roman" w:cs="Times New Roman"/>
                <w:sz w:val="12"/>
                <w:szCs w:val="12"/>
              </w:rPr>
              <w:br w:type="page"/>
              <w:t>снижением финансирования за счет внебюджетных средств.</w:t>
            </w:r>
            <w:r w:rsidRPr="00BC518A">
              <w:rPr>
                <w:rFonts w:ascii="Times New Roman" w:eastAsia="Calibri" w:hAnsi="Times New Roman" w:cs="Times New Roman"/>
                <w:sz w:val="12"/>
                <w:szCs w:val="12"/>
              </w:rPr>
              <w:br w:type="page"/>
            </w:r>
            <w:proofErr w:type="gramEnd"/>
          </w:p>
        </w:tc>
        <w:tc>
          <w:tcPr>
            <w:tcW w:w="1131" w:type="pct"/>
            <w:tcBorders>
              <w:top w:val="nil"/>
              <w:left w:val="nil"/>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lastRenderedPageBreak/>
              <w:t xml:space="preserve">Обеспечение планирования </w:t>
            </w:r>
            <w:r w:rsidRPr="00BC518A">
              <w:rPr>
                <w:rFonts w:ascii="Times New Roman" w:eastAsia="Calibri" w:hAnsi="Times New Roman" w:cs="Times New Roman"/>
                <w:sz w:val="12"/>
                <w:szCs w:val="12"/>
              </w:rPr>
              <w:lastRenderedPageBreak/>
              <w:t>фонда оплаты труда работникам бюджетной сферы (с учетом страховых взносов во внебюджетные фонды) не ниже фактического уровня 2024 года</w:t>
            </w:r>
          </w:p>
        </w:tc>
        <w:tc>
          <w:tcPr>
            <w:tcW w:w="678" w:type="pct"/>
            <w:tcBorders>
              <w:top w:val="nil"/>
              <w:left w:val="nil"/>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lastRenderedPageBreak/>
              <w:t>ежемесячно</w:t>
            </w:r>
          </w:p>
        </w:tc>
        <w:tc>
          <w:tcPr>
            <w:tcW w:w="927" w:type="pct"/>
            <w:tcBorders>
              <w:top w:val="nil"/>
              <w:left w:val="nil"/>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 xml:space="preserve">Глава сельского поселения </w:t>
            </w:r>
            <w:r w:rsidRPr="00BC518A">
              <w:rPr>
                <w:rFonts w:ascii="Times New Roman" w:eastAsia="Calibri" w:hAnsi="Times New Roman" w:cs="Times New Roman"/>
                <w:sz w:val="12"/>
                <w:szCs w:val="12"/>
              </w:rPr>
              <w:lastRenderedPageBreak/>
              <w:t>Елшанка муниципального района Сергиевский Барабанов А.В.</w:t>
            </w:r>
          </w:p>
        </w:tc>
      </w:tr>
      <w:tr w:rsidR="00BC518A" w:rsidRPr="00BC518A" w:rsidTr="00BC518A">
        <w:trPr>
          <w:trHeight w:val="20"/>
        </w:trPr>
        <w:tc>
          <w:tcPr>
            <w:tcW w:w="118" w:type="pct"/>
            <w:tcBorders>
              <w:top w:val="nil"/>
              <w:left w:val="single" w:sz="4" w:space="0" w:color="auto"/>
              <w:bottom w:val="single" w:sz="4" w:space="0" w:color="auto"/>
              <w:right w:val="single" w:sz="4" w:space="0" w:color="auto"/>
            </w:tcBorders>
            <w:shd w:val="clear" w:color="000000" w:fill="FFFFFF"/>
            <w:noWrap/>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lastRenderedPageBreak/>
              <w:t>5</w:t>
            </w:r>
          </w:p>
        </w:tc>
        <w:tc>
          <w:tcPr>
            <w:tcW w:w="2146" w:type="pct"/>
            <w:tcBorders>
              <w:top w:val="nil"/>
              <w:left w:val="nil"/>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 xml:space="preserve">2.1.5. Обеспечить утверждение перечня объектов, в отношении которых планируется заключение концессионных соглашений в 2025 году (далее – перечень объектов) до 1 февраля 2025 года. </w:t>
            </w:r>
            <w:proofErr w:type="gramStart"/>
            <w:r w:rsidRPr="00BC518A">
              <w:rPr>
                <w:rFonts w:ascii="Times New Roman" w:eastAsia="Calibri" w:hAnsi="Times New Roman" w:cs="Times New Roman"/>
                <w:sz w:val="12"/>
                <w:szCs w:val="12"/>
              </w:rPr>
              <w:t>В течение 30 календарных дней со дня утверждения перечня объектов обеспечить размещение перечня объектов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муниципального образования в информационно-телекоммуникационной сети «Интернет» (далее – официальные сайты) и направить в Министерство копию утвержденного перечня объектов с сопроводительным письмом, содержащим прямые</w:t>
            </w:r>
            <w:proofErr w:type="gramEnd"/>
            <w:r w:rsidRPr="00BC518A">
              <w:rPr>
                <w:rFonts w:ascii="Times New Roman" w:eastAsia="Calibri" w:hAnsi="Times New Roman" w:cs="Times New Roman"/>
                <w:sz w:val="12"/>
                <w:szCs w:val="12"/>
              </w:rPr>
              <w:t xml:space="preserve"> ссылки на страницы официальных сайтов, на которых размещен перечень объектов.</w:t>
            </w:r>
          </w:p>
        </w:tc>
        <w:tc>
          <w:tcPr>
            <w:tcW w:w="1131" w:type="pct"/>
            <w:tcBorders>
              <w:top w:val="nil"/>
              <w:left w:val="nil"/>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BC518A">
              <w:rPr>
                <w:rFonts w:ascii="Times New Roman" w:eastAsia="Calibri" w:hAnsi="Times New Roman" w:cs="Times New Roman"/>
                <w:sz w:val="12"/>
                <w:szCs w:val="12"/>
              </w:rPr>
              <w:t>и</w:t>
            </w:r>
            <w:proofErr w:type="gramEnd"/>
            <w:r w:rsidRPr="00BC518A">
              <w:rPr>
                <w:rFonts w:ascii="Times New Roman" w:eastAsia="Calibri" w:hAnsi="Times New Roman" w:cs="Times New Roman"/>
                <w:sz w:val="12"/>
                <w:szCs w:val="12"/>
              </w:rPr>
              <w:t xml:space="preserve"> 30 календарных дней со дня утверждения, предоставление копии перечня в МУФ СО с сопроводительным письмом, содержащим ссылки на страницы официальных сайтов.</w:t>
            </w:r>
          </w:p>
        </w:tc>
        <w:tc>
          <w:tcPr>
            <w:tcW w:w="678" w:type="pct"/>
            <w:tcBorders>
              <w:top w:val="nil"/>
              <w:left w:val="nil"/>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до 1 февраля текущего года</w:t>
            </w:r>
          </w:p>
        </w:tc>
        <w:tc>
          <w:tcPr>
            <w:tcW w:w="927" w:type="pct"/>
            <w:tcBorders>
              <w:top w:val="nil"/>
              <w:left w:val="nil"/>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 Абрамова Н. А.</w:t>
            </w:r>
          </w:p>
        </w:tc>
      </w:tr>
      <w:tr w:rsidR="00BC518A" w:rsidRPr="00BC518A" w:rsidTr="00BC518A">
        <w:trPr>
          <w:trHeight w:val="20"/>
        </w:trPr>
        <w:tc>
          <w:tcPr>
            <w:tcW w:w="118" w:type="pct"/>
            <w:tcBorders>
              <w:top w:val="nil"/>
              <w:left w:val="single" w:sz="4" w:space="0" w:color="auto"/>
              <w:bottom w:val="single" w:sz="4" w:space="0" w:color="auto"/>
              <w:right w:val="single" w:sz="4" w:space="0" w:color="auto"/>
            </w:tcBorders>
            <w:shd w:val="clear" w:color="000000" w:fill="FFFFFF"/>
            <w:noWrap/>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6</w:t>
            </w:r>
          </w:p>
        </w:tc>
        <w:tc>
          <w:tcPr>
            <w:tcW w:w="2146" w:type="pct"/>
            <w:tcBorders>
              <w:top w:val="nil"/>
              <w:left w:val="nil"/>
              <w:bottom w:val="single" w:sz="4" w:space="0" w:color="auto"/>
              <w:right w:val="single" w:sz="4" w:space="0" w:color="auto"/>
            </w:tcBorders>
            <w:shd w:val="clear" w:color="auto" w:fill="auto"/>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 xml:space="preserve">2.1.6. Направлять </w:t>
            </w:r>
            <w:proofErr w:type="gramStart"/>
            <w:r w:rsidRPr="00BC518A">
              <w:rPr>
                <w:rFonts w:ascii="Times New Roman" w:eastAsia="Calibri" w:hAnsi="Times New Roman" w:cs="Times New Roman"/>
                <w:sz w:val="12"/>
                <w:szCs w:val="12"/>
              </w:rPr>
              <w:t>на согласование в Финансовый орган до внесения в представительный орган местного самоуправления предполагаемые изменения в решение</w:t>
            </w:r>
            <w:proofErr w:type="gramEnd"/>
            <w:r w:rsidRPr="00BC518A">
              <w:rPr>
                <w:rFonts w:ascii="Times New Roman" w:eastAsia="Calibri" w:hAnsi="Times New Roman" w:cs="Times New Roman"/>
                <w:sz w:val="12"/>
                <w:szCs w:val="12"/>
              </w:rPr>
              <w:t xml:space="preserve"> о местном бюджете в случае, если указанные изменения приводят к увеличению объема муниципального долга бюджета муниципального образования в части кредитов кредитных организаций.</w:t>
            </w:r>
          </w:p>
        </w:tc>
        <w:tc>
          <w:tcPr>
            <w:tcW w:w="1131" w:type="pct"/>
            <w:tcBorders>
              <w:top w:val="nil"/>
              <w:left w:val="nil"/>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 xml:space="preserve">Согласование </w:t>
            </w:r>
            <w:proofErr w:type="gramStart"/>
            <w:r w:rsidRPr="00BC518A">
              <w:rPr>
                <w:rFonts w:ascii="Times New Roman" w:eastAsia="Calibri" w:hAnsi="Times New Roman" w:cs="Times New Roman"/>
                <w:sz w:val="12"/>
                <w:szCs w:val="12"/>
              </w:rPr>
              <w:t>с Финансовым органом предполагаемых изменений в решение о местном бюджете приводящих к увеличению объема муниципального долга в части</w:t>
            </w:r>
            <w:proofErr w:type="gramEnd"/>
            <w:r w:rsidRPr="00BC518A">
              <w:rPr>
                <w:rFonts w:ascii="Times New Roman" w:eastAsia="Calibri" w:hAnsi="Times New Roman" w:cs="Times New Roman"/>
                <w:sz w:val="12"/>
                <w:szCs w:val="12"/>
              </w:rPr>
              <w:t xml:space="preserve"> кредитов от кредитных организаций. </w:t>
            </w:r>
          </w:p>
        </w:tc>
        <w:tc>
          <w:tcPr>
            <w:tcW w:w="678" w:type="pct"/>
            <w:tcBorders>
              <w:top w:val="nil"/>
              <w:left w:val="nil"/>
              <w:bottom w:val="single" w:sz="4" w:space="0" w:color="auto"/>
              <w:right w:val="single" w:sz="4" w:space="0" w:color="auto"/>
            </w:tcBorders>
            <w:shd w:val="clear" w:color="auto" w:fill="auto"/>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в течени</w:t>
            </w:r>
            <w:proofErr w:type="gramStart"/>
            <w:r w:rsidRPr="00BC518A">
              <w:rPr>
                <w:rFonts w:ascii="Times New Roman" w:eastAsia="Calibri" w:hAnsi="Times New Roman" w:cs="Times New Roman"/>
                <w:sz w:val="12"/>
                <w:szCs w:val="12"/>
              </w:rPr>
              <w:t>и</w:t>
            </w:r>
            <w:proofErr w:type="gramEnd"/>
            <w:r w:rsidRPr="00BC518A">
              <w:rPr>
                <w:rFonts w:ascii="Times New Roman" w:eastAsia="Calibri" w:hAnsi="Times New Roman" w:cs="Times New Roman"/>
                <w:sz w:val="12"/>
                <w:szCs w:val="12"/>
              </w:rPr>
              <w:t xml:space="preserve"> текущего года</w:t>
            </w:r>
          </w:p>
        </w:tc>
        <w:tc>
          <w:tcPr>
            <w:tcW w:w="927" w:type="pct"/>
            <w:tcBorders>
              <w:top w:val="nil"/>
              <w:left w:val="nil"/>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Глава сельского поселения Елшанка муниципального района Сергиевский  Барабанов А.В.</w:t>
            </w:r>
          </w:p>
        </w:tc>
      </w:tr>
      <w:tr w:rsidR="00BC518A" w:rsidRPr="00BC518A" w:rsidTr="00BC518A">
        <w:trPr>
          <w:trHeight w:val="20"/>
        </w:trPr>
        <w:tc>
          <w:tcPr>
            <w:tcW w:w="118" w:type="pct"/>
            <w:tcBorders>
              <w:top w:val="nil"/>
              <w:left w:val="single" w:sz="4" w:space="0" w:color="auto"/>
              <w:bottom w:val="single" w:sz="4" w:space="0" w:color="auto"/>
              <w:right w:val="single" w:sz="4" w:space="0" w:color="auto"/>
            </w:tcBorders>
            <w:shd w:val="clear" w:color="000000" w:fill="FFFFFF"/>
            <w:noWrap/>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7</w:t>
            </w:r>
          </w:p>
        </w:tc>
        <w:tc>
          <w:tcPr>
            <w:tcW w:w="2146" w:type="pct"/>
            <w:tcBorders>
              <w:top w:val="nil"/>
              <w:left w:val="nil"/>
              <w:bottom w:val="single" w:sz="4" w:space="0" w:color="auto"/>
              <w:right w:val="single" w:sz="4" w:space="0" w:color="auto"/>
            </w:tcBorders>
            <w:shd w:val="clear" w:color="auto" w:fill="auto"/>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 xml:space="preserve">2.1.7. Обеспечить соблюдение требований к предельным значениям дефицита бюджета муниципального образования, установленных бюджетным законодательством. </w:t>
            </w:r>
          </w:p>
        </w:tc>
        <w:tc>
          <w:tcPr>
            <w:tcW w:w="1131" w:type="pct"/>
            <w:tcBorders>
              <w:top w:val="nil"/>
              <w:left w:val="nil"/>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Соблюдение требований к предельным значениям дефицита бюджета, установленных бюджетным законодательством</w:t>
            </w:r>
          </w:p>
        </w:tc>
        <w:tc>
          <w:tcPr>
            <w:tcW w:w="678" w:type="pct"/>
            <w:tcBorders>
              <w:top w:val="nil"/>
              <w:left w:val="nil"/>
              <w:bottom w:val="single" w:sz="4" w:space="0" w:color="auto"/>
              <w:right w:val="single" w:sz="4" w:space="0" w:color="auto"/>
            </w:tcBorders>
            <w:shd w:val="clear" w:color="auto" w:fill="auto"/>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в течени</w:t>
            </w:r>
            <w:proofErr w:type="gramStart"/>
            <w:r w:rsidRPr="00BC518A">
              <w:rPr>
                <w:rFonts w:ascii="Times New Roman" w:eastAsia="Calibri" w:hAnsi="Times New Roman" w:cs="Times New Roman"/>
                <w:sz w:val="12"/>
                <w:szCs w:val="12"/>
              </w:rPr>
              <w:t>и</w:t>
            </w:r>
            <w:proofErr w:type="gramEnd"/>
            <w:r w:rsidRPr="00BC518A">
              <w:rPr>
                <w:rFonts w:ascii="Times New Roman" w:eastAsia="Calibri" w:hAnsi="Times New Roman" w:cs="Times New Roman"/>
                <w:sz w:val="12"/>
                <w:szCs w:val="12"/>
              </w:rPr>
              <w:t xml:space="preserve"> текущего года</w:t>
            </w:r>
          </w:p>
        </w:tc>
        <w:tc>
          <w:tcPr>
            <w:tcW w:w="927" w:type="pct"/>
            <w:tcBorders>
              <w:top w:val="nil"/>
              <w:left w:val="nil"/>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Глава сельского поселения Елшанка муниципального района Сергиевский  Барабанов А.В.</w:t>
            </w:r>
          </w:p>
        </w:tc>
      </w:tr>
      <w:tr w:rsidR="00BC518A" w:rsidRPr="00BC518A" w:rsidTr="00BC518A">
        <w:trPr>
          <w:trHeight w:val="20"/>
        </w:trPr>
        <w:tc>
          <w:tcPr>
            <w:tcW w:w="118" w:type="pct"/>
            <w:tcBorders>
              <w:top w:val="nil"/>
              <w:left w:val="single" w:sz="4" w:space="0" w:color="auto"/>
              <w:bottom w:val="single" w:sz="4" w:space="0" w:color="auto"/>
              <w:right w:val="single" w:sz="4" w:space="0" w:color="auto"/>
            </w:tcBorders>
            <w:shd w:val="clear" w:color="000000" w:fill="FFFFFF"/>
            <w:noWrap/>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8</w:t>
            </w:r>
          </w:p>
        </w:tc>
        <w:tc>
          <w:tcPr>
            <w:tcW w:w="2146" w:type="pct"/>
            <w:tcBorders>
              <w:top w:val="nil"/>
              <w:left w:val="nil"/>
              <w:bottom w:val="single" w:sz="4" w:space="0" w:color="auto"/>
              <w:right w:val="single" w:sz="4" w:space="0" w:color="auto"/>
            </w:tcBorders>
            <w:shd w:val="clear" w:color="auto" w:fill="auto"/>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2.1.8. Обеспечить соблюдение требований к предельному объему муниципальных заимствований, установленных бюджетным законодательством.</w:t>
            </w:r>
          </w:p>
        </w:tc>
        <w:tc>
          <w:tcPr>
            <w:tcW w:w="1131" w:type="pct"/>
            <w:tcBorders>
              <w:top w:val="nil"/>
              <w:left w:val="nil"/>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Соблюдение требований к предельному объему муниципальных заимствований, установленных бюджетным законодательством</w:t>
            </w:r>
          </w:p>
        </w:tc>
        <w:tc>
          <w:tcPr>
            <w:tcW w:w="678" w:type="pct"/>
            <w:tcBorders>
              <w:top w:val="nil"/>
              <w:left w:val="nil"/>
              <w:bottom w:val="single" w:sz="4" w:space="0" w:color="auto"/>
              <w:right w:val="single" w:sz="4" w:space="0" w:color="auto"/>
            </w:tcBorders>
            <w:shd w:val="clear" w:color="auto" w:fill="auto"/>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в течени</w:t>
            </w:r>
            <w:proofErr w:type="gramStart"/>
            <w:r w:rsidRPr="00BC518A">
              <w:rPr>
                <w:rFonts w:ascii="Times New Roman" w:eastAsia="Calibri" w:hAnsi="Times New Roman" w:cs="Times New Roman"/>
                <w:sz w:val="12"/>
                <w:szCs w:val="12"/>
              </w:rPr>
              <w:t>и</w:t>
            </w:r>
            <w:proofErr w:type="gramEnd"/>
            <w:r w:rsidRPr="00BC518A">
              <w:rPr>
                <w:rFonts w:ascii="Times New Roman" w:eastAsia="Calibri" w:hAnsi="Times New Roman" w:cs="Times New Roman"/>
                <w:sz w:val="12"/>
                <w:szCs w:val="12"/>
              </w:rPr>
              <w:t xml:space="preserve"> текущего года</w:t>
            </w:r>
          </w:p>
        </w:tc>
        <w:tc>
          <w:tcPr>
            <w:tcW w:w="927" w:type="pct"/>
            <w:tcBorders>
              <w:top w:val="nil"/>
              <w:left w:val="nil"/>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 xml:space="preserve">Глава сельского поселения Елшанка муниципального района Сергиевский </w:t>
            </w:r>
          </w:p>
        </w:tc>
      </w:tr>
      <w:tr w:rsidR="00BC518A" w:rsidRPr="00BC518A" w:rsidTr="00BC518A">
        <w:trPr>
          <w:trHeight w:val="20"/>
        </w:trPr>
        <w:tc>
          <w:tcPr>
            <w:tcW w:w="118" w:type="pct"/>
            <w:tcBorders>
              <w:top w:val="nil"/>
              <w:left w:val="single" w:sz="4" w:space="0" w:color="auto"/>
              <w:bottom w:val="single" w:sz="4" w:space="0" w:color="auto"/>
              <w:right w:val="single" w:sz="4" w:space="0" w:color="auto"/>
            </w:tcBorders>
            <w:shd w:val="clear" w:color="auto" w:fill="auto"/>
            <w:noWrap/>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9</w:t>
            </w:r>
          </w:p>
        </w:tc>
        <w:tc>
          <w:tcPr>
            <w:tcW w:w="2146" w:type="pct"/>
            <w:tcBorders>
              <w:top w:val="nil"/>
              <w:left w:val="nil"/>
              <w:bottom w:val="single" w:sz="4" w:space="0" w:color="auto"/>
              <w:right w:val="single" w:sz="4" w:space="0" w:color="auto"/>
            </w:tcBorders>
            <w:shd w:val="clear" w:color="auto" w:fill="auto"/>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2.1.9. Обеспечить соблюдение требований к объему муниципального долга муниципального образования, установленных бюджетным законодательством.</w:t>
            </w:r>
          </w:p>
        </w:tc>
        <w:tc>
          <w:tcPr>
            <w:tcW w:w="1131" w:type="pct"/>
            <w:tcBorders>
              <w:top w:val="nil"/>
              <w:left w:val="nil"/>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Соблюдение требований к объему муниципального долга, установленных бюджетным законодательством</w:t>
            </w:r>
          </w:p>
        </w:tc>
        <w:tc>
          <w:tcPr>
            <w:tcW w:w="678" w:type="pct"/>
            <w:tcBorders>
              <w:top w:val="nil"/>
              <w:left w:val="nil"/>
              <w:bottom w:val="single" w:sz="4" w:space="0" w:color="auto"/>
              <w:right w:val="single" w:sz="4" w:space="0" w:color="auto"/>
            </w:tcBorders>
            <w:shd w:val="clear" w:color="auto" w:fill="auto"/>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в течени</w:t>
            </w:r>
            <w:proofErr w:type="gramStart"/>
            <w:r w:rsidRPr="00BC518A">
              <w:rPr>
                <w:rFonts w:ascii="Times New Roman" w:eastAsia="Calibri" w:hAnsi="Times New Roman" w:cs="Times New Roman"/>
                <w:sz w:val="12"/>
                <w:szCs w:val="12"/>
              </w:rPr>
              <w:t>и</w:t>
            </w:r>
            <w:proofErr w:type="gramEnd"/>
            <w:r w:rsidRPr="00BC518A">
              <w:rPr>
                <w:rFonts w:ascii="Times New Roman" w:eastAsia="Calibri" w:hAnsi="Times New Roman" w:cs="Times New Roman"/>
                <w:sz w:val="12"/>
                <w:szCs w:val="12"/>
              </w:rPr>
              <w:t xml:space="preserve"> текущего года</w:t>
            </w:r>
          </w:p>
        </w:tc>
        <w:tc>
          <w:tcPr>
            <w:tcW w:w="927" w:type="pct"/>
            <w:tcBorders>
              <w:top w:val="nil"/>
              <w:left w:val="nil"/>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Глава сельского поселения Елшанка муниципального района Сергиевский  Барабанов А.В.</w:t>
            </w:r>
          </w:p>
        </w:tc>
      </w:tr>
      <w:tr w:rsidR="00BC518A" w:rsidRPr="00BC518A" w:rsidTr="00BC518A">
        <w:trPr>
          <w:trHeight w:val="20"/>
        </w:trPr>
        <w:tc>
          <w:tcPr>
            <w:tcW w:w="118" w:type="pct"/>
            <w:tcBorders>
              <w:top w:val="nil"/>
              <w:left w:val="single" w:sz="4" w:space="0" w:color="auto"/>
              <w:bottom w:val="single" w:sz="4" w:space="0" w:color="auto"/>
              <w:right w:val="single" w:sz="4" w:space="0" w:color="auto"/>
            </w:tcBorders>
            <w:shd w:val="clear" w:color="auto" w:fill="auto"/>
            <w:noWrap/>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10</w:t>
            </w:r>
          </w:p>
        </w:tc>
        <w:tc>
          <w:tcPr>
            <w:tcW w:w="2146" w:type="pct"/>
            <w:tcBorders>
              <w:top w:val="nil"/>
              <w:left w:val="nil"/>
              <w:bottom w:val="single" w:sz="4" w:space="0" w:color="auto"/>
              <w:right w:val="single" w:sz="4" w:space="0" w:color="auto"/>
            </w:tcBorders>
            <w:shd w:val="clear" w:color="auto" w:fill="auto"/>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 xml:space="preserve">2.1.10. Обеспечить соблюдение требований к объему расходов на обслуживание муниципального долга муниципального образования, установленных бюджетным законодательством. </w:t>
            </w:r>
          </w:p>
        </w:tc>
        <w:tc>
          <w:tcPr>
            <w:tcW w:w="1131" w:type="pct"/>
            <w:tcBorders>
              <w:top w:val="nil"/>
              <w:left w:val="nil"/>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Соблюдение требований к объему расходов на обслуживание муниципального долга, установленных бюджетным законодательством</w:t>
            </w:r>
          </w:p>
        </w:tc>
        <w:tc>
          <w:tcPr>
            <w:tcW w:w="678" w:type="pct"/>
            <w:tcBorders>
              <w:top w:val="nil"/>
              <w:left w:val="nil"/>
              <w:bottom w:val="single" w:sz="4" w:space="0" w:color="auto"/>
              <w:right w:val="single" w:sz="4" w:space="0" w:color="auto"/>
            </w:tcBorders>
            <w:shd w:val="clear" w:color="auto" w:fill="auto"/>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в течени</w:t>
            </w:r>
            <w:proofErr w:type="gramStart"/>
            <w:r w:rsidRPr="00BC518A">
              <w:rPr>
                <w:rFonts w:ascii="Times New Roman" w:eastAsia="Calibri" w:hAnsi="Times New Roman" w:cs="Times New Roman"/>
                <w:sz w:val="12"/>
                <w:szCs w:val="12"/>
              </w:rPr>
              <w:t>и</w:t>
            </w:r>
            <w:proofErr w:type="gramEnd"/>
            <w:r w:rsidRPr="00BC518A">
              <w:rPr>
                <w:rFonts w:ascii="Times New Roman" w:eastAsia="Calibri" w:hAnsi="Times New Roman" w:cs="Times New Roman"/>
                <w:sz w:val="12"/>
                <w:szCs w:val="12"/>
              </w:rPr>
              <w:t xml:space="preserve"> текущего года</w:t>
            </w:r>
          </w:p>
        </w:tc>
        <w:tc>
          <w:tcPr>
            <w:tcW w:w="927" w:type="pct"/>
            <w:tcBorders>
              <w:top w:val="nil"/>
              <w:left w:val="nil"/>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Глава сельского поселения Елшанка муниципального района Сергиевский  Барабанов А.В.</w:t>
            </w:r>
          </w:p>
        </w:tc>
      </w:tr>
      <w:tr w:rsidR="00BC518A" w:rsidRPr="00BC518A" w:rsidTr="00BC518A">
        <w:trPr>
          <w:trHeight w:val="20"/>
        </w:trPr>
        <w:tc>
          <w:tcPr>
            <w:tcW w:w="118" w:type="pct"/>
            <w:tcBorders>
              <w:top w:val="nil"/>
              <w:left w:val="single" w:sz="4" w:space="0" w:color="auto"/>
              <w:bottom w:val="single" w:sz="4" w:space="0" w:color="auto"/>
              <w:right w:val="single" w:sz="4" w:space="0" w:color="auto"/>
            </w:tcBorders>
            <w:shd w:val="clear" w:color="auto" w:fill="auto"/>
            <w:noWrap/>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11</w:t>
            </w:r>
          </w:p>
        </w:tc>
        <w:tc>
          <w:tcPr>
            <w:tcW w:w="2146" w:type="pct"/>
            <w:tcBorders>
              <w:top w:val="nil"/>
              <w:left w:val="nil"/>
              <w:bottom w:val="single" w:sz="4" w:space="0" w:color="auto"/>
              <w:right w:val="single" w:sz="4" w:space="0" w:color="auto"/>
            </w:tcBorders>
            <w:shd w:val="clear" w:color="auto" w:fill="auto"/>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 xml:space="preserve">2.1.11. Обеспечить непревышение планового значения источников финансирования дефицита местного бюджета </w:t>
            </w:r>
            <w:proofErr w:type="gramStart"/>
            <w:r w:rsidRPr="00BC518A">
              <w:rPr>
                <w:rFonts w:ascii="Times New Roman" w:eastAsia="Calibri" w:hAnsi="Times New Roman" w:cs="Times New Roman"/>
                <w:sz w:val="12"/>
                <w:szCs w:val="12"/>
              </w:rPr>
              <w:t>за счет снижения остатков средств на счетах по учету средств местного бюджета над фактической суммой остатков средств на счетах</w:t>
            </w:r>
            <w:proofErr w:type="gramEnd"/>
            <w:r w:rsidRPr="00BC518A">
              <w:rPr>
                <w:rFonts w:ascii="Times New Roman" w:eastAsia="Calibri" w:hAnsi="Times New Roman" w:cs="Times New Roman"/>
                <w:sz w:val="12"/>
                <w:szCs w:val="12"/>
              </w:rPr>
              <w:t xml:space="preserve"> по учету средств местного бюджета, сложившихся на начало 2025 года.</w:t>
            </w:r>
          </w:p>
        </w:tc>
        <w:tc>
          <w:tcPr>
            <w:tcW w:w="1131" w:type="pct"/>
            <w:tcBorders>
              <w:top w:val="nil"/>
              <w:left w:val="nil"/>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 xml:space="preserve">Обеспечение непревышения планового значения источников финансирования дефицита местного бюджета </w:t>
            </w:r>
            <w:proofErr w:type="gramStart"/>
            <w:r w:rsidRPr="00BC518A">
              <w:rPr>
                <w:rFonts w:ascii="Times New Roman" w:eastAsia="Calibri" w:hAnsi="Times New Roman" w:cs="Times New Roman"/>
                <w:sz w:val="12"/>
                <w:szCs w:val="12"/>
              </w:rPr>
              <w:t>за счет снижения остатков средств на счетах местного бюджета над фактической суммой остатков на счетах бюджета на начало</w:t>
            </w:r>
            <w:proofErr w:type="gramEnd"/>
            <w:r w:rsidRPr="00BC518A">
              <w:rPr>
                <w:rFonts w:ascii="Times New Roman" w:eastAsia="Calibri" w:hAnsi="Times New Roman" w:cs="Times New Roman"/>
                <w:sz w:val="12"/>
                <w:szCs w:val="12"/>
              </w:rPr>
              <w:t xml:space="preserve"> 2025г</w:t>
            </w:r>
          </w:p>
        </w:tc>
        <w:tc>
          <w:tcPr>
            <w:tcW w:w="678" w:type="pct"/>
            <w:tcBorders>
              <w:top w:val="nil"/>
              <w:left w:val="nil"/>
              <w:bottom w:val="single" w:sz="4" w:space="0" w:color="auto"/>
              <w:right w:val="single" w:sz="4" w:space="0" w:color="auto"/>
            </w:tcBorders>
            <w:shd w:val="clear" w:color="auto" w:fill="auto"/>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в течени</w:t>
            </w:r>
            <w:proofErr w:type="gramStart"/>
            <w:r w:rsidRPr="00BC518A">
              <w:rPr>
                <w:rFonts w:ascii="Times New Roman" w:eastAsia="Calibri" w:hAnsi="Times New Roman" w:cs="Times New Roman"/>
                <w:sz w:val="12"/>
                <w:szCs w:val="12"/>
              </w:rPr>
              <w:t>и</w:t>
            </w:r>
            <w:proofErr w:type="gramEnd"/>
            <w:r w:rsidRPr="00BC518A">
              <w:rPr>
                <w:rFonts w:ascii="Times New Roman" w:eastAsia="Calibri" w:hAnsi="Times New Roman" w:cs="Times New Roman"/>
                <w:sz w:val="12"/>
                <w:szCs w:val="12"/>
              </w:rPr>
              <w:t xml:space="preserve"> текущего года</w:t>
            </w:r>
          </w:p>
        </w:tc>
        <w:tc>
          <w:tcPr>
            <w:tcW w:w="927" w:type="pct"/>
            <w:tcBorders>
              <w:top w:val="nil"/>
              <w:left w:val="nil"/>
              <w:bottom w:val="single" w:sz="4" w:space="0" w:color="auto"/>
              <w:right w:val="single" w:sz="4" w:space="0" w:color="auto"/>
            </w:tcBorders>
            <w:shd w:val="clear" w:color="000000" w:fill="FFFFFF"/>
            <w:hideMark/>
          </w:tcPr>
          <w:p w:rsidR="00BC518A" w:rsidRPr="00BC518A" w:rsidRDefault="00BC518A" w:rsidP="00BC518A">
            <w:pPr>
              <w:tabs>
                <w:tab w:val="left" w:pos="284"/>
              </w:tabs>
              <w:spacing w:after="0" w:line="240" w:lineRule="auto"/>
              <w:rPr>
                <w:rFonts w:ascii="Times New Roman" w:eastAsia="Calibri" w:hAnsi="Times New Roman" w:cs="Times New Roman"/>
                <w:sz w:val="12"/>
                <w:szCs w:val="12"/>
              </w:rPr>
            </w:pPr>
            <w:r w:rsidRPr="00BC518A">
              <w:rPr>
                <w:rFonts w:ascii="Times New Roman" w:eastAsia="Calibri" w:hAnsi="Times New Roman" w:cs="Times New Roman"/>
                <w:sz w:val="12"/>
                <w:szCs w:val="12"/>
              </w:rPr>
              <w:t>Глава сельского поселения Елшанка муниципального района Сергиевский  Барабанов А.В.</w:t>
            </w:r>
          </w:p>
        </w:tc>
      </w:tr>
    </w:tbl>
    <w:p w:rsidR="006F2E95" w:rsidRDefault="006F2E95" w:rsidP="00FC0AA5">
      <w:pPr>
        <w:tabs>
          <w:tab w:val="left" w:pos="284"/>
        </w:tabs>
        <w:spacing w:after="0" w:line="240" w:lineRule="auto"/>
        <w:jc w:val="both"/>
        <w:rPr>
          <w:rFonts w:ascii="Times New Roman" w:eastAsia="Calibri" w:hAnsi="Times New Roman" w:cs="Times New Roman"/>
          <w:sz w:val="12"/>
          <w:szCs w:val="12"/>
        </w:rPr>
      </w:pPr>
    </w:p>
    <w:p w:rsidR="003A0EF1" w:rsidRDefault="003A0EF1" w:rsidP="00BC518A">
      <w:pPr>
        <w:tabs>
          <w:tab w:val="left" w:pos="284"/>
        </w:tabs>
        <w:spacing w:after="0" w:line="240" w:lineRule="auto"/>
        <w:jc w:val="center"/>
        <w:rPr>
          <w:rFonts w:ascii="Times New Roman" w:eastAsia="Calibri" w:hAnsi="Times New Roman" w:cs="Times New Roman"/>
          <w:sz w:val="12"/>
          <w:szCs w:val="12"/>
        </w:rPr>
      </w:pPr>
    </w:p>
    <w:p w:rsidR="003A0EF1" w:rsidRDefault="003A0EF1" w:rsidP="00BC518A">
      <w:pPr>
        <w:tabs>
          <w:tab w:val="left" w:pos="284"/>
        </w:tabs>
        <w:spacing w:after="0" w:line="240" w:lineRule="auto"/>
        <w:jc w:val="center"/>
        <w:rPr>
          <w:rFonts w:ascii="Times New Roman" w:eastAsia="Calibri" w:hAnsi="Times New Roman" w:cs="Times New Roman"/>
          <w:sz w:val="12"/>
          <w:szCs w:val="12"/>
        </w:rPr>
      </w:pPr>
    </w:p>
    <w:p w:rsidR="003A0EF1" w:rsidRDefault="003A0EF1" w:rsidP="00BC518A">
      <w:pPr>
        <w:tabs>
          <w:tab w:val="left" w:pos="284"/>
        </w:tabs>
        <w:spacing w:after="0" w:line="240" w:lineRule="auto"/>
        <w:jc w:val="center"/>
        <w:rPr>
          <w:rFonts w:ascii="Times New Roman" w:eastAsia="Calibri" w:hAnsi="Times New Roman" w:cs="Times New Roman"/>
          <w:sz w:val="12"/>
          <w:szCs w:val="12"/>
        </w:rPr>
      </w:pPr>
    </w:p>
    <w:p w:rsidR="003A0EF1" w:rsidRDefault="003A0EF1" w:rsidP="00BC518A">
      <w:pPr>
        <w:tabs>
          <w:tab w:val="left" w:pos="284"/>
        </w:tabs>
        <w:spacing w:after="0" w:line="240" w:lineRule="auto"/>
        <w:jc w:val="center"/>
        <w:rPr>
          <w:rFonts w:ascii="Times New Roman" w:eastAsia="Calibri" w:hAnsi="Times New Roman" w:cs="Times New Roman"/>
          <w:sz w:val="12"/>
          <w:szCs w:val="12"/>
        </w:rPr>
      </w:pPr>
    </w:p>
    <w:p w:rsidR="00BC518A" w:rsidRPr="00BC518A" w:rsidRDefault="00BC518A" w:rsidP="00BC518A">
      <w:pPr>
        <w:tabs>
          <w:tab w:val="left" w:pos="284"/>
        </w:tabs>
        <w:spacing w:after="0" w:line="240" w:lineRule="auto"/>
        <w:jc w:val="center"/>
        <w:rPr>
          <w:rFonts w:ascii="Times New Roman" w:eastAsia="Calibri" w:hAnsi="Times New Roman" w:cs="Times New Roman"/>
          <w:b/>
          <w:sz w:val="12"/>
          <w:szCs w:val="12"/>
        </w:rPr>
      </w:pPr>
      <w:r w:rsidRPr="00BC518A">
        <w:rPr>
          <w:rFonts w:ascii="Times New Roman" w:eastAsia="Calibri" w:hAnsi="Times New Roman" w:cs="Times New Roman"/>
          <w:sz w:val="12"/>
          <w:szCs w:val="12"/>
        </w:rPr>
        <w:lastRenderedPageBreak/>
        <w:t>А</w:t>
      </w:r>
      <w:r w:rsidRPr="00BC518A">
        <w:rPr>
          <w:rFonts w:ascii="Times New Roman" w:eastAsia="Calibri" w:hAnsi="Times New Roman" w:cs="Times New Roman"/>
          <w:b/>
          <w:sz w:val="12"/>
          <w:szCs w:val="12"/>
        </w:rPr>
        <w:t>ДМИНИСТРАЦИЯ</w:t>
      </w:r>
    </w:p>
    <w:p w:rsidR="00BC518A" w:rsidRPr="00BC518A" w:rsidRDefault="00BC518A" w:rsidP="00BC518A">
      <w:pPr>
        <w:tabs>
          <w:tab w:val="left" w:pos="284"/>
        </w:tabs>
        <w:spacing w:after="0" w:line="240" w:lineRule="auto"/>
        <w:jc w:val="center"/>
        <w:rPr>
          <w:rFonts w:ascii="Times New Roman" w:eastAsia="Calibri" w:hAnsi="Times New Roman" w:cs="Times New Roman"/>
          <w:b/>
          <w:sz w:val="12"/>
          <w:szCs w:val="12"/>
        </w:rPr>
      </w:pPr>
      <w:r w:rsidRPr="00BC518A">
        <w:rPr>
          <w:rFonts w:ascii="Times New Roman" w:eastAsia="Calibri" w:hAnsi="Times New Roman" w:cs="Times New Roman"/>
          <w:b/>
          <w:sz w:val="12"/>
          <w:szCs w:val="12"/>
        </w:rPr>
        <w:t>СЕЛЬСКОГО ПОСЕЛЕНИЯ ЗАХАРКИНО</w:t>
      </w:r>
    </w:p>
    <w:p w:rsidR="00BC518A" w:rsidRPr="00BC518A" w:rsidRDefault="00BC518A" w:rsidP="00BC518A">
      <w:pPr>
        <w:tabs>
          <w:tab w:val="left" w:pos="284"/>
        </w:tabs>
        <w:spacing w:after="0" w:line="240" w:lineRule="auto"/>
        <w:jc w:val="center"/>
        <w:rPr>
          <w:rFonts w:ascii="Times New Roman" w:eastAsia="Calibri" w:hAnsi="Times New Roman" w:cs="Times New Roman"/>
          <w:b/>
          <w:sz w:val="12"/>
          <w:szCs w:val="12"/>
        </w:rPr>
      </w:pPr>
      <w:r w:rsidRPr="00BC518A">
        <w:rPr>
          <w:rFonts w:ascii="Times New Roman" w:eastAsia="Calibri" w:hAnsi="Times New Roman" w:cs="Times New Roman"/>
          <w:b/>
          <w:sz w:val="12"/>
          <w:szCs w:val="12"/>
        </w:rPr>
        <w:t>МУНИЦИПАЛЬНОГО РАЙОНА СЕРГИЕВСКИЙ</w:t>
      </w:r>
    </w:p>
    <w:p w:rsidR="00BC518A" w:rsidRPr="00BC518A" w:rsidRDefault="00BC518A" w:rsidP="00BC518A">
      <w:pPr>
        <w:tabs>
          <w:tab w:val="left" w:pos="284"/>
        </w:tabs>
        <w:spacing w:after="0" w:line="240" w:lineRule="auto"/>
        <w:jc w:val="center"/>
        <w:rPr>
          <w:rFonts w:ascii="Times New Roman" w:eastAsia="Calibri" w:hAnsi="Times New Roman" w:cs="Times New Roman"/>
          <w:b/>
          <w:sz w:val="12"/>
          <w:szCs w:val="12"/>
        </w:rPr>
      </w:pPr>
      <w:r w:rsidRPr="00BC518A">
        <w:rPr>
          <w:rFonts w:ascii="Times New Roman" w:eastAsia="Calibri" w:hAnsi="Times New Roman" w:cs="Times New Roman"/>
          <w:b/>
          <w:sz w:val="12"/>
          <w:szCs w:val="12"/>
        </w:rPr>
        <w:t>САМАРСКОЙ ОБЛАСТИ</w:t>
      </w:r>
    </w:p>
    <w:p w:rsidR="00BC518A" w:rsidRPr="00BC518A" w:rsidRDefault="00BC518A" w:rsidP="00BC518A">
      <w:pPr>
        <w:tabs>
          <w:tab w:val="left" w:pos="284"/>
        </w:tabs>
        <w:spacing w:after="0" w:line="240" w:lineRule="auto"/>
        <w:jc w:val="center"/>
        <w:rPr>
          <w:rFonts w:ascii="Times New Roman" w:eastAsia="Calibri" w:hAnsi="Times New Roman" w:cs="Times New Roman"/>
          <w:b/>
          <w:sz w:val="12"/>
          <w:szCs w:val="12"/>
        </w:rPr>
      </w:pPr>
    </w:p>
    <w:p w:rsidR="00BC518A" w:rsidRPr="00BC518A" w:rsidRDefault="00BC518A" w:rsidP="00BC518A">
      <w:pPr>
        <w:tabs>
          <w:tab w:val="left" w:pos="284"/>
        </w:tabs>
        <w:spacing w:after="0" w:line="240" w:lineRule="auto"/>
        <w:jc w:val="center"/>
        <w:rPr>
          <w:rFonts w:ascii="Times New Roman" w:eastAsia="Calibri" w:hAnsi="Times New Roman" w:cs="Times New Roman"/>
          <w:b/>
          <w:sz w:val="12"/>
          <w:szCs w:val="12"/>
        </w:rPr>
      </w:pPr>
      <w:r w:rsidRPr="00BC518A">
        <w:rPr>
          <w:rFonts w:ascii="Times New Roman" w:eastAsia="Calibri" w:hAnsi="Times New Roman" w:cs="Times New Roman"/>
          <w:b/>
          <w:sz w:val="12"/>
          <w:szCs w:val="12"/>
        </w:rPr>
        <w:t>ПОСТАНОВЛЕНИЕ</w:t>
      </w:r>
    </w:p>
    <w:p w:rsidR="00BC518A" w:rsidRPr="00BC518A" w:rsidRDefault="00BC518A" w:rsidP="00BC518A">
      <w:pPr>
        <w:tabs>
          <w:tab w:val="left" w:pos="284"/>
        </w:tabs>
        <w:spacing w:after="0" w:line="240" w:lineRule="auto"/>
        <w:jc w:val="center"/>
        <w:rPr>
          <w:rFonts w:ascii="Times New Roman" w:eastAsia="Calibri" w:hAnsi="Times New Roman" w:cs="Times New Roman"/>
          <w:b/>
          <w:sz w:val="12"/>
          <w:szCs w:val="12"/>
        </w:rPr>
      </w:pPr>
      <w:r w:rsidRPr="00BC518A">
        <w:rPr>
          <w:rFonts w:ascii="Times New Roman" w:eastAsia="Calibri" w:hAnsi="Times New Roman" w:cs="Times New Roman"/>
          <w:b/>
          <w:sz w:val="12"/>
          <w:szCs w:val="12"/>
        </w:rPr>
        <w:t>от «11»  февраля 2025 г. № 4</w:t>
      </w:r>
    </w:p>
    <w:p w:rsidR="00BC518A" w:rsidRPr="00BC518A" w:rsidRDefault="00BC518A" w:rsidP="00BC518A">
      <w:pPr>
        <w:tabs>
          <w:tab w:val="left" w:pos="284"/>
        </w:tabs>
        <w:spacing w:after="0" w:line="240" w:lineRule="auto"/>
        <w:jc w:val="center"/>
        <w:rPr>
          <w:rFonts w:ascii="Times New Roman" w:eastAsia="Calibri" w:hAnsi="Times New Roman" w:cs="Times New Roman"/>
          <w:b/>
          <w:sz w:val="12"/>
          <w:szCs w:val="12"/>
        </w:rPr>
      </w:pPr>
    </w:p>
    <w:p w:rsidR="00BC518A" w:rsidRDefault="00BC518A" w:rsidP="00BC518A">
      <w:pPr>
        <w:tabs>
          <w:tab w:val="left" w:pos="284"/>
        </w:tabs>
        <w:spacing w:after="0" w:line="240" w:lineRule="auto"/>
        <w:jc w:val="center"/>
        <w:rPr>
          <w:rFonts w:ascii="Times New Roman" w:eastAsia="Calibri" w:hAnsi="Times New Roman" w:cs="Times New Roman"/>
          <w:b/>
          <w:sz w:val="12"/>
          <w:szCs w:val="12"/>
        </w:rPr>
      </w:pPr>
      <w:r w:rsidRPr="00BC518A">
        <w:rPr>
          <w:rFonts w:ascii="Times New Roman" w:eastAsia="Calibri" w:hAnsi="Times New Roman" w:cs="Times New Roman"/>
          <w:b/>
          <w:sz w:val="12"/>
          <w:szCs w:val="12"/>
        </w:rPr>
        <w:t xml:space="preserve">ОБ УТВЕРЖДЕНИИ ПЛАНА МЕРОПРИЯТИЙ ПО СОЦИАЛЬНО-ЭКОНОМИЧЕСКОМУ РАЗВИТИЮ </w:t>
      </w:r>
    </w:p>
    <w:p w:rsidR="00BC518A" w:rsidRDefault="00BC518A" w:rsidP="00BC518A">
      <w:pPr>
        <w:tabs>
          <w:tab w:val="left" w:pos="284"/>
        </w:tabs>
        <w:spacing w:after="0" w:line="240" w:lineRule="auto"/>
        <w:jc w:val="center"/>
        <w:rPr>
          <w:rFonts w:ascii="Times New Roman" w:eastAsia="Calibri" w:hAnsi="Times New Roman" w:cs="Times New Roman"/>
          <w:b/>
          <w:sz w:val="12"/>
          <w:szCs w:val="12"/>
        </w:rPr>
      </w:pPr>
      <w:r w:rsidRPr="00BC518A">
        <w:rPr>
          <w:rFonts w:ascii="Times New Roman" w:eastAsia="Calibri" w:hAnsi="Times New Roman" w:cs="Times New Roman"/>
          <w:b/>
          <w:sz w:val="12"/>
          <w:szCs w:val="12"/>
        </w:rPr>
        <w:t>И ОЗДОРОВЛЕНИЮ МУНИЦИПАЛЬНЫХ ФИНАНСОВ СЕЛЬСКОГО ПОСЕЛЕНИЯ  ЗАХАРКИНО</w:t>
      </w:r>
    </w:p>
    <w:p w:rsidR="00BC518A" w:rsidRPr="00BC518A" w:rsidRDefault="00BC518A" w:rsidP="00BC518A">
      <w:pPr>
        <w:tabs>
          <w:tab w:val="left" w:pos="284"/>
        </w:tabs>
        <w:spacing w:after="0" w:line="240" w:lineRule="auto"/>
        <w:jc w:val="center"/>
        <w:rPr>
          <w:rFonts w:ascii="Times New Roman" w:eastAsia="Calibri" w:hAnsi="Times New Roman" w:cs="Times New Roman"/>
          <w:b/>
          <w:sz w:val="12"/>
          <w:szCs w:val="12"/>
        </w:rPr>
      </w:pPr>
      <w:r w:rsidRPr="00BC518A">
        <w:rPr>
          <w:rFonts w:ascii="Times New Roman" w:eastAsia="Calibri" w:hAnsi="Times New Roman" w:cs="Times New Roman"/>
          <w:b/>
          <w:sz w:val="12"/>
          <w:szCs w:val="12"/>
        </w:rPr>
        <w:t xml:space="preserve"> МУНИЦИПАЛЬНОГО РАЙОНА СЕРГИЕВСКИЙ САМАРСКОЙ ОБЛАСТИ НА 2025 ГОД</w:t>
      </w:r>
    </w:p>
    <w:p w:rsidR="00BC518A" w:rsidRPr="00BC518A" w:rsidRDefault="00BC518A" w:rsidP="00BC518A">
      <w:pPr>
        <w:tabs>
          <w:tab w:val="left" w:pos="284"/>
        </w:tabs>
        <w:spacing w:after="0" w:line="240" w:lineRule="auto"/>
        <w:jc w:val="both"/>
        <w:rPr>
          <w:rFonts w:ascii="Times New Roman" w:eastAsia="Calibri" w:hAnsi="Times New Roman" w:cs="Times New Roman"/>
          <w:sz w:val="12"/>
          <w:szCs w:val="12"/>
        </w:rPr>
      </w:pPr>
    </w:p>
    <w:p w:rsidR="00BC518A" w:rsidRDefault="00BC518A" w:rsidP="00BC518A">
      <w:pPr>
        <w:tabs>
          <w:tab w:val="left" w:pos="284"/>
        </w:tabs>
        <w:spacing w:after="0" w:line="240" w:lineRule="auto"/>
        <w:ind w:firstLine="284"/>
        <w:jc w:val="both"/>
        <w:rPr>
          <w:rFonts w:ascii="Times New Roman" w:eastAsia="Calibri" w:hAnsi="Times New Roman" w:cs="Times New Roman"/>
          <w:sz w:val="12"/>
          <w:szCs w:val="12"/>
        </w:rPr>
      </w:pPr>
      <w:proofErr w:type="gramStart"/>
      <w:r w:rsidRPr="00BC518A">
        <w:rPr>
          <w:rFonts w:ascii="Times New Roman" w:eastAsia="Calibri" w:hAnsi="Times New Roman" w:cs="Times New Roman"/>
          <w:sz w:val="12"/>
          <w:szCs w:val="12"/>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Захаркино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Захаркино муниципального района Сергиевский</w:t>
      </w:r>
      <w:proofErr w:type="gramEnd"/>
      <w:r w:rsidRPr="00BC518A">
        <w:rPr>
          <w:rFonts w:ascii="Times New Roman" w:eastAsia="Calibri" w:hAnsi="Times New Roman" w:cs="Times New Roman"/>
          <w:sz w:val="12"/>
          <w:szCs w:val="12"/>
        </w:rPr>
        <w:t>, в целях исполнения обязательств, предусмотренных Соглашением от 24.12.2024 года № 86 «О мерах по социально-экономическому развитию и оздоровлению муниципальных финансов сельского поселения Захаркино Самарской области»,</w:t>
      </w:r>
    </w:p>
    <w:p w:rsidR="00BC518A" w:rsidRPr="00BC518A" w:rsidRDefault="00BC518A" w:rsidP="00BC518A">
      <w:pPr>
        <w:tabs>
          <w:tab w:val="left" w:pos="284"/>
        </w:tabs>
        <w:spacing w:after="0" w:line="240" w:lineRule="auto"/>
        <w:ind w:firstLine="284"/>
        <w:jc w:val="both"/>
        <w:rPr>
          <w:rFonts w:ascii="Times New Roman" w:eastAsia="Calibri" w:hAnsi="Times New Roman" w:cs="Times New Roman"/>
          <w:b/>
          <w:sz w:val="12"/>
          <w:szCs w:val="12"/>
        </w:rPr>
      </w:pPr>
      <w:r w:rsidRPr="00BC518A">
        <w:rPr>
          <w:rFonts w:ascii="Times New Roman" w:eastAsia="Calibri" w:hAnsi="Times New Roman" w:cs="Times New Roman"/>
          <w:b/>
          <w:sz w:val="12"/>
          <w:szCs w:val="12"/>
        </w:rPr>
        <w:t>ПОСТАНОВЛЯЕТ:</w:t>
      </w:r>
    </w:p>
    <w:p w:rsidR="00BC518A" w:rsidRPr="00BC518A" w:rsidRDefault="00BC518A" w:rsidP="00BC518A">
      <w:pPr>
        <w:tabs>
          <w:tab w:val="left" w:pos="284"/>
        </w:tabs>
        <w:spacing w:after="0" w:line="240" w:lineRule="auto"/>
        <w:ind w:firstLine="284"/>
        <w:jc w:val="both"/>
        <w:rPr>
          <w:rFonts w:ascii="Times New Roman" w:eastAsia="Calibri" w:hAnsi="Times New Roman" w:cs="Times New Roman"/>
          <w:sz w:val="12"/>
          <w:szCs w:val="12"/>
        </w:rPr>
      </w:pPr>
      <w:r w:rsidRPr="00BC518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C518A">
        <w:rPr>
          <w:rFonts w:ascii="Times New Roman" w:eastAsia="Calibri"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Захаркино  муниципального района Сергиевский Самарской области (далее - План мероприятий) в соответствии с приложением №1.</w:t>
      </w:r>
    </w:p>
    <w:p w:rsidR="00BC518A" w:rsidRPr="00BC518A" w:rsidRDefault="00BC518A" w:rsidP="00BC518A">
      <w:pPr>
        <w:tabs>
          <w:tab w:val="left" w:pos="284"/>
        </w:tabs>
        <w:spacing w:after="0" w:line="240" w:lineRule="auto"/>
        <w:ind w:firstLine="284"/>
        <w:jc w:val="both"/>
        <w:rPr>
          <w:rFonts w:ascii="Times New Roman" w:eastAsia="Calibri" w:hAnsi="Times New Roman" w:cs="Times New Roman"/>
          <w:sz w:val="12"/>
          <w:szCs w:val="12"/>
        </w:rPr>
      </w:pPr>
      <w:r w:rsidRPr="00BC518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C518A">
        <w:rPr>
          <w:rFonts w:ascii="Times New Roman" w:eastAsia="Calibri" w:hAnsi="Times New Roman" w:cs="Times New Roman"/>
          <w:sz w:val="12"/>
          <w:szCs w:val="12"/>
        </w:rPr>
        <w:t>Постановление администрации сельского поселения Захаркино муниципального района Сергиевский Самарской области от 22.01.2024 года № 2 «Об утверждении плана мероприятий по социально-экономическому развитию и оздоровлению муниципальных финансов сельского поселения Захаркино муниципального района Сергиевский Самарской области» признать утратившим силу.</w:t>
      </w:r>
    </w:p>
    <w:p w:rsidR="00BC518A" w:rsidRPr="00BC518A" w:rsidRDefault="00BC518A" w:rsidP="00BC518A">
      <w:pPr>
        <w:tabs>
          <w:tab w:val="left" w:pos="284"/>
        </w:tabs>
        <w:spacing w:after="0" w:line="240" w:lineRule="auto"/>
        <w:ind w:firstLine="284"/>
        <w:jc w:val="both"/>
        <w:rPr>
          <w:rFonts w:ascii="Times New Roman" w:eastAsia="Calibri" w:hAnsi="Times New Roman" w:cs="Times New Roman"/>
          <w:sz w:val="12"/>
          <w:szCs w:val="12"/>
        </w:rPr>
      </w:pPr>
      <w:r w:rsidRPr="00BC518A">
        <w:rPr>
          <w:rFonts w:ascii="Times New Roman" w:eastAsia="Calibri" w:hAnsi="Times New Roman" w:cs="Times New Roman"/>
          <w:sz w:val="12"/>
          <w:szCs w:val="12"/>
        </w:rPr>
        <w:t>3.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BC518A" w:rsidRPr="00BC518A" w:rsidRDefault="00BC518A" w:rsidP="00BC518A">
      <w:pPr>
        <w:tabs>
          <w:tab w:val="left" w:pos="284"/>
        </w:tabs>
        <w:spacing w:after="0" w:line="240" w:lineRule="auto"/>
        <w:ind w:firstLine="284"/>
        <w:jc w:val="both"/>
        <w:rPr>
          <w:rFonts w:ascii="Times New Roman" w:eastAsia="Calibri" w:hAnsi="Times New Roman" w:cs="Times New Roman"/>
          <w:sz w:val="12"/>
          <w:szCs w:val="12"/>
        </w:rPr>
      </w:pPr>
      <w:r w:rsidRPr="00BC518A">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BC518A">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BC518A" w:rsidRPr="00BC518A" w:rsidRDefault="00BC518A" w:rsidP="00BC518A">
      <w:pPr>
        <w:tabs>
          <w:tab w:val="left" w:pos="284"/>
        </w:tabs>
        <w:spacing w:after="0" w:line="240" w:lineRule="auto"/>
        <w:ind w:firstLine="284"/>
        <w:jc w:val="both"/>
        <w:rPr>
          <w:rFonts w:ascii="Times New Roman" w:eastAsia="Calibri" w:hAnsi="Times New Roman" w:cs="Times New Roman"/>
          <w:sz w:val="12"/>
          <w:szCs w:val="12"/>
        </w:rPr>
      </w:pPr>
      <w:r w:rsidRPr="00BC518A">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BC518A">
        <w:rPr>
          <w:rFonts w:ascii="Times New Roman" w:eastAsia="Calibri" w:hAnsi="Times New Roman" w:cs="Times New Roman"/>
          <w:sz w:val="12"/>
          <w:szCs w:val="12"/>
        </w:rPr>
        <w:t>Настоящее постановление вступает в силу со дня его подписания.</w:t>
      </w:r>
    </w:p>
    <w:p w:rsidR="00BC518A" w:rsidRPr="00BC518A" w:rsidRDefault="00BC518A" w:rsidP="00BC518A">
      <w:pPr>
        <w:tabs>
          <w:tab w:val="left" w:pos="284"/>
        </w:tabs>
        <w:spacing w:after="0" w:line="240" w:lineRule="auto"/>
        <w:ind w:firstLine="284"/>
        <w:jc w:val="both"/>
        <w:rPr>
          <w:rFonts w:ascii="Times New Roman" w:eastAsia="Calibri" w:hAnsi="Times New Roman" w:cs="Times New Roman"/>
          <w:sz w:val="12"/>
          <w:szCs w:val="12"/>
        </w:rPr>
      </w:pPr>
      <w:r w:rsidRPr="00BC518A">
        <w:rPr>
          <w:rFonts w:ascii="Times New Roman" w:eastAsia="Calibri" w:hAnsi="Times New Roman" w:cs="Times New Roman"/>
          <w:sz w:val="12"/>
          <w:szCs w:val="12"/>
        </w:rPr>
        <w:t>6. Опубликовать настоящее постановление в газете «Сергиевский вестник» и разместить на сайте Администрации муниципального района Сергиевский в информационно-телекоммуникационной сети «Интернет» - http://www.sergievsk.ru, в разделе «сельское поселение Захаркино», «официально», подразделе «постановления, распоряжения 2024-2026».</w:t>
      </w:r>
    </w:p>
    <w:p w:rsidR="00BC518A" w:rsidRPr="00BC518A" w:rsidRDefault="00BC518A" w:rsidP="00BC518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roofErr w:type="gramStart"/>
      <w:r w:rsidRPr="00BC518A">
        <w:rPr>
          <w:rFonts w:ascii="Times New Roman" w:eastAsia="Calibri" w:hAnsi="Times New Roman" w:cs="Times New Roman"/>
          <w:sz w:val="12"/>
          <w:szCs w:val="12"/>
        </w:rPr>
        <w:t>Контроль за</w:t>
      </w:r>
      <w:proofErr w:type="gramEnd"/>
      <w:r w:rsidRPr="00BC518A">
        <w:rPr>
          <w:rFonts w:ascii="Times New Roman" w:eastAsia="Calibri" w:hAnsi="Times New Roman" w:cs="Times New Roman"/>
          <w:sz w:val="12"/>
          <w:szCs w:val="12"/>
        </w:rPr>
        <w:t xml:space="preserve"> выполнением настоящего постановления оставляю за собой.</w:t>
      </w:r>
    </w:p>
    <w:p w:rsidR="00BC518A" w:rsidRPr="00BC518A" w:rsidRDefault="00BC518A" w:rsidP="00BC518A">
      <w:pPr>
        <w:tabs>
          <w:tab w:val="left" w:pos="284"/>
        </w:tabs>
        <w:spacing w:after="0" w:line="240" w:lineRule="auto"/>
        <w:jc w:val="right"/>
        <w:rPr>
          <w:rFonts w:ascii="Times New Roman" w:eastAsia="Calibri" w:hAnsi="Times New Roman" w:cs="Times New Roman"/>
          <w:sz w:val="12"/>
          <w:szCs w:val="12"/>
        </w:rPr>
      </w:pPr>
      <w:r w:rsidRPr="00BC518A">
        <w:rPr>
          <w:rFonts w:ascii="Times New Roman" w:eastAsia="Calibri" w:hAnsi="Times New Roman" w:cs="Times New Roman"/>
          <w:sz w:val="12"/>
          <w:szCs w:val="12"/>
        </w:rPr>
        <w:t>Глава сельского поселения Захаркино</w:t>
      </w:r>
    </w:p>
    <w:p w:rsidR="00BC518A" w:rsidRDefault="00BC518A" w:rsidP="00BC518A">
      <w:pPr>
        <w:tabs>
          <w:tab w:val="left" w:pos="284"/>
        </w:tabs>
        <w:spacing w:after="0" w:line="240" w:lineRule="auto"/>
        <w:jc w:val="right"/>
        <w:rPr>
          <w:rFonts w:ascii="Times New Roman" w:eastAsia="Calibri" w:hAnsi="Times New Roman" w:cs="Times New Roman"/>
          <w:sz w:val="12"/>
          <w:szCs w:val="12"/>
        </w:rPr>
      </w:pPr>
      <w:r w:rsidRPr="00BC518A">
        <w:rPr>
          <w:rFonts w:ascii="Times New Roman" w:eastAsia="Calibri" w:hAnsi="Times New Roman" w:cs="Times New Roman"/>
          <w:sz w:val="12"/>
          <w:szCs w:val="12"/>
        </w:rPr>
        <w:t>муниципального района Сергиевский</w:t>
      </w:r>
    </w:p>
    <w:p w:rsidR="00BC518A" w:rsidRPr="00BC518A" w:rsidRDefault="00BC518A" w:rsidP="00BC518A">
      <w:pPr>
        <w:tabs>
          <w:tab w:val="left" w:pos="284"/>
        </w:tabs>
        <w:spacing w:after="0" w:line="240" w:lineRule="auto"/>
        <w:jc w:val="right"/>
        <w:rPr>
          <w:rFonts w:ascii="Times New Roman" w:eastAsia="Calibri" w:hAnsi="Times New Roman" w:cs="Times New Roman"/>
          <w:sz w:val="12"/>
          <w:szCs w:val="12"/>
        </w:rPr>
      </w:pPr>
      <w:r w:rsidRPr="00BC518A">
        <w:rPr>
          <w:rFonts w:ascii="Times New Roman" w:eastAsia="Calibri" w:hAnsi="Times New Roman" w:cs="Times New Roman"/>
          <w:sz w:val="12"/>
          <w:szCs w:val="12"/>
        </w:rPr>
        <w:t>Д.П.Больсунов</w:t>
      </w:r>
    </w:p>
    <w:p w:rsidR="006F2E95" w:rsidRPr="00FC0AA5" w:rsidRDefault="006F2E95" w:rsidP="00FC0AA5">
      <w:pPr>
        <w:tabs>
          <w:tab w:val="left" w:pos="284"/>
        </w:tabs>
        <w:spacing w:after="0" w:line="240" w:lineRule="auto"/>
        <w:jc w:val="both"/>
        <w:rPr>
          <w:rFonts w:ascii="Times New Roman" w:eastAsia="Calibri" w:hAnsi="Times New Roman" w:cs="Times New Roman"/>
          <w:sz w:val="12"/>
          <w:szCs w:val="12"/>
        </w:rPr>
      </w:pPr>
    </w:p>
    <w:p w:rsidR="006F2E95" w:rsidRPr="00E6213A" w:rsidRDefault="006F2E95" w:rsidP="006F2E95">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Приложение №1</w:t>
      </w:r>
    </w:p>
    <w:p w:rsidR="006F2E95" w:rsidRPr="00E6213A" w:rsidRDefault="006F2E95" w:rsidP="006F2E95">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 xml:space="preserve">к постановлению администрации сельского поселения </w:t>
      </w:r>
      <w:r w:rsidR="00BC518A" w:rsidRPr="00BC518A">
        <w:rPr>
          <w:rFonts w:ascii="Times New Roman" w:eastAsia="Calibri" w:hAnsi="Times New Roman" w:cs="Times New Roman"/>
          <w:i/>
          <w:sz w:val="12"/>
          <w:szCs w:val="12"/>
        </w:rPr>
        <w:t>Захаркино</w:t>
      </w:r>
    </w:p>
    <w:p w:rsidR="006F2E95" w:rsidRPr="00E6213A" w:rsidRDefault="006F2E95" w:rsidP="006F2E95">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муниципального района Сергиевский</w:t>
      </w:r>
    </w:p>
    <w:p w:rsidR="006F2E95" w:rsidRPr="00E6213A" w:rsidRDefault="006F2E95" w:rsidP="006F2E95">
      <w:pPr>
        <w:tabs>
          <w:tab w:val="left" w:pos="284"/>
        </w:tabs>
        <w:spacing w:after="0" w:line="240" w:lineRule="auto"/>
        <w:jc w:val="right"/>
        <w:rPr>
          <w:rFonts w:ascii="Times New Roman" w:eastAsia="Calibri" w:hAnsi="Times New Roman" w:cs="Times New Roman"/>
          <w:sz w:val="12"/>
          <w:szCs w:val="12"/>
        </w:rPr>
      </w:pPr>
      <w:r w:rsidRPr="00E6213A">
        <w:rPr>
          <w:rFonts w:ascii="Times New Roman" w:eastAsia="Calibri" w:hAnsi="Times New Roman" w:cs="Times New Roman"/>
          <w:i/>
          <w:sz w:val="12"/>
          <w:szCs w:val="12"/>
        </w:rPr>
        <w:t>№</w:t>
      </w:r>
      <w:r>
        <w:rPr>
          <w:rFonts w:ascii="Times New Roman" w:eastAsia="Calibri" w:hAnsi="Times New Roman" w:cs="Times New Roman"/>
          <w:i/>
          <w:sz w:val="12"/>
          <w:szCs w:val="12"/>
        </w:rPr>
        <w:t>04</w:t>
      </w:r>
      <w:r w:rsidRPr="00E6213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1</w:t>
      </w:r>
      <w:r w:rsidRPr="00E6213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w:t>
      </w:r>
      <w:r w:rsidRPr="00E6213A">
        <w:rPr>
          <w:rFonts w:ascii="Times New Roman" w:eastAsia="Calibri" w:hAnsi="Times New Roman" w:cs="Times New Roman"/>
          <w:i/>
          <w:sz w:val="12"/>
          <w:szCs w:val="12"/>
        </w:rPr>
        <w:t>я 2025 г.</w:t>
      </w:r>
    </w:p>
    <w:p w:rsidR="00BC518A" w:rsidRDefault="00BC518A" w:rsidP="00BC518A">
      <w:pPr>
        <w:tabs>
          <w:tab w:val="left" w:pos="284"/>
        </w:tabs>
        <w:spacing w:after="0" w:line="240" w:lineRule="auto"/>
        <w:jc w:val="center"/>
        <w:rPr>
          <w:rFonts w:ascii="Times New Roman" w:eastAsia="Calibri" w:hAnsi="Times New Roman" w:cs="Times New Roman"/>
          <w:b/>
          <w:sz w:val="12"/>
          <w:szCs w:val="12"/>
        </w:rPr>
      </w:pPr>
      <w:r w:rsidRPr="00BC518A">
        <w:rPr>
          <w:rFonts w:ascii="Times New Roman" w:eastAsia="Calibri" w:hAnsi="Times New Roman" w:cs="Times New Roman"/>
          <w:b/>
          <w:sz w:val="12"/>
          <w:szCs w:val="12"/>
        </w:rPr>
        <w:t>План мероприятий по социально-экономическому развитию и оздоровлению муниципальных финансов</w:t>
      </w:r>
    </w:p>
    <w:p w:rsidR="00FC0AA5" w:rsidRPr="00BC518A" w:rsidRDefault="00BC518A" w:rsidP="00BC518A">
      <w:pPr>
        <w:tabs>
          <w:tab w:val="left" w:pos="284"/>
        </w:tabs>
        <w:spacing w:after="0" w:line="240" w:lineRule="auto"/>
        <w:jc w:val="center"/>
        <w:rPr>
          <w:rFonts w:ascii="Times New Roman" w:eastAsia="Calibri" w:hAnsi="Times New Roman" w:cs="Times New Roman"/>
          <w:b/>
          <w:sz w:val="12"/>
          <w:szCs w:val="12"/>
        </w:rPr>
      </w:pPr>
      <w:r w:rsidRPr="00BC518A">
        <w:rPr>
          <w:rFonts w:ascii="Times New Roman" w:eastAsia="Calibri" w:hAnsi="Times New Roman" w:cs="Times New Roman"/>
          <w:b/>
          <w:sz w:val="12"/>
          <w:szCs w:val="12"/>
        </w:rPr>
        <w:t xml:space="preserve"> сельского поселения Захаркино муниципального района Сергиевский Самарской области на 2025 год</w:t>
      </w:r>
    </w:p>
    <w:tbl>
      <w:tblPr>
        <w:tblStyle w:val="af1"/>
        <w:tblW w:w="5000" w:type="pct"/>
        <w:tblCellMar>
          <w:left w:w="0" w:type="dxa"/>
          <w:right w:w="0" w:type="dxa"/>
        </w:tblCellMar>
        <w:tblLook w:val="04A0" w:firstRow="1" w:lastRow="0" w:firstColumn="1" w:lastColumn="0" w:noHBand="0" w:noVBand="1"/>
      </w:tblPr>
      <w:tblGrid>
        <w:gridCol w:w="172"/>
        <w:gridCol w:w="3234"/>
        <w:gridCol w:w="1702"/>
        <w:gridCol w:w="927"/>
        <w:gridCol w:w="1488"/>
      </w:tblGrid>
      <w:tr w:rsidR="00F91B2C" w:rsidRPr="00BC518A" w:rsidTr="00F91B2C">
        <w:trPr>
          <w:trHeight w:val="138"/>
        </w:trPr>
        <w:tc>
          <w:tcPr>
            <w:tcW w:w="114" w:type="pct"/>
            <w:vMerge w:val="restar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 xml:space="preserve">№ </w:t>
            </w:r>
            <w:proofErr w:type="gramStart"/>
            <w:r w:rsidRPr="00BC518A">
              <w:rPr>
                <w:rFonts w:ascii="Times New Roman" w:eastAsia="Calibri" w:hAnsi="Times New Roman" w:cs="Times New Roman"/>
                <w:sz w:val="12"/>
                <w:szCs w:val="12"/>
              </w:rPr>
              <w:t>п</w:t>
            </w:r>
            <w:proofErr w:type="gramEnd"/>
            <w:r w:rsidRPr="00BC518A">
              <w:rPr>
                <w:rFonts w:ascii="Times New Roman" w:eastAsia="Calibri" w:hAnsi="Times New Roman" w:cs="Times New Roman"/>
                <w:sz w:val="12"/>
                <w:szCs w:val="12"/>
              </w:rPr>
              <w:t>/п</w:t>
            </w:r>
          </w:p>
        </w:tc>
        <w:tc>
          <w:tcPr>
            <w:tcW w:w="2150" w:type="pct"/>
            <w:vMerge w:val="restar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 и наименование пункта соглашения</w:t>
            </w:r>
          </w:p>
        </w:tc>
        <w:tc>
          <w:tcPr>
            <w:tcW w:w="1131" w:type="pct"/>
            <w:vMerge w:val="restar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Наименование мероприятия</w:t>
            </w:r>
          </w:p>
        </w:tc>
        <w:tc>
          <w:tcPr>
            <w:tcW w:w="616" w:type="pct"/>
            <w:vMerge w:val="restar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Срок исполнения</w:t>
            </w:r>
          </w:p>
        </w:tc>
        <w:tc>
          <w:tcPr>
            <w:tcW w:w="989" w:type="pct"/>
            <w:vMerge w:val="restar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 xml:space="preserve">ОМСУ, </w:t>
            </w:r>
            <w:proofErr w:type="gramStart"/>
            <w:r w:rsidRPr="00BC518A">
              <w:rPr>
                <w:rFonts w:ascii="Times New Roman" w:eastAsia="Calibri" w:hAnsi="Times New Roman" w:cs="Times New Roman"/>
                <w:sz w:val="12"/>
                <w:szCs w:val="12"/>
              </w:rPr>
              <w:t>ответственный</w:t>
            </w:r>
            <w:proofErr w:type="gramEnd"/>
            <w:r w:rsidRPr="00BC518A">
              <w:rPr>
                <w:rFonts w:ascii="Times New Roman" w:eastAsia="Calibri" w:hAnsi="Times New Roman" w:cs="Times New Roman"/>
                <w:sz w:val="12"/>
                <w:szCs w:val="12"/>
              </w:rPr>
              <w:t xml:space="preserve"> за исполнение</w:t>
            </w:r>
          </w:p>
        </w:tc>
      </w:tr>
      <w:tr w:rsidR="00F91B2C" w:rsidRPr="00BC518A" w:rsidTr="00F91B2C">
        <w:trPr>
          <w:trHeight w:val="138"/>
        </w:trPr>
        <w:tc>
          <w:tcPr>
            <w:tcW w:w="114" w:type="pct"/>
            <w:vMerge/>
            <w:hideMark/>
          </w:tcPr>
          <w:p w:rsidR="00BC518A" w:rsidRPr="00BC518A" w:rsidRDefault="00BC518A" w:rsidP="00F91B2C">
            <w:pPr>
              <w:tabs>
                <w:tab w:val="left" w:pos="284"/>
              </w:tabs>
              <w:rPr>
                <w:rFonts w:ascii="Times New Roman" w:eastAsia="Calibri" w:hAnsi="Times New Roman" w:cs="Times New Roman"/>
                <w:sz w:val="12"/>
                <w:szCs w:val="12"/>
              </w:rPr>
            </w:pPr>
          </w:p>
        </w:tc>
        <w:tc>
          <w:tcPr>
            <w:tcW w:w="2150" w:type="pct"/>
            <w:vMerge/>
            <w:hideMark/>
          </w:tcPr>
          <w:p w:rsidR="00BC518A" w:rsidRPr="00BC518A" w:rsidRDefault="00BC518A" w:rsidP="00F91B2C">
            <w:pPr>
              <w:tabs>
                <w:tab w:val="left" w:pos="284"/>
              </w:tabs>
              <w:rPr>
                <w:rFonts w:ascii="Times New Roman" w:eastAsia="Calibri" w:hAnsi="Times New Roman" w:cs="Times New Roman"/>
                <w:sz w:val="12"/>
                <w:szCs w:val="12"/>
              </w:rPr>
            </w:pPr>
          </w:p>
        </w:tc>
        <w:tc>
          <w:tcPr>
            <w:tcW w:w="1131" w:type="pct"/>
            <w:vMerge/>
            <w:hideMark/>
          </w:tcPr>
          <w:p w:rsidR="00BC518A" w:rsidRPr="00BC518A" w:rsidRDefault="00BC518A" w:rsidP="00F91B2C">
            <w:pPr>
              <w:tabs>
                <w:tab w:val="left" w:pos="284"/>
              </w:tabs>
              <w:rPr>
                <w:rFonts w:ascii="Times New Roman" w:eastAsia="Calibri" w:hAnsi="Times New Roman" w:cs="Times New Roman"/>
                <w:sz w:val="12"/>
                <w:szCs w:val="12"/>
              </w:rPr>
            </w:pPr>
          </w:p>
        </w:tc>
        <w:tc>
          <w:tcPr>
            <w:tcW w:w="616" w:type="pct"/>
            <w:vMerge/>
            <w:hideMark/>
          </w:tcPr>
          <w:p w:rsidR="00BC518A" w:rsidRPr="00BC518A" w:rsidRDefault="00BC518A" w:rsidP="00F91B2C">
            <w:pPr>
              <w:tabs>
                <w:tab w:val="left" w:pos="284"/>
              </w:tabs>
              <w:rPr>
                <w:rFonts w:ascii="Times New Roman" w:eastAsia="Calibri" w:hAnsi="Times New Roman" w:cs="Times New Roman"/>
                <w:sz w:val="12"/>
                <w:szCs w:val="12"/>
              </w:rPr>
            </w:pPr>
          </w:p>
        </w:tc>
        <w:tc>
          <w:tcPr>
            <w:tcW w:w="989" w:type="pct"/>
            <w:vMerge/>
            <w:hideMark/>
          </w:tcPr>
          <w:p w:rsidR="00BC518A" w:rsidRPr="00BC518A" w:rsidRDefault="00BC518A" w:rsidP="00F91B2C">
            <w:pPr>
              <w:tabs>
                <w:tab w:val="left" w:pos="284"/>
              </w:tabs>
              <w:rPr>
                <w:rFonts w:ascii="Times New Roman" w:eastAsia="Calibri" w:hAnsi="Times New Roman" w:cs="Times New Roman"/>
                <w:sz w:val="12"/>
                <w:szCs w:val="12"/>
              </w:rPr>
            </w:pPr>
          </w:p>
        </w:tc>
      </w:tr>
      <w:tr w:rsidR="00F91B2C" w:rsidRPr="00BC518A" w:rsidTr="00F91B2C">
        <w:trPr>
          <w:trHeight w:val="20"/>
        </w:trPr>
        <w:tc>
          <w:tcPr>
            <w:tcW w:w="114" w:type="pct"/>
            <w:noWrap/>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1</w:t>
            </w:r>
          </w:p>
        </w:tc>
        <w:tc>
          <w:tcPr>
            <w:tcW w:w="2150"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2.1.1. Направить в Финансовый орган информацию о причинах низкого исполнения налоговых и неналоговых доходов бюджета муниципального образования:</w:t>
            </w:r>
            <w:r w:rsidRPr="00BC518A">
              <w:rPr>
                <w:rFonts w:ascii="Times New Roman" w:eastAsia="Calibri" w:hAnsi="Times New Roman" w:cs="Times New Roman"/>
                <w:sz w:val="12"/>
                <w:szCs w:val="12"/>
              </w:rPr>
              <w:br/>
              <w:t>за I полугодие на уровне ниже, чем на 35% от годовых плановых налоговых и неналоговых доходов бюджета на 2025 год – не позднее 20 июля 2025 года;</w:t>
            </w:r>
            <w:r w:rsidRPr="00BC518A">
              <w:rPr>
                <w:rFonts w:ascii="Times New Roman" w:eastAsia="Calibri" w:hAnsi="Times New Roman" w:cs="Times New Roman"/>
                <w:sz w:val="12"/>
                <w:szCs w:val="12"/>
              </w:rPr>
              <w:br/>
              <w:t>за 9 месяцев на уровне ниже, чем на 60% от годовых плановых налоговых и неналоговых доходов бюджета на 2025 год – не позднее 20 октября 2025 года.</w:t>
            </w:r>
          </w:p>
        </w:tc>
        <w:tc>
          <w:tcPr>
            <w:tcW w:w="1131"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 xml:space="preserve">Мониторинг динамики поступлений налоговых и неналоговых доходов, выявление причин снижения поступлений. </w:t>
            </w:r>
          </w:p>
        </w:tc>
        <w:tc>
          <w:tcPr>
            <w:tcW w:w="616"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за 1 полугодие не позднее 20 июля текущего года, за 9 месяцев не позднее 20 октября текущего.</w:t>
            </w:r>
          </w:p>
        </w:tc>
        <w:tc>
          <w:tcPr>
            <w:tcW w:w="989"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 xml:space="preserve">Глава сельского поселения Захаркино муниципального района Сергиевский </w:t>
            </w:r>
            <w:proofErr w:type="spellStart"/>
            <w:r w:rsidRPr="00BC518A">
              <w:rPr>
                <w:rFonts w:ascii="Times New Roman" w:eastAsia="Calibri" w:hAnsi="Times New Roman" w:cs="Times New Roman"/>
                <w:sz w:val="12"/>
                <w:szCs w:val="12"/>
              </w:rPr>
              <w:t>Больсунов</w:t>
            </w:r>
            <w:proofErr w:type="spellEnd"/>
            <w:r w:rsidRPr="00BC518A">
              <w:rPr>
                <w:rFonts w:ascii="Times New Roman" w:eastAsia="Calibri" w:hAnsi="Times New Roman" w:cs="Times New Roman"/>
                <w:sz w:val="12"/>
                <w:szCs w:val="12"/>
              </w:rPr>
              <w:t xml:space="preserve"> Д.П.</w:t>
            </w:r>
          </w:p>
        </w:tc>
      </w:tr>
      <w:tr w:rsidR="00F91B2C" w:rsidRPr="00BC518A" w:rsidTr="00F91B2C">
        <w:trPr>
          <w:trHeight w:val="20"/>
        </w:trPr>
        <w:tc>
          <w:tcPr>
            <w:tcW w:w="114" w:type="pct"/>
            <w:noWrap/>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2</w:t>
            </w:r>
          </w:p>
        </w:tc>
        <w:tc>
          <w:tcPr>
            <w:tcW w:w="2150"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2.1.2. Обеспечить отсутствие просроченной кредиторской задолженности муниципальных учреждений по состоянию на первое число каждого месяца года и на конец отчетного года.</w:t>
            </w:r>
          </w:p>
        </w:tc>
        <w:tc>
          <w:tcPr>
            <w:tcW w:w="1131"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Мониторинг  кредиторской задолженности</w:t>
            </w:r>
          </w:p>
        </w:tc>
        <w:tc>
          <w:tcPr>
            <w:tcW w:w="616"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ежемесячно, ежегодно</w:t>
            </w:r>
          </w:p>
        </w:tc>
        <w:tc>
          <w:tcPr>
            <w:tcW w:w="989"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 xml:space="preserve">Глава сельского поселения Захаркино муниципального района Сергиевский </w:t>
            </w:r>
            <w:proofErr w:type="spellStart"/>
            <w:r w:rsidRPr="00BC518A">
              <w:rPr>
                <w:rFonts w:ascii="Times New Roman" w:eastAsia="Calibri" w:hAnsi="Times New Roman" w:cs="Times New Roman"/>
                <w:sz w:val="12"/>
                <w:szCs w:val="12"/>
              </w:rPr>
              <w:t>Больсунов</w:t>
            </w:r>
            <w:proofErr w:type="spellEnd"/>
            <w:r w:rsidRPr="00BC518A">
              <w:rPr>
                <w:rFonts w:ascii="Times New Roman" w:eastAsia="Calibri" w:hAnsi="Times New Roman" w:cs="Times New Roman"/>
                <w:sz w:val="12"/>
                <w:szCs w:val="12"/>
              </w:rPr>
              <w:t xml:space="preserve"> Д.П.</w:t>
            </w:r>
          </w:p>
        </w:tc>
      </w:tr>
      <w:tr w:rsidR="00F91B2C" w:rsidRPr="00BC518A" w:rsidTr="00F91B2C">
        <w:trPr>
          <w:trHeight w:val="20"/>
        </w:trPr>
        <w:tc>
          <w:tcPr>
            <w:tcW w:w="114" w:type="pct"/>
            <w:noWrap/>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3</w:t>
            </w:r>
          </w:p>
        </w:tc>
        <w:tc>
          <w:tcPr>
            <w:tcW w:w="2150"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2.1.3. Обеспечить соблюдение по состоянию на 01.04.2025, 01.07.2025, 01.10.2025 и 01.01.2026 норматива формирования расходов на содержание органов местного самоуправления, установленного Правительством Самарской области (при наличии установленного норматива).</w:t>
            </w:r>
          </w:p>
        </w:tc>
        <w:tc>
          <w:tcPr>
            <w:tcW w:w="1131"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616"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ежеквартально</w:t>
            </w:r>
          </w:p>
        </w:tc>
        <w:tc>
          <w:tcPr>
            <w:tcW w:w="989"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 xml:space="preserve">Глава сельского поселения Захаркино муниципального района Сергиевский </w:t>
            </w:r>
            <w:proofErr w:type="spellStart"/>
            <w:r w:rsidRPr="00BC518A">
              <w:rPr>
                <w:rFonts w:ascii="Times New Roman" w:eastAsia="Calibri" w:hAnsi="Times New Roman" w:cs="Times New Roman"/>
                <w:sz w:val="12"/>
                <w:szCs w:val="12"/>
              </w:rPr>
              <w:t>Больсунов</w:t>
            </w:r>
            <w:proofErr w:type="spellEnd"/>
            <w:r w:rsidRPr="00BC518A">
              <w:rPr>
                <w:rFonts w:ascii="Times New Roman" w:eastAsia="Calibri" w:hAnsi="Times New Roman" w:cs="Times New Roman"/>
                <w:sz w:val="12"/>
                <w:szCs w:val="12"/>
              </w:rPr>
              <w:t xml:space="preserve"> Д.П.</w:t>
            </w:r>
          </w:p>
        </w:tc>
      </w:tr>
      <w:tr w:rsidR="00F91B2C" w:rsidRPr="00BC518A" w:rsidTr="00F91B2C">
        <w:trPr>
          <w:trHeight w:val="20"/>
        </w:trPr>
        <w:tc>
          <w:tcPr>
            <w:tcW w:w="114" w:type="pct"/>
            <w:noWrap/>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4</w:t>
            </w:r>
          </w:p>
        </w:tc>
        <w:tc>
          <w:tcPr>
            <w:tcW w:w="2150"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2.1.4. Обеспечить неснижение плановых объемов расходов бюджета муниципального образования в части фонда оплаты труда работников бюджетной сферы (с учетом страховых взносов во внебюджетные фонды) в 2025 году по сравнению с фактическим объемом расходов за 2024 год, за исключением фактов снижения фонда оплаты труда, обусловленных:</w:t>
            </w:r>
            <w:r w:rsidRPr="00BC518A">
              <w:rPr>
                <w:rFonts w:ascii="Times New Roman" w:eastAsia="Calibri" w:hAnsi="Times New Roman" w:cs="Times New Roman"/>
                <w:sz w:val="12"/>
                <w:szCs w:val="12"/>
              </w:rPr>
              <w:br/>
              <w:t>сокращением штатной численности работников бюджетной сферы;</w:t>
            </w:r>
            <w:r w:rsidRPr="00BC518A">
              <w:rPr>
                <w:rFonts w:ascii="Times New Roman" w:eastAsia="Calibri" w:hAnsi="Times New Roman" w:cs="Times New Roman"/>
                <w:sz w:val="12"/>
                <w:szCs w:val="12"/>
              </w:rPr>
              <w:br/>
            </w:r>
            <w:proofErr w:type="gramStart"/>
            <w:r w:rsidRPr="00BC518A">
              <w:rPr>
                <w:rFonts w:ascii="Times New Roman" w:eastAsia="Calibri" w:hAnsi="Times New Roman" w:cs="Times New Roman"/>
                <w:sz w:val="12"/>
                <w:szCs w:val="12"/>
              </w:rPr>
              <w:t xml:space="preserve">осуществлением разовых выплат работникам бюджетной </w:t>
            </w:r>
            <w:r w:rsidRPr="00BC518A">
              <w:rPr>
                <w:rFonts w:ascii="Times New Roman" w:eastAsia="Calibri" w:hAnsi="Times New Roman" w:cs="Times New Roman"/>
                <w:sz w:val="12"/>
                <w:szCs w:val="12"/>
              </w:rPr>
              <w:lastRenderedPageBreak/>
              <w:t xml:space="preserve">сферы в году, предшествующем отчетному году; </w:t>
            </w:r>
            <w:r w:rsidRPr="00BC518A">
              <w:rPr>
                <w:rFonts w:ascii="Times New Roman" w:eastAsia="Calibri" w:hAnsi="Times New Roman" w:cs="Times New Roman"/>
                <w:sz w:val="12"/>
                <w:szCs w:val="12"/>
              </w:rPr>
              <w:br/>
              <w:t xml:space="preserve">изменением среднемесячного дохода от трудовой деятельности в Самарской области; </w:t>
            </w:r>
            <w:r w:rsidRPr="00BC518A">
              <w:rPr>
                <w:rFonts w:ascii="Times New Roman" w:eastAsia="Calibri" w:hAnsi="Times New Roman" w:cs="Times New Roman"/>
                <w:sz w:val="12"/>
                <w:szCs w:val="12"/>
              </w:rPr>
              <w:br/>
              <w:t xml:space="preserve">изменением муниципальных нормативных правовых актов в части подходов формирования фонда оплаты труда работников бюджетной сферы; </w:t>
            </w:r>
            <w:r w:rsidRPr="00BC518A">
              <w:rPr>
                <w:rFonts w:ascii="Times New Roman" w:eastAsia="Calibri" w:hAnsi="Times New Roman" w:cs="Times New Roman"/>
                <w:sz w:val="12"/>
                <w:szCs w:val="12"/>
              </w:rPr>
              <w:br/>
              <w:t xml:space="preserve">снижением объемов целевых средств, предоставляемых бюджету муниципального образования в целях финансирования фонда оплаты труда; </w:t>
            </w:r>
            <w:r w:rsidRPr="00BC518A">
              <w:rPr>
                <w:rFonts w:ascii="Times New Roman" w:eastAsia="Calibri" w:hAnsi="Times New Roman" w:cs="Times New Roman"/>
                <w:sz w:val="12"/>
                <w:szCs w:val="12"/>
              </w:rPr>
              <w:br/>
              <w:t>снижением финансирования за счет внебюджетных средств.</w:t>
            </w:r>
            <w:proofErr w:type="gramEnd"/>
          </w:p>
        </w:tc>
        <w:tc>
          <w:tcPr>
            <w:tcW w:w="1131"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lastRenderedPageBreak/>
              <w:t>Обеспечение планирования фонда оплаты труда работникам бюджетной сферы (с учетом страховых взносов во внебюджетные фонды) не ниже фактического уровня 2024 года</w:t>
            </w:r>
          </w:p>
        </w:tc>
        <w:tc>
          <w:tcPr>
            <w:tcW w:w="616"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ежемесячно</w:t>
            </w:r>
          </w:p>
        </w:tc>
        <w:tc>
          <w:tcPr>
            <w:tcW w:w="989"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 xml:space="preserve">Глава сельского поселения Захаркино муниципального района Сергиевский </w:t>
            </w:r>
            <w:proofErr w:type="spellStart"/>
            <w:r w:rsidRPr="00BC518A">
              <w:rPr>
                <w:rFonts w:ascii="Times New Roman" w:eastAsia="Calibri" w:hAnsi="Times New Roman" w:cs="Times New Roman"/>
                <w:sz w:val="12"/>
                <w:szCs w:val="12"/>
              </w:rPr>
              <w:t>Больсунов</w:t>
            </w:r>
            <w:proofErr w:type="spellEnd"/>
            <w:r w:rsidRPr="00BC518A">
              <w:rPr>
                <w:rFonts w:ascii="Times New Roman" w:eastAsia="Calibri" w:hAnsi="Times New Roman" w:cs="Times New Roman"/>
                <w:sz w:val="12"/>
                <w:szCs w:val="12"/>
              </w:rPr>
              <w:t xml:space="preserve"> Д.П.</w:t>
            </w:r>
          </w:p>
        </w:tc>
      </w:tr>
      <w:tr w:rsidR="00F91B2C" w:rsidRPr="00BC518A" w:rsidTr="00F91B2C">
        <w:trPr>
          <w:trHeight w:val="20"/>
        </w:trPr>
        <w:tc>
          <w:tcPr>
            <w:tcW w:w="114" w:type="pct"/>
            <w:noWrap/>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lastRenderedPageBreak/>
              <w:t>5</w:t>
            </w:r>
          </w:p>
        </w:tc>
        <w:tc>
          <w:tcPr>
            <w:tcW w:w="2150"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 xml:space="preserve">2.1.5. Обеспечить утверждение перечня объектов, в отношении которых планируется заключение концессионных соглашений в 2025 году (далее – перечень объектов) до 1 февраля 2025 года. </w:t>
            </w:r>
            <w:proofErr w:type="gramStart"/>
            <w:r w:rsidRPr="00BC518A">
              <w:rPr>
                <w:rFonts w:ascii="Times New Roman" w:eastAsia="Calibri" w:hAnsi="Times New Roman" w:cs="Times New Roman"/>
                <w:sz w:val="12"/>
                <w:szCs w:val="12"/>
              </w:rPr>
              <w:t>В течение 30 календарных дней со дня утверждения перечня объектов обеспечить размещение перечня объектов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муниципального образования в информационно-телекоммуникационной сети «Интернет» (далее – официальные сайты) и направить в Министерство копию утвержденного перечня объектов с сопроводительным письмом, содержащим прямые</w:t>
            </w:r>
            <w:proofErr w:type="gramEnd"/>
            <w:r w:rsidRPr="00BC518A">
              <w:rPr>
                <w:rFonts w:ascii="Times New Roman" w:eastAsia="Calibri" w:hAnsi="Times New Roman" w:cs="Times New Roman"/>
                <w:sz w:val="12"/>
                <w:szCs w:val="12"/>
              </w:rPr>
              <w:t xml:space="preserve"> ссылки на страницы официальных сайтов, на которых размещен перечень объектов.</w:t>
            </w:r>
          </w:p>
        </w:tc>
        <w:tc>
          <w:tcPr>
            <w:tcW w:w="1131"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BC518A">
              <w:rPr>
                <w:rFonts w:ascii="Times New Roman" w:eastAsia="Calibri" w:hAnsi="Times New Roman" w:cs="Times New Roman"/>
                <w:sz w:val="12"/>
                <w:szCs w:val="12"/>
              </w:rPr>
              <w:t>и</w:t>
            </w:r>
            <w:proofErr w:type="gramEnd"/>
            <w:r w:rsidRPr="00BC518A">
              <w:rPr>
                <w:rFonts w:ascii="Times New Roman" w:eastAsia="Calibri" w:hAnsi="Times New Roman" w:cs="Times New Roman"/>
                <w:sz w:val="12"/>
                <w:szCs w:val="12"/>
              </w:rPr>
              <w:t xml:space="preserve"> 30 календарных дней со дня утверждения, предоставление копии перечня в МУФ СО с сопроводительным письмом, содержащим ссылки на страницы официальных сайтов.</w:t>
            </w:r>
          </w:p>
        </w:tc>
        <w:tc>
          <w:tcPr>
            <w:tcW w:w="616"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до 1 февраля текущего года</w:t>
            </w:r>
          </w:p>
        </w:tc>
        <w:tc>
          <w:tcPr>
            <w:tcW w:w="989"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 Абрамова Н. А.</w:t>
            </w:r>
          </w:p>
        </w:tc>
      </w:tr>
      <w:tr w:rsidR="00F91B2C" w:rsidRPr="00BC518A" w:rsidTr="00F91B2C">
        <w:trPr>
          <w:trHeight w:val="20"/>
        </w:trPr>
        <w:tc>
          <w:tcPr>
            <w:tcW w:w="114" w:type="pct"/>
            <w:noWrap/>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6</w:t>
            </w:r>
          </w:p>
        </w:tc>
        <w:tc>
          <w:tcPr>
            <w:tcW w:w="2150"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 xml:space="preserve">2.1.6. Направлять </w:t>
            </w:r>
            <w:proofErr w:type="gramStart"/>
            <w:r w:rsidRPr="00BC518A">
              <w:rPr>
                <w:rFonts w:ascii="Times New Roman" w:eastAsia="Calibri" w:hAnsi="Times New Roman" w:cs="Times New Roman"/>
                <w:sz w:val="12"/>
                <w:szCs w:val="12"/>
              </w:rPr>
              <w:t>на согласование в Финансовый орган до внесения в представительный орган местного самоуправления предполагаемые изменения в решение</w:t>
            </w:r>
            <w:proofErr w:type="gramEnd"/>
            <w:r w:rsidRPr="00BC518A">
              <w:rPr>
                <w:rFonts w:ascii="Times New Roman" w:eastAsia="Calibri" w:hAnsi="Times New Roman" w:cs="Times New Roman"/>
                <w:sz w:val="12"/>
                <w:szCs w:val="12"/>
              </w:rPr>
              <w:t xml:space="preserve"> о местном бюджете в случае, если указанные изменения приводят к увеличению объема муниципального долга бюджета муниципального образования в части кредитов кредитных организаций.</w:t>
            </w:r>
          </w:p>
        </w:tc>
        <w:tc>
          <w:tcPr>
            <w:tcW w:w="1131"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 xml:space="preserve">Согласование </w:t>
            </w:r>
            <w:proofErr w:type="gramStart"/>
            <w:r w:rsidRPr="00BC518A">
              <w:rPr>
                <w:rFonts w:ascii="Times New Roman" w:eastAsia="Calibri" w:hAnsi="Times New Roman" w:cs="Times New Roman"/>
                <w:sz w:val="12"/>
                <w:szCs w:val="12"/>
              </w:rPr>
              <w:t>с Финансовым органом предполагаемых изменений в решение о местном бюджете приводящих к увеличению объема муниципального долга в части</w:t>
            </w:r>
            <w:proofErr w:type="gramEnd"/>
            <w:r w:rsidRPr="00BC518A">
              <w:rPr>
                <w:rFonts w:ascii="Times New Roman" w:eastAsia="Calibri" w:hAnsi="Times New Roman" w:cs="Times New Roman"/>
                <w:sz w:val="12"/>
                <w:szCs w:val="12"/>
              </w:rPr>
              <w:t xml:space="preserve"> кредитов от кредитных организаций. </w:t>
            </w:r>
          </w:p>
        </w:tc>
        <w:tc>
          <w:tcPr>
            <w:tcW w:w="616"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в течени</w:t>
            </w:r>
            <w:proofErr w:type="gramStart"/>
            <w:r w:rsidRPr="00BC518A">
              <w:rPr>
                <w:rFonts w:ascii="Times New Roman" w:eastAsia="Calibri" w:hAnsi="Times New Roman" w:cs="Times New Roman"/>
                <w:sz w:val="12"/>
                <w:szCs w:val="12"/>
              </w:rPr>
              <w:t>и</w:t>
            </w:r>
            <w:proofErr w:type="gramEnd"/>
            <w:r w:rsidRPr="00BC518A">
              <w:rPr>
                <w:rFonts w:ascii="Times New Roman" w:eastAsia="Calibri" w:hAnsi="Times New Roman" w:cs="Times New Roman"/>
                <w:sz w:val="12"/>
                <w:szCs w:val="12"/>
              </w:rPr>
              <w:t xml:space="preserve"> текущего года</w:t>
            </w:r>
          </w:p>
        </w:tc>
        <w:tc>
          <w:tcPr>
            <w:tcW w:w="989"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 xml:space="preserve">Глава сельского поселения Захаркино муниципального района Сергиевский </w:t>
            </w:r>
            <w:proofErr w:type="spellStart"/>
            <w:r w:rsidRPr="00BC518A">
              <w:rPr>
                <w:rFonts w:ascii="Times New Roman" w:eastAsia="Calibri" w:hAnsi="Times New Roman" w:cs="Times New Roman"/>
                <w:sz w:val="12"/>
                <w:szCs w:val="12"/>
              </w:rPr>
              <w:t>Больсунов</w:t>
            </w:r>
            <w:proofErr w:type="spellEnd"/>
            <w:r w:rsidRPr="00BC518A">
              <w:rPr>
                <w:rFonts w:ascii="Times New Roman" w:eastAsia="Calibri" w:hAnsi="Times New Roman" w:cs="Times New Roman"/>
                <w:sz w:val="12"/>
                <w:szCs w:val="12"/>
              </w:rPr>
              <w:t xml:space="preserve"> Д.П.</w:t>
            </w:r>
          </w:p>
        </w:tc>
      </w:tr>
      <w:tr w:rsidR="00F91B2C" w:rsidRPr="00BC518A" w:rsidTr="00F91B2C">
        <w:trPr>
          <w:trHeight w:val="20"/>
        </w:trPr>
        <w:tc>
          <w:tcPr>
            <w:tcW w:w="114" w:type="pct"/>
            <w:noWrap/>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7</w:t>
            </w:r>
          </w:p>
        </w:tc>
        <w:tc>
          <w:tcPr>
            <w:tcW w:w="2150"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 xml:space="preserve">2.1.7. Обеспечить соблюдение требований к предельным значениям дефицита бюджета муниципального образования, установленных бюджетным законодательством. </w:t>
            </w:r>
          </w:p>
        </w:tc>
        <w:tc>
          <w:tcPr>
            <w:tcW w:w="1131"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Соблюдение требований к предельным значениям дефицита бюджета, установленных бюджетным законодательством</w:t>
            </w:r>
          </w:p>
        </w:tc>
        <w:tc>
          <w:tcPr>
            <w:tcW w:w="616"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в течени</w:t>
            </w:r>
            <w:proofErr w:type="gramStart"/>
            <w:r w:rsidRPr="00BC518A">
              <w:rPr>
                <w:rFonts w:ascii="Times New Roman" w:eastAsia="Calibri" w:hAnsi="Times New Roman" w:cs="Times New Roman"/>
                <w:sz w:val="12"/>
                <w:szCs w:val="12"/>
              </w:rPr>
              <w:t>и</w:t>
            </w:r>
            <w:proofErr w:type="gramEnd"/>
            <w:r w:rsidRPr="00BC518A">
              <w:rPr>
                <w:rFonts w:ascii="Times New Roman" w:eastAsia="Calibri" w:hAnsi="Times New Roman" w:cs="Times New Roman"/>
                <w:sz w:val="12"/>
                <w:szCs w:val="12"/>
              </w:rPr>
              <w:t xml:space="preserve"> текущего года</w:t>
            </w:r>
          </w:p>
        </w:tc>
        <w:tc>
          <w:tcPr>
            <w:tcW w:w="989"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 xml:space="preserve">Глава сельского поселения Захаркино муниципального района Сергиевский </w:t>
            </w:r>
            <w:proofErr w:type="spellStart"/>
            <w:r w:rsidRPr="00BC518A">
              <w:rPr>
                <w:rFonts w:ascii="Times New Roman" w:eastAsia="Calibri" w:hAnsi="Times New Roman" w:cs="Times New Roman"/>
                <w:sz w:val="12"/>
                <w:szCs w:val="12"/>
              </w:rPr>
              <w:t>Больсунов</w:t>
            </w:r>
            <w:proofErr w:type="spellEnd"/>
            <w:r w:rsidRPr="00BC518A">
              <w:rPr>
                <w:rFonts w:ascii="Times New Roman" w:eastAsia="Calibri" w:hAnsi="Times New Roman" w:cs="Times New Roman"/>
                <w:sz w:val="12"/>
                <w:szCs w:val="12"/>
              </w:rPr>
              <w:t xml:space="preserve"> Д.П.</w:t>
            </w:r>
          </w:p>
        </w:tc>
      </w:tr>
      <w:tr w:rsidR="00F91B2C" w:rsidRPr="00BC518A" w:rsidTr="00F91B2C">
        <w:trPr>
          <w:trHeight w:val="20"/>
        </w:trPr>
        <w:tc>
          <w:tcPr>
            <w:tcW w:w="114" w:type="pct"/>
            <w:noWrap/>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8</w:t>
            </w:r>
          </w:p>
        </w:tc>
        <w:tc>
          <w:tcPr>
            <w:tcW w:w="2150"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2.1.8. Обеспечить соблюдение требований к предельному объему муниципальных заимствований, установленных бюджетным законодательством.</w:t>
            </w:r>
          </w:p>
        </w:tc>
        <w:tc>
          <w:tcPr>
            <w:tcW w:w="1131"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Соблюдение требований к предельному объему муниципальных заимствований, установленных бюджетным законодательством</w:t>
            </w:r>
          </w:p>
        </w:tc>
        <w:tc>
          <w:tcPr>
            <w:tcW w:w="616"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в течени</w:t>
            </w:r>
            <w:proofErr w:type="gramStart"/>
            <w:r w:rsidRPr="00BC518A">
              <w:rPr>
                <w:rFonts w:ascii="Times New Roman" w:eastAsia="Calibri" w:hAnsi="Times New Roman" w:cs="Times New Roman"/>
                <w:sz w:val="12"/>
                <w:szCs w:val="12"/>
              </w:rPr>
              <w:t>и</w:t>
            </w:r>
            <w:proofErr w:type="gramEnd"/>
            <w:r w:rsidRPr="00BC518A">
              <w:rPr>
                <w:rFonts w:ascii="Times New Roman" w:eastAsia="Calibri" w:hAnsi="Times New Roman" w:cs="Times New Roman"/>
                <w:sz w:val="12"/>
                <w:szCs w:val="12"/>
              </w:rPr>
              <w:t xml:space="preserve"> текущего года</w:t>
            </w:r>
          </w:p>
        </w:tc>
        <w:tc>
          <w:tcPr>
            <w:tcW w:w="989"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 xml:space="preserve">Глава сельского поселения Захаркино муниципального района Сергиевский </w:t>
            </w:r>
            <w:proofErr w:type="spellStart"/>
            <w:r w:rsidRPr="00BC518A">
              <w:rPr>
                <w:rFonts w:ascii="Times New Roman" w:eastAsia="Calibri" w:hAnsi="Times New Roman" w:cs="Times New Roman"/>
                <w:sz w:val="12"/>
                <w:szCs w:val="12"/>
              </w:rPr>
              <w:t>Больсунов</w:t>
            </w:r>
            <w:proofErr w:type="spellEnd"/>
            <w:r w:rsidRPr="00BC518A">
              <w:rPr>
                <w:rFonts w:ascii="Times New Roman" w:eastAsia="Calibri" w:hAnsi="Times New Roman" w:cs="Times New Roman"/>
                <w:sz w:val="12"/>
                <w:szCs w:val="12"/>
              </w:rPr>
              <w:t xml:space="preserve"> Д.П.</w:t>
            </w:r>
          </w:p>
        </w:tc>
      </w:tr>
      <w:tr w:rsidR="00F91B2C" w:rsidRPr="00BC518A" w:rsidTr="00F91B2C">
        <w:trPr>
          <w:trHeight w:val="20"/>
        </w:trPr>
        <w:tc>
          <w:tcPr>
            <w:tcW w:w="114" w:type="pct"/>
            <w:noWrap/>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9</w:t>
            </w:r>
          </w:p>
        </w:tc>
        <w:tc>
          <w:tcPr>
            <w:tcW w:w="2150"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2.1.9. Обеспечить соблюдение требований к объему муниципального долга муниципального образования, установленных бюджетным законодательством.</w:t>
            </w:r>
          </w:p>
        </w:tc>
        <w:tc>
          <w:tcPr>
            <w:tcW w:w="1131"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Соблюдение требований к объему муниципального долга, установленных бюджетным законодательством</w:t>
            </w:r>
          </w:p>
        </w:tc>
        <w:tc>
          <w:tcPr>
            <w:tcW w:w="616"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в течени</w:t>
            </w:r>
            <w:proofErr w:type="gramStart"/>
            <w:r w:rsidRPr="00BC518A">
              <w:rPr>
                <w:rFonts w:ascii="Times New Roman" w:eastAsia="Calibri" w:hAnsi="Times New Roman" w:cs="Times New Roman"/>
                <w:sz w:val="12"/>
                <w:szCs w:val="12"/>
              </w:rPr>
              <w:t>и</w:t>
            </w:r>
            <w:proofErr w:type="gramEnd"/>
            <w:r w:rsidRPr="00BC518A">
              <w:rPr>
                <w:rFonts w:ascii="Times New Roman" w:eastAsia="Calibri" w:hAnsi="Times New Roman" w:cs="Times New Roman"/>
                <w:sz w:val="12"/>
                <w:szCs w:val="12"/>
              </w:rPr>
              <w:t xml:space="preserve"> текущего года</w:t>
            </w:r>
          </w:p>
        </w:tc>
        <w:tc>
          <w:tcPr>
            <w:tcW w:w="989"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 xml:space="preserve">Глава сельского поселения Захаркино муниципального района Сергиевский </w:t>
            </w:r>
            <w:proofErr w:type="spellStart"/>
            <w:r w:rsidRPr="00BC518A">
              <w:rPr>
                <w:rFonts w:ascii="Times New Roman" w:eastAsia="Calibri" w:hAnsi="Times New Roman" w:cs="Times New Roman"/>
                <w:sz w:val="12"/>
                <w:szCs w:val="12"/>
              </w:rPr>
              <w:t>Больсунов</w:t>
            </w:r>
            <w:proofErr w:type="spellEnd"/>
            <w:r w:rsidRPr="00BC518A">
              <w:rPr>
                <w:rFonts w:ascii="Times New Roman" w:eastAsia="Calibri" w:hAnsi="Times New Roman" w:cs="Times New Roman"/>
                <w:sz w:val="12"/>
                <w:szCs w:val="12"/>
              </w:rPr>
              <w:t xml:space="preserve"> Д.П.</w:t>
            </w:r>
          </w:p>
        </w:tc>
      </w:tr>
      <w:tr w:rsidR="00F91B2C" w:rsidRPr="00BC518A" w:rsidTr="00F91B2C">
        <w:trPr>
          <w:trHeight w:val="20"/>
        </w:trPr>
        <w:tc>
          <w:tcPr>
            <w:tcW w:w="114" w:type="pct"/>
            <w:noWrap/>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10</w:t>
            </w:r>
          </w:p>
        </w:tc>
        <w:tc>
          <w:tcPr>
            <w:tcW w:w="2150"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 xml:space="preserve">2.1.10. Обеспечить соблюдение требований к объему расходов на обслуживание муниципального долга муниципального образования, установленных бюджетным законодательством. </w:t>
            </w:r>
          </w:p>
        </w:tc>
        <w:tc>
          <w:tcPr>
            <w:tcW w:w="1131"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Соблюдение требований к объему расходов на обслуживание муниципального долга, установленных бюджетным законодательством</w:t>
            </w:r>
          </w:p>
        </w:tc>
        <w:tc>
          <w:tcPr>
            <w:tcW w:w="616"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в течени</w:t>
            </w:r>
            <w:proofErr w:type="gramStart"/>
            <w:r w:rsidRPr="00BC518A">
              <w:rPr>
                <w:rFonts w:ascii="Times New Roman" w:eastAsia="Calibri" w:hAnsi="Times New Roman" w:cs="Times New Roman"/>
                <w:sz w:val="12"/>
                <w:szCs w:val="12"/>
              </w:rPr>
              <w:t>и</w:t>
            </w:r>
            <w:proofErr w:type="gramEnd"/>
            <w:r w:rsidRPr="00BC518A">
              <w:rPr>
                <w:rFonts w:ascii="Times New Roman" w:eastAsia="Calibri" w:hAnsi="Times New Roman" w:cs="Times New Roman"/>
                <w:sz w:val="12"/>
                <w:szCs w:val="12"/>
              </w:rPr>
              <w:t xml:space="preserve"> текущего года</w:t>
            </w:r>
          </w:p>
        </w:tc>
        <w:tc>
          <w:tcPr>
            <w:tcW w:w="989"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 xml:space="preserve">Глава сельского поселения Захаркино муниципального района Сергиевский </w:t>
            </w:r>
            <w:proofErr w:type="spellStart"/>
            <w:r w:rsidRPr="00BC518A">
              <w:rPr>
                <w:rFonts w:ascii="Times New Roman" w:eastAsia="Calibri" w:hAnsi="Times New Roman" w:cs="Times New Roman"/>
                <w:sz w:val="12"/>
                <w:szCs w:val="12"/>
              </w:rPr>
              <w:t>Больсунов</w:t>
            </w:r>
            <w:proofErr w:type="spellEnd"/>
            <w:r w:rsidRPr="00BC518A">
              <w:rPr>
                <w:rFonts w:ascii="Times New Roman" w:eastAsia="Calibri" w:hAnsi="Times New Roman" w:cs="Times New Roman"/>
                <w:sz w:val="12"/>
                <w:szCs w:val="12"/>
              </w:rPr>
              <w:t xml:space="preserve"> Д.П.</w:t>
            </w:r>
          </w:p>
        </w:tc>
      </w:tr>
      <w:tr w:rsidR="00F91B2C" w:rsidRPr="00BC518A" w:rsidTr="00F91B2C">
        <w:trPr>
          <w:trHeight w:val="20"/>
        </w:trPr>
        <w:tc>
          <w:tcPr>
            <w:tcW w:w="114" w:type="pct"/>
            <w:noWrap/>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11</w:t>
            </w:r>
          </w:p>
        </w:tc>
        <w:tc>
          <w:tcPr>
            <w:tcW w:w="2150"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 xml:space="preserve">2.1.11. Обеспечить непревышение планового значения источников финансирования дефицита местного бюджета </w:t>
            </w:r>
            <w:proofErr w:type="gramStart"/>
            <w:r w:rsidRPr="00BC518A">
              <w:rPr>
                <w:rFonts w:ascii="Times New Roman" w:eastAsia="Calibri" w:hAnsi="Times New Roman" w:cs="Times New Roman"/>
                <w:sz w:val="12"/>
                <w:szCs w:val="12"/>
              </w:rPr>
              <w:t>за счет снижения остатков средств на счетах по учету средств местного бюджета над фактической суммой остатков средств на счетах</w:t>
            </w:r>
            <w:proofErr w:type="gramEnd"/>
            <w:r w:rsidRPr="00BC518A">
              <w:rPr>
                <w:rFonts w:ascii="Times New Roman" w:eastAsia="Calibri" w:hAnsi="Times New Roman" w:cs="Times New Roman"/>
                <w:sz w:val="12"/>
                <w:szCs w:val="12"/>
              </w:rPr>
              <w:t xml:space="preserve"> по учету средств местного бюджета, сложившихся на начало 2025 года.</w:t>
            </w:r>
          </w:p>
        </w:tc>
        <w:tc>
          <w:tcPr>
            <w:tcW w:w="1131"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 xml:space="preserve">Обеспечение непревышения планового значения источников финансирования дефицита местного бюджета </w:t>
            </w:r>
            <w:proofErr w:type="gramStart"/>
            <w:r w:rsidRPr="00BC518A">
              <w:rPr>
                <w:rFonts w:ascii="Times New Roman" w:eastAsia="Calibri" w:hAnsi="Times New Roman" w:cs="Times New Roman"/>
                <w:sz w:val="12"/>
                <w:szCs w:val="12"/>
              </w:rPr>
              <w:t>за счет снижения остатков средств на счетах местного бюджета над фактической суммой остатков на счетах бюджета на начало</w:t>
            </w:r>
            <w:proofErr w:type="gramEnd"/>
            <w:r w:rsidRPr="00BC518A">
              <w:rPr>
                <w:rFonts w:ascii="Times New Roman" w:eastAsia="Calibri" w:hAnsi="Times New Roman" w:cs="Times New Roman"/>
                <w:sz w:val="12"/>
                <w:szCs w:val="12"/>
              </w:rPr>
              <w:t xml:space="preserve"> 2025г</w:t>
            </w:r>
          </w:p>
        </w:tc>
        <w:tc>
          <w:tcPr>
            <w:tcW w:w="616"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в течени</w:t>
            </w:r>
            <w:proofErr w:type="gramStart"/>
            <w:r w:rsidRPr="00BC518A">
              <w:rPr>
                <w:rFonts w:ascii="Times New Roman" w:eastAsia="Calibri" w:hAnsi="Times New Roman" w:cs="Times New Roman"/>
                <w:sz w:val="12"/>
                <w:szCs w:val="12"/>
              </w:rPr>
              <w:t>и</w:t>
            </w:r>
            <w:proofErr w:type="gramEnd"/>
            <w:r w:rsidRPr="00BC518A">
              <w:rPr>
                <w:rFonts w:ascii="Times New Roman" w:eastAsia="Calibri" w:hAnsi="Times New Roman" w:cs="Times New Roman"/>
                <w:sz w:val="12"/>
                <w:szCs w:val="12"/>
              </w:rPr>
              <w:t xml:space="preserve"> текущего года</w:t>
            </w:r>
          </w:p>
        </w:tc>
        <w:tc>
          <w:tcPr>
            <w:tcW w:w="989" w:type="pct"/>
            <w:hideMark/>
          </w:tcPr>
          <w:p w:rsidR="00BC518A" w:rsidRPr="00BC518A" w:rsidRDefault="00BC518A" w:rsidP="00F91B2C">
            <w:pPr>
              <w:tabs>
                <w:tab w:val="left" w:pos="284"/>
              </w:tabs>
              <w:rPr>
                <w:rFonts w:ascii="Times New Roman" w:eastAsia="Calibri" w:hAnsi="Times New Roman" w:cs="Times New Roman"/>
                <w:sz w:val="12"/>
                <w:szCs w:val="12"/>
              </w:rPr>
            </w:pPr>
            <w:r w:rsidRPr="00BC518A">
              <w:rPr>
                <w:rFonts w:ascii="Times New Roman" w:eastAsia="Calibri" w:hAnsi="Times New Roman" w:cs="Times New Roman"/>
                <w:sz w:val="12"/>
                <w:szCs w:val="12"/>
              </w:rPr>
              <w:t xml:space="preserve">Глава сельского поселения Захаркино муниципального района Сергиевский </w:t>
            </w:r>
            <w:proofErr w:type="spellStart"/>
            <w:r w:rsidRPr="00BC518A">
              <w:rPr>
                <w:rFonts w:ascii="Times New Roman" w:eastAsia="Calibri" w:hAnsi="Times New Roman" w:cs="Times New Roman"/>
                <w:sz w:val="12"/>
                <w:szCs w:val="12"/>
              </w:rPr>
              <w:t>Больсунов</w:t>
            </w:r>
            <w:proofErr w:type="spellEnd"/>
            <w:r w:rsidRPr="00BC518A">
              <w:rPr>
                <w:rFonts w:ascii="Times New Roman" w:eastAsia="Calibri" w:hAnsi="Times New Roman" w:cs="Times New Roman"/>
                <w:sz w:val="12"/>
                <w:szCs w:val="12"/>
              </w:rPr>
              <w:t xml:space="preserve"> Д.П.</w:t>
            </w:r>
          </w:p>
        </w:tc>
      </w:tr>
    </w:tbl>
    <w:p w:rsidR="00FC0AA5" w:rsidRPr="00FC0AA5" w:rsidRDefault="00FC0AA5" w:rsidP="00FC0AA5">
      <w:pPr>
        <w:tabs>
          <w:tab w:val="left" w:pos="284"/>
        </w:tabs>
        <w:spacing w:after="0" w:line="240" w:lineRule="auto"/>
        <w:jc w:val="both"/>
        <w:rPr>
          <w:rFonts w:ascii="Times New Roman" w:eastAsia="Calibri" w:hAnsi="Times New Roman" w:cs="Times New Roman"/>
          <w:sz w:val="12"/>
          <w:szCs w:val="12"/>
        </w:rPr>
      </w:pPr>
    </w:p>
    <w:p w:rsidR="00FC0AA5" w:rsidRPr="00FC0AA5" w:rsidRDefault="00FC0AA5" w:rsidP="00FC0AA5">
      <w:pPr>
        <w:tabs>
          <w:tab w:val="left" w:pos="284"/>
        </w:tabs>
        <w:spacing w:after="0" w:line="240" w:lineRule="auto"/>
        <w:jc w:val="both"/>
        <w:rPr>
          <w:rFonts w:ascii="Times New Roman" w:eastAsia="Calibri" w:hAnsi="Times New Roman" w:cs="Times New Roman"/>
          <w:sz w:val="12"/>
          <w:szCs w:val="12"/>
        </w:rPr>
      </w:pPr>
    </w:p>
    <w:p w:rsidR="00F91B2C" w:rsidRDefault="00F91B2C" w:rsidP="00F91B2C">
      <w:pPr>
        <w:tabs>
          <w:tab w:val="left" w:pos="284"/>
        </w:tabs>
        <w:spacing w:after="0" w:line="240" w:lineRule="auto"/>
        <w:jc w:val="center"/>
        <w:rPr>
          <w:rFonts w:ascii="Times New Roman" w:eastAsia="Calibri" w:hAnsi="Times New Roman" w:cs="Times New Roman"/>
          <w:b/>
          <w:sz w:val="12"/>
          <w:szCs w:val="12"/>
        </w:rPr>
      </w:pPr>
      <w:r w:rsidRPr="00F91B2C">
        <w:rPr>
          <w:rFonts w:ascii="Times New Roman" w:eastAsia="Calibri" w:hAnsi="Times New Roman" w:cs="Times New Roman"/>
          <w:b/>
          <w:sz w:val="12"/>
          <w:szCs w:val="12"/>
        </w:rPr>
        <w:t xml:space="preserve">АДМИНИСТРАЦИЯ </w:t>
      </w:r>
    </w:p>
    <w:p w:rsidR="00F91B2C" w:rsidRPr="00F91B2C" w:rsidRDefault="00F91B2C" w:rsidP="00F91B2C">
      <w:pPr>
        <w:tabs>
          <w:tab w:val="left" w:pos="284"/>
        </w:tabs>
        <w:spacing w:after="0" w:line="240" w:lineRule="auto"/>
        <w:jc w:val="center"/>
        <w:rPr>
          <w:rFonts w:ascii="Times New Roman" w:eastAsia="Calibri" w:hAnsi="Times New Roman" w:cs="Times New Roman"/>
          <w:b/>
          <w:sz w:val="12"/>
          <w:szCs w:val="12"/>
        </w:rPr>
      </w:pPr>
      <w:r w:rsidRPr="00F91B2C">
        <w:rPr>
          <w:rFonts w:ascii="Times New Roman" w:eastAsia="Calibri" w:hAnsi="Times New Roman" w:cs="Times New Roman"/>
          <w:b/>
          <w:sz w:val="12"/>
          <w:szCs w:val="12"/>
        </w:rPr>
        <w:t>СЕЛЬСКОГО ПОСЕЛЕНИЯ</w:t>
      </w:r>
      <w:r>
        <w:rPr>
          <w:rFonts w:ascii="Times New Roman" w:eastAsia="Calibri" w:hAnsi="Times New Roman" w:cs="Times New Roman"/>
          <w:b/>
          <w:sz w:val="12"/>
          <w:szCs w:val="12"/>
        </w:rPr>
        <w:t xml:space="preserve"> </w:t>
      </w:r>
      <w:r w:rsidRPr="00F91B2C">
        <w:rPr>
          <w:rFonts w:ascii="Times New Roman" w:eastAsia="Calibri" w:hAnsi="Times New Roman" w:cs="Times New Roman"/>
          <w:b/>
          <w:sz w:val="12"/>
          <w:szCs w:val="12"/>
        </w:rPr>
        <w:t>КАРМАЛО-АДЕЛЯКОВО</w:t>
      </w:r>
    </w:p>
    <w:p w:rsidR="00F91B2C" w:rsidRPr="00F91B2C" w:rsidRDefault="00F91B2C" w:rsidP="00F91B2C">
      <w:pPr>
        <w:tabs>
          <w:tab w:val="left" w:pos="284"/>
        </w:tabs>
        <w:spacing w:after="0" w:line="240" w:lineRule="auto"/>
        <w:jc w:val="center"/>
        <w:rPr>
          <w:rFonts w:ascii="Times New Roman" w:eastAsia="Calibri" w:hAnsi="Times New Roman" w:cs="Times New Roman"/>
          <w:b/>
          <w:sz w:val="12"/>
          <w:szCs w:val="12"/>
        </w:rPr>
      </w:pPr>
      <w:r w:rsidRPr="00F91B2C">
        <w:rPr>
          <w:rFonts w:ascii="Times New Roman" w:eastAsia="Calibri" w:hAnsi="Times New Roman" w:cs="Times New Roman"/>
          <w:b/>
          <w:sz w:val="12"/>
          <w:szCs w:val="12"/>
        </w:rPr>
        <w:t>МУНИЦИПАЛЬНОГО РАЙОНА СЕРГИЕВСКИЙ</w:t>
      </w:r>
    </w:p>
    <w:p w:rsidR="00F91B2C" w:rsidRPr="00F91B2C" w:rsidRDefault="00F91B2C" w:rsidP="00F91B2C">
      <w:pPr>
        <w:tabs>
          <w:tab w:val="left" w:pos="284"/>
        </w:tabs>
        <w:spacing w:after="0" w:line="240" w:lineRule="auto"/>
        <w:jc w:val="center"/>
        <w:rPr>
          <w:rFonts w:ascii="Times New Roman" w:eastAsia="Calibri" w:hAnsi="Times New Roman" w:cs="Times New Roman"/>
          <w:b/>
          <w:sz w:val="12"/>
          <w:szCs w:val="12"/>
        </w:rPr>
      </w:pPr>
      <w:r w:rsidRPr="00F91B2C">
        <w:rPr>
          <w:rFonts w:ascii="Times New Roman" w:eastAsia="Calibri" w:hAnsi="Times New Roman" w:cs="Times New Roman"/>
          <w:b/>
          <w:sz w:val="12"/>
          <w:szCs w:val="12"/>
        </w:rPr>
        <w:t>САМАРСКОЙ ОБЛАСТИ</w:t>
      </w:r>
    </w:p>
    <w:p w:rsidR="00F91B2C" w:rsidRPr="00F91B2C" w:rsidRDefault="00F91B2C" w:rsidP="00F91B2C">
      <w:pPr>
        <w:tabs>
          <w:tab w:val="left" w:pos="284"/>
        </w:tabs>
        <w:spacing w:after="0" w:line="240" w:lineRule="auto"/>
        <w:jc w:val="center"/>
        <w:rPr>
          <w:rFonts w:ascii="Times New Roman" w:eastAsia="Calibri" w:hAnsi="Times New Roman" w:cs="Times New Roman"/>
          <w:b/>
          <w:sz w:val="12"/>
          <w:szCs w:val="12"/>
        </w:rPr>
      </w:pPr>
    </w:p>
    <w:p w:rsidR="00F91B2C" w:rsidRPr="00F91B2C" w:rsidRDefault="00F91B2C" w:rsidP="00F91B2C">
      <w:pPr>
        <w:tabs>
          <w:tab w:val="left" w:pos="284"/>
        </w:tabs>
        <w:spacing w:after="0" w:line="240" w:lineRule="auto"/>
        <w:jc w:val="center"/>
        <w:rPr>
          <w:rFonts w:ascii="Times New Roman" w:eastAsia="Calibri" w:hAnsi="Times New Roman" w:cs="Times New Roman"/>
          <w:b/>
          <w:sz w:val="12"/>
          <w:szCs w:val="12"/>
        </w:rPr>
      </w:pPr>
      <w:r w:rsidRPr="00F91B2C">
        <w:rPr>
          <w:rFonts w:ascii="Times New Roman" w:eastAsia="Calibri" w:hAnsi="Times New Roman" w:cs="Times New Roman"/>
          <w:b/>
          <w:sz w:val="12"/>
          <w:szCs w:val="12"/>
        </w:rPr>
        <w:t>ПОСТАНОВЛЕНИЕ</w:t>
      </w:r>
    </w:p>
    <w:p w:rsidR="00F91B2C" w:rsidRPr="00F91B2C" w:rsidRDefault="00F91B2C" w:rsidP="00F91B2C">
      <w:pPr>
        <w:tabs>
          <w:tab w:val="left" w:pos="284"/>
        </w:tabs>
        <w:spacing w:after="0" w:line="240" w:lineRule="auto"/>
        <w:jc w:val="center"/>
        <w:rPr>
          <w:rFonts w:ascii="Times New Roman" w:eastAsia="Calibri" w:hAnsi="Times New Roman" w:cs="Times New Roman"/>
          <w:b/>
          <w:sz w:val="12"/>
          <w:szCs w:val="12"/>
        </w:rPr>
      </w:pPr>
      <w:r w:rsidRPr="00F91B2C">
        <w:rPr>
          <w:rFonts w:ascii="Times New Roman" w:eastAsia="Calibri" w:hAnsi="Times New Roman" w:cs="Times New Roman"/>
          <w:b/>
          <w:sz w:val="12"/>
          <w:szCs w:val="12"/>
        </w:rPr>
        <w:t>от «11» февраля 2025г. № 03</w:t>
      </w:r>
    </w:p>
    <w:p w:rsidR="00F91B2C" w:rsidRPr="00F91B2C" w:rsidRDefault="00F91B2C" w:rsidP="00F91B2C">
      <w:pPr>
        <w:tabs>
          <w:tab w:val="left" w:pos="284"/>
        </w:tabs>
        <w:spacing w:after="0" w:line="240" w:lineRule="auto"/>
        <w:jc w:val="center"/>
        <w:rPr>
          <w:rFonts w:ascii="Times New Roman" w:eastAsia="Calibri" w:hAnsi="Times New Roman" w:cs="Times New Roman"/>
          <w:b/>
          <w:sz w:val="12"/>
          <w:szCs w:val="12"/>
        </w:rPr>
      </w:pPr>
    </w:p>
    <w:p w:rsidR="00F91B2C" w:rsidRDefault="00F91B2C" w:rsidP="00F91B2C">
      <w:pPr>
        <w:tabs>
          <w:tab w:val="left" w:pos="284"/>
        </w:tabs>
        <w:spacing w:after="0" w:line="240" w:lineRule="auto"/>
        <w:jc w:val="center"/>
        <w:rPr>
          <w:rFonts w:ascii="Times New Roman" w:eastAsia="Calibri" w:hAnsi="Times New Roman" w:cs="Times New Roman"/>
          <w:b/>
          <w:sz w:val="12"/>
          <w:szCs w:val="12"/>
        </w:rPr>
      </w:pPr>
      <w:r w:rsidRPr="00F91B2C">
        <w:rPr>
          <w:rFonts w:ascii="Times New Roman" w:eastAsia="Calibri" w:hAnsi="Times New Roman" w:cs="Times New Roman"/>
          <w:b/>
          <w:sz w:val="12"/>
          <w:szCs w:val="12"/>
        </w:rPr>
        <w:t>ОБ УТВЕРЖДЕНИИ ПЛАНА МЕРОПРИЯТИЙ ПО СОЦИАЛЬНО-ЭКОНОМИЧЕСКОМУ РАЗВИТИЮ</w:t>
      </w:r>
    </w:p>
    <w:p w:rsidR="00F91B2C" w:rsidRPr="00F91B2C" w:rsidRDefault="00F91B2C" w:rsidP="00F91B2C">
      <w:pPr>
        <w:tabs>
          <w:tab w:val="left" w:pos="284"/>
        </w:tabs>
        <w:spacing w:after="0" w:line="240" w:lineRule="auto"/>
        <w:jc w:val="center"/>
        <w:rPr>
          <w:rFonts w:ascii="Times New Roman" w:eastAsia="Calibri" w:hAnsi="Times New Roman" w:cs="Times New Roman"/>
          <w:b/>
          <w:sz w:val="12"/>
          <w:szCs w:val="12"/>
        </w:rPr>
      </w:pPr>
      <w:r w:rsidRPr="00F91B2C">
        <w:rPr>
          <w:rFonts w:ascii="Times New Roman" w:eastAsia="Calibri" w:hAnsi="Times New Roman" w:cs="Times New Roman"/>
          <w:b/>
          <w:sz w:val="12"/>
          <w:szCs w:val="12"/>
        </w:rPr>
        <w:lastRenderedPageBreak/>
        <w:t xml:space="preserve"> И ОЗДОРОВЛЕНИЮ МУНИЦИПАЛЬНЫХ ФИНАНСОВ СЕЛЬСКОГО ПОСЕЛЕНИЯ КАРМАЛО-АДЕЛЯКОВО МУНИЦИПАЛЬНОГО РАЙОНА СЕРГИЕВСКИЙ САМАРСКОЙ ОБЛАСТИ НА 2025 ГОД</w:t>
      </w:r>
    </w:p>
    <w:p w:rsidR="00F91B2C" w:rsidRPr="00F91B2C" w:rsidRDefault="00F91B2C" w:rsidP="00F91B2C">
      <w:pPr>
        <w:tabs>
          <w:tab w:val="left" w:pos="284"/>
        </w:tabs>
        <w:spacing w:after="0" w:line="240" w:lineRule="auto"/>
        <w:jc w:val="both"/>
        <w:rPr>
          <w:rFonts w:ascii="Times New Roman" w:eastAsia="Calibri" w:hAnsi="Times New Roman" w:cs="Times New Roman"/>
          <w:sz w:val="12"/>
          <w:szCs w:val="12"/>
        </w:rPr>
      </w:pPr>
    </w:p>
    <w:p w:rsidR="00F91B2C" w:rsidRDefault="00F91B2C" w:rsidP="00F91B2C">
      <w:pPr>
        <w:tabs>
          <w:tab w:val="left" w:pos="284"/>
        </w:tabs>
        <w:spacing w:after="0" w:line="240" w:lineRule="auto"/>
        <w:ind w:firstLine="284"/>
        <w:jc w:val="both"/>
        <w:rPr>
          <w:rFonts w:ascii="Times New Roman" w:eastAsia="Calibri" w:hAnsi="Times New Roman" w:cs="Times New Roman"/>
          <w:sz w:val="12"/>
          <w:szCs w:val="12"/>
        </w:rPr>
      </w:pPr>
      <w:proofErr w:type="gramStart"/>
      <w:r w:rsidRPr="00F91B2C">
        <w:rPr>
          <w:rFonts w:ascii="Times New Roman" w:eastAsia="Calibri" w:hAnsi="Times New Roman" w:cs="Times New Roman"/>
          <w:sz w:val="12"/>
          <w:szCs w:val="12"/>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Кармало-Аделяково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Кармало-Аделяково муниципального района Сергиевский</w:t>
      </w:r>
      <w:proofErr w:type="gramEnd"/>
      <w:r w:rsidRPr="00F91B2C">
        <w:rPr>
          <w:rFonts w:ascii="Times New Roman" w:eastAsia="Calibri" w:hAnsi="Times New Roman" w:cs="Times New Roman"/>
          <w:sz w:val="12"/>
          <w:szCs w:val="12"/>
        </w:rPr>
        <w:t xml:space="preserve">, в целях исполнения обязательств, предусмотренных Соглашением от 24.12.2024 года № 92 «О мерах по социально-экономическому развитию и оздоровлению муниципальных финансов сельского поселения Кармало-Аделяково Самарской области», </w:t>
      </w:r>
    </w:p>
    <w:p w:rsidR="00F91B2C" w:rsidRPr="00F91B2C" w:rsidRDefault="00F91B2C" w:rsidP="00F91B2C">
      <w:pPr>
        <w:tabs>
          <w:tab w:val="left" w:pos="284"/>
        </w:tabs>
        <w:spacing w:after="0" w:line="240" w:lineRule="auto"/>
        <w:ind w:firstLine="284"/>
        <w:jc w:val="both"/>
        <w:rPr>
          <w:rFonts w:ascii="Times New Roman" w:eastAsia="Calibri" w:hAnsi="Times New Roman" w:cs="Times New Roman"/>
          <w:b/>
          <w:sz w:val="12"/>
          <w:szCs w:val="12"/>
        </w:rPr>
      </w:pPr>
      <w:r w:rsidRPr="00F91B2C">
        <w:rPr>
          <w:rFonts w:ascii="Times New Roman" w:eastAsia="Calibri" w:hAnsi="Times New Roman" w:cs="Times New Roman"/>
          <w:b/>
          <w:sz w:val="12"/>
          <w:szCs w:val="12"/>
        </w:rPr>
        <w:t>ПОСТАНОВЛЯЕТ:</w:t>
      </w:r>
    </w:p>
    <w:p w:rsidR="00F91B2C" w:rsidRPr="00F91B2C" w:rsidRDefault="00F91B2C" w:rsidP="00F91B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91B2C">
        <w:rPr>
          <w:rFonts w:ascii="Times New Roman" w:eastAsia="Calibri"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Кармало-Аделяково муниципального района Сергиевский Самарской области (далее - План мероприятий) в соответствии с приложением №1.</w:t>
      </w:r>
    </w:p>
    <w:p w:rsidR="00F91B2C" w:rsidRPr="00F91B2C" w:rsidRDefault="00F91B2C" w:rsidP="00F91B2C">
      <w:pPr>
        <w:tabs>
          <w:tab w:val="left" w:pos="284"/>
        </w:tabs>
        <w:spacing w:after="0" w:line="240" w:lineRule="auto"/>
        <w:ind w:firstLine="284"/>
        <w:jc w:val="both"/>
        <w:rPr>
          <w:rFonts w:ascii="Times New Roman" w:eastAsia="Calibri" w:hAnsi="Times New Roman" w:cs="Times New Roman"/>
          <w:sz w:val="12"/>
          <w:szCs w:val="12"/>
        </w:rPr>
      </w:pPr>
      <w:r w:rsidRPr="00F91B2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91B2C">
        <w:rPr>
          <w:rFonts w:ascii="Times New Roman" w:eastAsia="Calibri" w:hAnsi="Times New Roman" w:cs="Times New Roman"/>
          <w:sz w:val="12"/>
          <w:szCs w:val="12"/>
        </w:rPr>
        <w:t>Постановление администрации сельского поселения Кармало-Аделяково муниципального района Сергиевский Самарской области от 22.01.2024 года № 1 «Об утверждении плана мероприятий по социально-экономическому развитию и оздоровлению муниципальных финансов сельского (городского) поселения Кармало-Аделяково муниципального района Сергиевский Самарской области» признать утратившим силу.</w:t>
      </w:r>
    </w:p>
    <w:p w:rsidR="00F91B2C" w:rsidRPr="00F91B2C" w:rsidRDefault="00F91B2C" w:rsidP="00F91B2C">
      <w:pPr>
        <w:tabs>
          <w:tab w:val="left" w:pos="284"/>
        </w:tabs>
        <w:spacing w:after="0" w:line="240" w:lineRule="auto"/>
        <w:ind w:firstLine="284"/>
        <w:jc w:val="both"/>
        <w:rPr>
          <w:rFonts w:ascii="Times New Roman" w:eastAsia="Calibri" w:hAnsi="Times New Roman" w:cs="Times New Roman"/>
          <w:sz w:val="12"/>
          <w:szCs w:val="12"/>
        </w:rPr>
      </w:pPr>
      <w:r w:rsidRPr="00F91B2C">
        <w:rPr>
          <w:rFonts w:ascii="Times New Roman" w:eastAsia="Calibri" w:hAnsi="Times New Roman" w:cs="Times New Roman"/>
          <w:sz w:val="12"/>
          <w:szCs w:val="12"/>
        </w:rPr>
        <w:t>3.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F91B2C" w:rsidRPr="00F91B2C" w:rsidRDefault="00F91B2C" w:rsidP="00F91B2C">
      <w:pPr>
        <w:tabs>
          <w:tab w:val="left" w:pos="284"/>
        </w:tabs>
        <w:spacing w:after="0" w:line="240" w:lineRule="auto"/>
        <w:ind w:firstLine="284"/>
        <w:jc w:val="both"/>
        <w:rPr>
          <w:rFonts w:ascii="Times New Roman" w:eastAsia="Calibri" w:hAnsi="Times New Roman" w:cs="Times New Roman"/>
          <w:sz w:val="12"/>
          <w:szCs w:val="12"/>
        </w:rPr>
      </w:pPr>
      <w:r w:rsidRPr="00F91B2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F91B2C">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F91B2C" w:rsidRPr="00F91B2C" w:rsidRDefault="00F91B2C" w:rsidP="00F91B2C">
      <w:pPr>
        <w:tabs>
          <w:tab w:val="left" w:pos="284"/>
        </w:tabs>
        <w:spacing w:after="0" w:line="240" w:lineRule="auto"/>
        <w:ind w:firstLine="284"/>
        <w:jc w:val="both"/>
        <w:rPr>
          <w:rFonts w:ascii="Times New Roman" w:eastAsia="Calibri" w:hAnsi="Times New Roman" w:cs="Times New Roman"/>
          <w:sz w:val="12"/>
          <w:szCs w:val="12"/>
        </w:rPr>
      </w:pPr>
      <w:r w:rsidRPr="00F91B2C">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F91B2C">
        <w:rPr>
          <w:rFonts w:ascii="Times New Roman" w:eastAsia="Calibri" w:hAnsi="Times New Roman" w:cs="Times New Roman"/>
          <w:sz w:val="12"/>
          <w:szCs w:val="12"/>
        </w:rPr>
        <w:t>Настоящее постановление вступает в силу со дня его подписания.</w:t>
      </w:r>
    </w:p>
    <w:p w:rsidR="00F91B2C" w:rsidRPr="00F91B2C" w:rsidRDefault="00F91B2C" w:rsidP="00F91B2C">
      <w:pPr>
        <w:tabs>
          <w:tab w:val="left" w:pos="284"/>
        </w:tabs>
        <w:spacing w:after="0" w:line="240" w:lineRule="auto"/>
        <w:ind w:firstLine="284"/>
        <w:jc w:val="both"/>
        <w:rPr>
          <w:rFonts w:ascii="Times New Roman" w:eastAsia="Calibri" w:hAnsi="Times New Roman" w:cs="Times New Roman"/>
          <w:sz w:val="12"/>
          <w:szCs w:val="12"/>
        </w:rPr>
      </w:pPr>
      <w:r w:rsidRPr="00F91B2C">
        <w:rPr>
          <w:rFonts w:ascii="Times New Roman" w:eastAsia="Calibri" w:hAnsi="Times New Roman" w:cs="Times New Roman"/>
          <w:sz w:val="12"/>
          <w:szCs w:val="12"/>
        </w:rPr>
        <w:t>6. Опубликовать настоящее постановление в газете «Сергиевский вестник» и разместить на сайте Администрации муниципального района Сергиевский в информационно-телекоммуникационной сети «Интернет» - http://www.sergievsk.ru, в разделе «сельское поселение Кармало-Аделяково», «официально», подразделе «постановления, распоряжения 2024-2026».</w:t>
      </w:r>
    </w:p>
    <w:p w:rsidR="00F91B2C" w:rsidRPr="00F91B2C" w:rsidRDefault="00F91B2C" w:rsidP="00F91B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roofErr w:type="gramStart"/>
      <w:r w:rsidRPr="00F91B2C">
        <w:rPr>
          <w:rFonts w:ascii="Times New Roman" w:eastAsia="Calibri" w:hAnsi="Times New Roman" w:cs="Times New Roman"/>
          <w:sz w:val="12"/>
          <w:szCs w:val="12"/>
        </w:rPr>
        <w:t>Контроль за</w:t>
      </w:r>
      <w:proofErr w:type="gramEnd"/>
      <w:r w:rsidRPr="00F91B2C">
        <w:rPr>
          <w:rFonts w:ascii="Times New Roman" w:eastAsia="Calibri" w:hAnsi="Times New Roman" w:cs="Times New Roman"/>
          <w:sz w:val="12"/>
          <w:szCs w:val="12"/>
        </w:rPr>
        <w:t xml:space="preserve"> выполнением настоящего постановления оставляю за собой.</w:t>
      </w:r>
    </w:p>
    <w:p w:rsidR="00F91B2C" w:rsidRPr="00F91B2C" w:rsidRDefault="00F91B2C" w:rsidP="00F91B2C">
      <w:pPr>
        <w:tabs>
          <w:tab w:val="left" w:pos="284"/>
        </w:tabs>
        <w:spacing w:after="0" w:line="240" w:lineRule="auto"/>
        <w:jc w:val="right"/>
        <w:rPr>
          <w:rFonts w:ascii="Times New Roman" w:eastAsia="Calibri" w:hAnsi="Times New Roman" w:cs="Times New Roman"/>
          <w:sz w:val="12"/>
          <w:szCs w:val="12"/>
        </w:rPr>
      </w:pPr>
      <w:r w:rsidRPr="00F91B2C">
        <w:rPr>
          <w:rFonts w:ascii="Times New Roman" w:eastAsia="Calibri" w:hAnsi="Times New Roman" w:cs="Times New Roman"/>
          <w:sz w:val="12"/>
          <w:szCs w:val="12"/>
        </w:rPr>
        <w:t>Глава сельского поселения Кармало-Аделяково</w:t>
      </w:r>
    </w:p>
    <w:p w:rsidR="00F91B2C" w:rsidRDefault="00F91B2C" w:rsidP="00F91B2C">
      <w:pPr>
        <w:tabs>
          <w:tab w:val="left" w:pos="284"/>
        </w:tabs>
        <w:spacing w:after="0" w:line="240" w:lineRule="auto"/>
        <w:jc w:val="right"/>
        <w:rPr>
          <w:rFonts w:ascii="Times New Roman" w:eastAsia="Calibri" w:hAnsi="Times New Roman" w:cs="Times New Roman"/>
          <w:sz w:val="12"/>
          <w:szCs w:val="12"/>
        </w:rPr>
      </w:pPr>
      <w:r w:rsidRPr="00F91B2C">
        <w:rPr>
          <w:rFonts w:ascii="Times New Roman" w:eastAsia="Calibri" w:hAnsi="Times New Roman" w:cs="Times New Roman"/>
          <w:sz w:val="12"/>
          <w:szCs w:val="12"/>
        </w:rPr>
        <w:t>муниципального района Сергиевский</w:t>
      </w:r>
    </w:p>
    <w:p w:rsidR="00F91B2C" w:rsidRPr="00F91B2C" w:rsidRDefault="00F91B2C" w:rsidP="00F91B2C">
      <w:pPr>
        <w:tabs>
          <w:tab w:val="left" w:pos="284"/>
        </w:tabs>
        <w:spacing w:after="0" w:line="240" w:lineRule="auto"/>
        <w:jc w:val="right"/>
        <w:rPr>
          <w:rFonts w:ascii="Times New Roman" w:eastAsia="Calibri" w:hAnsi="Times New Roman" w:cs="Times New Roman"/>
          <w:sz w:val="12"/>
          <w:szCs w:val="12"/>
        </w:rPr>
      </w:pPr>
      <w:r w:rsidRPr="00F91B2C">
        <w:rPr>
          <w:rFonts w:ascii="Times New Roman" w:eastAsia="Calibri" w:hAnsi="Times New Roman" w:cs="Times New Roman"/>
          <w:sz w:val="12"/>
          <w:szCs w:val="12"/>
        </w:rPr>
        <w:t>О.М. Карягин</w:t>
      </w:r>
    </w:p>
    <w:p w:rsidR="00FC0AA5" w:rsidRPr="00FC0AA5" w:rsidRDefault="00FC0AA5" w:rsidP="00FC0AA5">
      <w:pPr>
        <w:tabs>
          <w:tab w:val="left" w:pos="284"/>
        </w:tabs>
        <w:spacing w:after="0" w:line="240" w:lineRule="auto"/>
        <w:jc w:val="both"/>
        <w:rPr>
          <w:rFonts w:ascii="Times New Roman" w:eastAsia="Calibri" w:hAnsi="Times New Roman" w:cs="Times New Roman"/>
          <w:sz w:val="12"/>
          <w:szCs w:val="12"/>
        </w:rPr>
      </w:pPr>
    </w:p>
    <w:p w:rsidR="00F91B2C" w:rsidRPr="00E6213A" w:rsidRDefault="00F91B2C" w:rsidP="00F91B2C">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Приложение №1</w:t>
      </w:r>
    </w:p>
    <w:p w:rsidR="00F91B2C" w:rsidRPr="00E6213A" w:rsidRDefault="00F91B2C" w:rsidP="00F91B2C">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 xml:space="preserve">к постановлению администрации сельского поселения </w:t>
      </w:r>
      <w:r w:rsidRPr="00F91B2C">
        <w:rPr>
          <w:rFonts w:ascii="Times New Roman" w:eastAsia="Calibri" w:hAnsi="Times New Roman" w:cs="Times New Roman"/>
          <w:i/>
          <w:sz w:val="12"/>
          <w:szCs w:val="12"/>
        </w:rPr>
        <w:t>Кармало-Аделяково</w:t>
      </w:r>
    </w:p>
    <w:p w:rsidR="00F91B2C" w:rsidRPr="00E6213A" w:rsidRDefault="00F91B2C" w:rsidP="00F91B2C">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муниципального района Сергиевский</w:t>
      </w:r>
    </w:p>
    <w:p w:rsidR="00F91B2C" w:rsidRPr="00E6213A" w:rsidRDefault="00F91B2C" w:rsidP="00F91B2C">
      <w:pPr>
        <w:tabs>
          <w:tab w:val="left" w:pos="284"/>
        </w:tabs>
        <w:spacing w:after="0" w:line="240" w:lineRule="auto"/>
        <w:jc w:val="right"/>
        <w:rPr>
          <w:rFonts w:ascii="Times New Roman" w:eastAsia="Calibri" w:hAnsi="Times New Roman" w:cs="Times New Roman"/>
          <w:sz w:val="12"/>
          <w:szCs w:val="12"/>
        </w:rPr>
      </w:pPr>
      <w:r w:rsidRPr="00E6213A">
        <w:rPr>
          <w:rFonts w:ascii="Times New Roman" w:eastAsia="Calibri" w:hAnsi="Times New Roman" w:cs="Times New Roman"/>
          <w:i/>
          <w:sz w:val="12"/>
          <w:szCs w:val="12"/>
        </w:rPr>
        <w:t>№</w:t>
      </w:r>
      <w:r>
        <w:rPr>
          <w:rFonts w:ascii="Times New Roman" w:eastAsia="Calibri" w:hAnsi="Times New Roman" w:cs="Times New Roman"/>
          <w:i/>
          <w:sz w:val="12"/>
          <w:szCs w:val="12"/>
        </w:rPr>
        <w:t>03</w:t>
      </w:r>
      <w:r w:rsidRPr="00E6213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1</w:t>
      </w:r>
      <w:r w:rsidRPr="00E6213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w:t>
      </w:r>
      <w:r w:rsidRPr="00E6213A">
        <w:rPr>
          <w:rFonts w:ascii="Times New Roman" w:eastAsia="Calibri" w:hAnsi="Times New Roman" w:cs="Times New Roman"/>
          <w:i/>
          <w:sz w:val="12"/>
          <w:szCs w:val="12"/>
        </w:rPr>
        <w:t>я 2025 г.</w:t>
      </w:r>
    </w:p>
    <w:p w:rsidR="00F91B2C" w:rsidRDefault="00F91B2C" w:rsidP="00F91B2C">
      <w:pPr>
        <w:tabs>
          <w:tab w:val="left" w:pos="284"/>
        </w:tabs>
        <w:spacing w:after="0" w:line="240" w:lineRule="auto"/>
        <w:jc w:val="center"/>
        <w:rPr>
          <w:rFonts w:ascii="Times New Roman" w:eastAsia="Calibri" w:hAnsi="Times New Roman" w:cs="Times New Roman"/>
          <w:b/>
          <w:sz w:val="12"/>
          <w:szCs w:val="12"/>
        </w:rPr>
      </w:pPr>
      <w:r w:rsidRPr="00F91B2C">
        <w:rPr>
          <w:rFonts w:ascii="Times New Roman" w:eastAsia="Calibri" w:hAnsi="Times New Roman" w:cs="Times New Roman"/>
          <w:b/>
          <w:sz w:val="12"/>
          <w:szCs w:val="12"/>
        </w:rPr>
        <w:t xml:space="preserve">План мероприятий по социально-экономическому развитию и оздоровлению муниципальных финансов </w:t>
      </w:r>
    </w:p>
    <w:p w:rsidR="00FC0AA5" w:rsidRPr="00F91B2C" w:rsidRDefault="00F91B2C" w:rsidP="00F91B2C">
      <w:pPr>
        <w:tabs>
          <w:tab w:val="left" w:pos="284"/>
        </w:tabs>
        <w:spacing w:after="0" w:line="240" w:lineRule="auto"/>
        <w:jc w:val="center"/>
        <w:rPr>
          <w:rFonts w:ascii="Times New Roman" w:eastAsia="Calibri" w:hAnsi="Times New Roman" w:cs="Times New Roman"/>
          <w:b/>
          <w:sz w:val="12"/>
          <w:szCs w:val="12"/>
        </w:rPr>
      </w:pPr>
      <w:r w:rsidRPr="00F91B2C">
        <w:rPr>
          <w:rFonts w:ascii="Times New Roman" w:eastAsia="Calibri" w:hAnsi="Times New Roman" w:cs="Times New Roman"/>
          <w:b/>
          <w:sz w:val="12"/>
          <w:szCs w:val="12"/>
        </w:rPr>
        <w:t>сельского поселения  муниципального района Сергиевский Самарской области на 2025 год</w:t>
      </w:r>
    </w:p>
    <w:tbl>
      <w:tblPr>
        <w:tblStyle w:val="af1"/>
        <w:tblW w:w="5000" w:type="pct"/>
        <w:tblCellMar>
          <w:left w:w="0" w:type="dxa"/>
          <w:right w:w="0" w:type="dxa"/>
        </w:tblCellMar>
        <w:tblLook w:val="04A0" w:firstRow="1" w:lastRow="0" w:firstColumn="1" w:lastColumn="0" w:noHBand="0" w:noVBand="1"/>
      </w:tblPr>
      <w:tblGrid>
        <w:gridCol w:w="172"/>
        <w:gridCol w:w="3234"/>
        <w:gridCol w:w="1702"/>
        <w:gridCol w:w="927"/>
        <w:gridCol w:w="1488"/>
      </w:tblGrid>
      <w:tr w:rsidR="00F91B2C" w:rsidRPr="00F91B2C" w:rsidTr="00F91B2C">
        <w:trPr>
          <w:trHeight w:val="138"/>
        </w:trPr>
        <w:tc>
          <w:tcPr>
            <w:tcW w:w="114" w:type="pct"/>
            <w:vMerge w:val="restar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 xml:space="preserve">№ </w:t>
            </w:r>
            <w:proofErr w:type="gramStart"/>
            <w:r w:rsidRPr="00F91B2C">
              <w:rPr>
                <w:rFonts w:ascii="Times New Roman" w:eastAsia="Calibri" w:hAnsi="Times New Roman" w:cs="Times New Roman"/>
                <w:sz w:val="12"/>
                <w:szCs w:val="12"/>
              </w:rPr>
              <w:t>п</w:t>
            </w:r>
            <w:proofErr w:type="gramEnd"/>
            <w:r w:rsidRPr="00F91B2C">
              <w:rPr>
                <w:rFonts w:ascii="Times New Roman" w:eastAsia="Calibri" w:hAnsi="Times New Roman" w:cs="Times New Roman"/>
                <w:sz w:val="12"/>
                <w:szCs w:val="12"/>
              </w:rPr>
              <w:t>/п</w:t>
            </w:r>
          </w:p>
        </w:tc>
        <w:tc>
          <w:tcPr>
            <w:tcW w:w="2150" w:type="pct"/>
            <w:vMerge w:val="restar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 и наименование пункта соглашения</w:t>
            </w:r>
          </w:p>
        </w:tc>
        <w:tc>
          <w:tcPr>
            <w:tcW w:w="1131" w:type="pct"/>
            <w:vMerge w:val="restar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Наименование мероприятия</w:t>
            </w:r>
          </w:p>
        </w:tc>
        <w:tc>
          <w:tcPr>
            <w:tcW w:w="616" w:type="pct"/>
            <w:vMerge w:val="restar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Срок исполнения</w:t>
            </w:r>
          </w:p>
        </w:tc>
        <w:tc>
          <w:tcPr>
            <w:tcW w:w="989" w:type="pct"/>
            <w:vMerge w:val="restar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 xml:space="preserve">ОМСУ, </w:t>
            </w:r>
            <w:proofErr w:type="gramStart"/>
            <w:r w:rsidRPr="00F91B2C">
              <w:rPr>
                <w:rFonts w:ascii="Times New Roman" w:eastAsia="Calibri" w:hAnsi="Times New Roman" w:cs="Times New Roman"/>
                <w:sz w:val="12"/>
                <w:szCs w:val="12"/>
              </w:rPr>
              <w:t>ответственный</w:t>
            </w:r>
            <w:proofErr w:type="gramEnd"/>
            <w:r w:rsidRPr="00F91B2C">
              <w:rPr>
                <w:rFonts w:ascii="Times New Roman" w:eastAsia="Calibri" w:hAnsi="Times New Roman" w:cs="Times New Roman"/>
                <w:sz w:val="12"/>
                <w:szCs w:val="12"/>
              </w:rPr>
              <w:t xml:space="preserve"> за исполнение</w:t>
            </w:r>
          </w:p>
        </w:tc>
      </w:tr>
      <w:tr w:rsidR="00F91B2C" w:rsidRPr="00F91B2C" w:rsidTr="00F91B2C">
        <w:trPr>
          <w:trHeight w:val="138"/>
        </w:trPr>
        <w:tc>
          <w:tcPr>
            <w:tcW w:w="114" w:type="pct"/>
            <w:vMerge/>
            <w:hideMark/>
          </w:tcPr>
          <w:p w:rsidR="00F91B2C" w:rsidRPr="00F91B2C" w:rsidRDefault="00F91B2C" w:rsidP="00F91B2C">
            <w:pPr>
              <w:tabs>
                <w:tab w:val="left" w:pos="284"/>
              </w:tabs>
              <w:rPr>
                <w:rFonts w:ascii="Times New Roman" w:eastAsia="Calibri" w:hAnsi="Times New Roman" w:cs="Times New Roman"/>
                <w:sz w:val="12"/>
                <w:szCs w:val="12"/>
              </w:rPr>
            </w:pPr>
          </w:p>
        </w:tc>
        <w:tc>
          <w:tcPr>
            <w:tcW w:w="2150" w:type="pct"/>
            <w:vMerge/>
            <w:hideMark/>
          </w:tcPr>
          <w:p w:rsidR="00F91B2C" w:rsidRPr="00F91B2C" w:rsidRDefault="00F91B2C" w:rsidP="00F91B2C">
            <w:pPr>
              <w:tabs>
                <w:tab w:val="left" w:pos="284"/>
              </w:tabs>
              <w:rPr>
                <w:rFonts w:ascii="Times New Roman" w:eastAsia="Calibri" w:hAnsi="Times New Roman" w:cs="Times New Roman"/>
                <w:sz w:val="12"/>
                <w:szCs w:val="12"/>
              </w:rPr>
            </w:pPr>
          </w:p>
        </w:tc>
        <w:tc>
          <w:tcPr>
            <w:tcW w:w="1131" w:type="pct"/>
            <w:vMerge/>
            <w:hideMark/>
          </w:tcPr>
          <w:p w:rsidR="00F91B2C" w:rsidRPr="00F91B2C" w:rsidRDefault="00F91B2C" w:rsidP="00F91B2C">
            <w:pPr>
              <w:tabs>
                <w:tab w:val="left" w:pos="284"/>
              </w:tabs>
              <w:rPr>
                <w:rFonts w:ascii="Times New Roman" w:eastAsia="Calibri" w:hAnsi="Times New Roman" w:cs="Times New Roman"/>
                <w:sz w:val="12"/>
                <w:szCs w:val="12"/>
              </w:rPr>
            </w:pPr>
          </w:p>
        </w:tc>
        <w:tc>
          <w:tcPr>
            <w:tcW w:w="616" w:type="pct"/>
            <w:vMerge/>
            <w:hideMark/>
          </w:tcPr>
          <w:p w:rsidR="00F91B2C" w:rsidRPr="00F91B2C" w:rsidRDefault="00F91B2C" w:rsidP="00F91B2C">
            <w:pPr>
              <w:tabs>
                <w:tab w:val="left" w:pos="284"/>
              </w:tabs>
              <w:rPr>
                <w:rFonts w:ascii="Times New Roman" w:eastAsia="Calibri" w:hAnsi="Times New Roman" w:cs="Times New Roman"/>
                <w:sz w:val="12"/>
                <w:szCs w:val="12"/>
              </w:rPr>
            </w:pPr>
          </w:p>
        </w:tc>
        <w:tc>
          <w:tcPr>
            <w:tcW w:w="989" w:type="pct"/>
            <w:vMerge/>
            <w:hideMark/>
          </w:tcPr>
          <w:p w:rsidR="00F91B2C" w:rsidRPr="00F91B2C" w:rsidRDefault="00F91B2C" w:rsidP="00F91B2C">
            <w:pPr>
              <w:tabs>
                <w:tab w:val="left" w:pos="284"/>
              </w:tabs>
              <w:rPr>
                <w:rFonts w:ascii="Times New Roman" w:eastAsia="Calibri" w:hAnsi="Times New Roman" w:cs="Times New Roman"/>
                <w:sz w:val="12"/>
                <w:szCs w:val="12"/>
              </w:rPr>
            </w:pPr>
          </w:p>
        </w:tc>
      </w:tr>
      <w:tr w:rsidR="00F91B2C" w:rsidRPr="00F91B2C" w:rsidTr="00F91B2C">
        <w:trPr>
          <w:trHeight w:val="20"/>
        </w:trPr>
        <w:tc>
          <w:tcPr>
            <w:tcW w:w="114" w:type="pct"/>
            <w:noWrap/>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1</w:t>
            </w:r>
          </w:p>
        </w:tc>
        <w:tc>
          <w:tcPr>
            <w:tcW w:w="2150"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2.1.1. Направить в Финансовый орган информацию о причинах низкого исполнения налоговых и неналоговых доходов бюджета муниципального образования:</w:t>
            </w:r>
            <w:r w:rsidRPr="00F91B2C">
              <w:rPr>
                <w:rFonts w:ascii="Times New Roman" w:eastAsia="Calibri" w:hAnsi="Times New Roman" w:cs="Times New Roman"/>
                <w:sz w:val="12"/>
                <w:szCs w:val="12"/>
              </w:rPr>
              <w:br/>
              <w:t>за I полугодие на уровне ниже, чем на 35% от годовых плановых налоговых и неналоговых доходов бюджета на 2025 год – не позднее 20 июля 2025 года;</w:t>
            </w:r>
            <w:r w:rsidRPr="00F91B2C">
              <w:rPr>
                <w:rFonts w:ascii="Times New Roman" w:eastAsia="Calibri" w:hAnsi="Times New Roman" w:cs="Times New Roman"/>
                <w:sz w:val="12"/>
                <w:szCs w:val="12"/>
              </w:rPr>
              <w:br/>
              <w:t>за 9 месяцев на уровне ниже, чем на 60% от годовых плановых налоговых и неналоговых доходов бюджета на 2025 год – не позднее 20 октября 2025 года.</w:t>
            </w:r>
          </w:p>
        </w:tc>
        <w:tc>
          <w:tcPr>
            <w:tcW w:w="1131"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 xml:space="preserve">Мониторинг динамики поступлений налоговых и неналоговых доходов, выявление причин снижения поступлений. </w:t>
            </w:r>
          </w:p>
        </w:tc>
        <w:tc>
          <w:tcPr>
            <w:tcW w:w="616"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за 1 полугодие не позднее 20 июля текущего года, за 9 месяцев не позднее 20 октября текущего.</w:t>
            </w:r>
          </w:p>
        </w:tc>
        <w:tc>
          <w:tcPr>
            <w:tcW w:w="989"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Глава сельского поселения Кармало-Аделяково муниципального района Сергиевский Карягин Олег Михайлович</w:t>
            </w:r>
          </w:p>
        </w:tc>
      </w:tr>
      <w:tr w:rsidR="00F91B2C" w:rsidRPr="00F91B2C" w:rsidTr="00F91B2C">
        <w:trPr>
          <w:trHeight w:val="20"/>
        </w:trPr>
        <w:tc>
          <w:tcPr>
            <w:tcW w:w="114" w:type="pct"/>
            <w:noWrap/>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2</w:t>
            </w:r>
          </w:p>
        </w:tc>
        <w:tc>
          <w:tcPr>
            <w:tcW w:w="2150"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2.1.2. Обеспечить отсутствие просроченной кредиторской задолженности муниципальных учреждений по состоянию на первое число каждого месяца года и на конец отчетного года.</w:t>
            </w:r>
          </w:p>
        </w:tc>
        <w:tc>
          <w:tcPr>
            <w:tcW w:w="1131"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Мониторинг  кредиторской задолженности</w:t>
            </w:r>
          </w:p>
        </w:tc>
        <w:tc>
          <w:tcPr>
            <w:tcW w:w="616"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ежемесячно, ежегодно</w:t>
            </w:r>
          </w:p>
        </w:tc>
        <w:tc>
          <w:tcPr>
            <w:tcW w:w="989"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Глава сельского поселения Кармало-Аделяково муниципального района Сергиевский Карягин Олег Михайлович</w:t>
            </w:r>
          </w:p>
        </w:tc>
      </w:tr>
      <w:tr w:rsidR="00F91B2C" w:rsidRPr="00F91B2C" w:rsidTr="00F91B2C">
        <w:trPr>
          <w:trHeight w:val="20"/>
        </w:trPr>
        <w:tc>
          <w:tcPr>
            <w:tcW w:w="114" w:type="pct"/>
            <w:noWrap/>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3</w:t>
            </w:r>
          </w:p>
        </w:tc>
        <w:tc>
          <w:tcPr>
            <w:tcW w:w="2150"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2.1.3. Обеспечить соблюдение по состоянию на 01.04.2025, 01.07.2025, 01.10.2025 и 01.01.2026 норматива формирования расходов на содержание органов местного самоуправления, установленного Правительством Самарской области (при наличии установленного норматива).</w:t>
            </w:r>
          </w:p>
        </w:tc>
        <w:tc>
          <w:tcPr>
            <w:tcW w:w="1131"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616"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ежеквартально</w:t>
            </w:r>
          </w:p>
        </w:tc>
        <w:tc>
          <w:tcPr>
            <w:tcW w:w="989"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Глава сельского поселения Кармало-Аделяково муниципального района Сергиевский Карягин Олег Михайлович</w:t>
            </w:r>
          </w:p>
        </w:tc>
      </w:tr>
      <w:tr w:rsidR="00F91B2C" w:rsidRPr="00F91B2C" w:rsidTr="00F91B2C">
        <w:trPr>
          <w:trHeight w:val="20"/>
        </w:trPr>
        <w:tc>
          <w:tcPr>
            <w:tcW w:w="114" w:type="pct"/>
            <w:noWrap/>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4</w:t>
            </w:r>
          </w:p>
        </w:tc>
        <w:tc>
          <w:tcPr>
            <w:tcW w:w="2150"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2.1.4. Обеспечить неснижение плановых объемов расходов бюджета муниципального образования в части фонда оплаты труда работников бюджетной сферы (с учетом страховых взносов во внебюджетные фонды) в 2025 году по сравнению с фактическим объемом расходов за 2024 год, за исключением фактов снижения фонда оплаты труда, обусловленных:</w:t>
            </w:r>
            <w:r w:rsidRPr="00F91B2C">
              <w:rPr>
                <w:rFonts w:ascii="Times New Roman" w:eastAsia="Calibri" w:hAnsi="Times New Roman" w:cs="Times New Roman"/>
                <w:sz w:val="12"/>
                <w:szCs w:val="12"/>
              </w:rPr>
              <w:br/>
              <w:t>сокращением штатной численности работников бюджетной сферы;</w:t>
            </w:r>
            <w:r w:rsidRPr="00F91B2C">
              <w:rPr>
                <w:rFonts w:ascii="Times New Roman" w:eastAsia="Calibri" w:hAnsi="Times New Roman" w:cs="Times New Roman"/>
                <w:sz w:val="12"/>
                <w:szCs w:val="12"/>
              </w:rPr>
              <w:br/>
            </w:r>
            <w:proofErr w:type="gramStart"/>
            <w:r w:rsidRPr="00F91B2C">
              <w:rPr>
                <w:rFonts w:ascii="Times New Roman" w:eastAsia="Calibri" w:hAnsi="Times New Roman" w:cs="Times New Roman"/>
                <w:sz w:val="12"/>
                <w:szCs w:val="12"/>
              </w:rPr>
              <w:t xml:space="preserve">осуществлением разовых выплат работникам бюджетной сферы в году, предшествующем отчетному году; </w:t>
            </w:r>
            <w:r w:rsidRPr="00F91B2C">
              <w:rPr>
                <w:rFonts w:ascii="Times New Roman" w:eastAsia="Calibri" w:hAnsi="Times New Roman" w:cs="Times New Roman"/>
                <w:sz w:val="12"/>
                <w:szCs w:val="12"/>
              </w:rPr>
              <w:br/>
              <w:t xml:space="preserve">изменением среднемесячного дохода от трудовой деятельности в Самарской области; </w:t>
            </w:r>
            <w:r w:rsidRPr="00F91B2C">
              <w:rPr>
                <w:rFonts w:ascii="Times New Roman" w:eastAsia="Calibri" w:hAnsi="Times New Roman" w:cs="Times New Roman"/>
                <w:sz w:val="12"/>
                <w:szCs w:val="12"/>
              </w:rPr>
              <w:br/>
              <w:t xml:space="preserve">изменением муниципальных нормативных правовых актов в части подходов формирования фонда оплаты труда работников бюджетной сферы; </w:t>
            </w:r>
            <w:r w:rsidRPr="00F91B2C">
              <w:rPr>
                <w:rFonts w:ascii="Times New Roman" w:eastAsia="Calibri" w:hAnsi="Times New Roman" w:cs="Times New Roman"/>
                <w:sz w:val="12"/>
                <w:szCs w:val="12"/>
              </w:rPr>
              <w:br/>
              <w:t xml:space="preserve">снижением объемов целевых средств, предоставляемых бюджету муниципального образования в целях </w:t>
            </w:r>
            <w:r w:rsidRPr="00F91B2C">
              <w:rPr>
                <w:rFonts w:ascii="Times New Roman" w:eastAsia="Calibri" w:hAnsi="Times New Roman" w:cs="Times New Roman"/>
                <w:sz w:val="12"/>
                <w:szCs w:val="12"/>
              </w:rPr>
              <w:lastRenderedPageBreak/>
              <w:t xml:space="preserve">финансирования фонда оплаты труда; </w:t>
            </w:r>
            <w:r w:rsidRPr="00F91B2C">
              <w:rPr>
                <w:rFonts w:ascii="Times New Roman" w:eastAsia="Calibri" w:hAnsi="Times New Roman" w:cs="Times New Roman"/>
                <w:sz w:val="12"/>
                <w:szCs w:val="12"/>
              </w:rPr>
              <w:br/>
              <w:t>снижением финансирования за счет внебюджетных средств.</w:t>
            </w:r>
            <w:proofErr w:type="gramEnd"/>
          </w:p>
        </w:tc>
        <w:tc>
          <w:tcPr>
            <w:tcW w:w="1131"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lastRenderedPageBreak/>
              <w:t>Обеспечение планирования фонда оплаты труда работникам бюджетной сферы (с учетом страховых взносов во внебюджетные фонды) не ниже фактического уровня 2024 года</w:t>
            </w:r>
          </w:p>
        </w:tc>
        <w:tc>
          <w:tcPr>
            <w:tcW w:w="616"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ежемесячно</w:t>
            </w:r>
          </w:p>
        </w:tc>
        <w:tc>
          <w:tcPr>
            <w:tcW w:w="989"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Глава сельского поселения Кармало-Аделяково муниципального района Сергиевский Карягин Олег Михайлович</w:t>
            </w:r>
          </w:p>
        </w:tc>
      </w:tr>
      <w:tr w:rsidR="00F91B2C" w:rsidRPr="00F91B2C" w:rsidTr="00F91B2C">
        <w:trPr>
          <w:trHeight w:val="20"/>
        </w:trPr>
        <w:tc>
          <w:tcPr>
            <w:tcW w:w="114" w:type="pct"/>
            <w:noWrap/>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lastRenderedPageBreak/>
              <w:t>5</w:t>
            </w:r>
          </w:p>
        </w:tc>
        <w:tc>
          <w:tcPr>
            <w:tcW w:w="2150"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 xml:space="preserve">2.1.5. Обеспечить утверждение перечня объектов, в отношении которых планируется заключение концессионных соглашений в 2025 году (далее – перечень объектов) до 1 февраля 2025 года. </w:t>
            </w:r>
            <w:proofErr w:type="gramStart"/>
            <w:r w:rsidRPr="00F91B2C">
              <w:rPr>
                <w:rFonts w:ascii="Times New Roman" w:eastAsia="Calibri" w:hAnsi="Times New Roman" w:cs="Times New Roman"/>
                <w:sz w:val="12"/>
                <w:szCs w:val="12"/>
              </w:rPr>
              <w:t>В течение 30 календарных дней со дня утверждения перечня объектов обеспечить размещение перечня объектов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муниципального образования в информационно-телекоммуникационной сети «Интернет» (далее – официальные сайты) и направить в Министерство копию утвержденного перечня объектов с сопроводительным письмом, содержащим прямые</w:t>
            </w:r>
            <w:proofErr w:type="gramEnd"/>
            <w:r w:rsidRPr="00F91B2C">
              <w:rPr>
                <w:rFonts w:ascii="Times New Roman" w:eastAsia="Calibri" w:hAnsi="Times New Roman" w:cs="Times New Roman"/>
                <w:sz w:val="12"/>
                <w:szCs w:val="12"/>
              </w:rPr>
              <w:t xml:space="preserve"> ссылки на страницы официальных сайтов, на которых размещен перечень объектов.</w:t>
            </w:r>
          </w:p>
        </w:tc>
        <w:tc>
          <w:tcPr>
            <w:tcW w:w="1131"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F91B2C">
              <w:rPr>
                <w:rFonts w:ascii="Times New Roman" w:eastAsia="Calibri" w:hAnsi="Times New Roman" w:cs="Times New Roman"/>
                <w:sz w:val="12"/>
                <w:szCs w:val="12"/>
              </w:rPr>
              <w:t>и</w:t>
            </w:r>
            <w:proofErr w:type="gramEnd"/>
            <w:r w:rsidRPr="00F91B2C">
              <w:rPr>
                <w:rFonts w:ascii="Times New Roman" w:eastAsia="Calibri" w:hAnsi="Times New Roman" w:cs="Times New Roman"/>
                <w:sz w:val="12"/>
                <w:szCs w:val="12"/>
              </w:rPr>
              <w:t xml:space="preserve"> 30 календарных дней со дня утверждения, предоставление копии перечня в МУФ СО с сопроводительным письмом, содержащим ссылки на страницы официальных сайтов.</w:t>
            </w:r>
          </w:p>
        </w:tc>
        <w:tc>
          <w:tcPr>
            <w:tcW w:w="616"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до 1 февраля текущего года</w:t>
            </w:r>
          </w:p>
        </w:tc>
        <w:tc>
          <w:tcPr>
            <w:tcW w:w="989"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 Абрамова Н. А.</w:t>
            </w:r>
          </w:p>
        </w:tc>
      </w:tr>
      <w:tr w:rsidR="00F91B2C" w:rsidRPr="00F91B2C" w:rsidTr="00F91B2C">
        <w:trPr>
          <w:trHeight w:val="20"/>
        </w:trPr>
        <w:tc>
          <w:tcPr>
            <w:tcW w:w="114" w:type="pct"/>
            <w:noWrap/>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6</w:t>
            </w:r>
          </w:p>
        </w:tc>
        <w:tc>
          <w:tcPr>
            <w:tcW w:w="2150"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 xml:space="preserve">2.1.6. Направлять </w:t>
            </w:r>
            <w:proofErr w:type="gramStart"/>
            <w:r w:rsidRPr="00F91B2C">
              <w:rPr>
                <w:rFonts w:ascii="Times New Roman" w:eastAsia="Calibri" w:hAnsi="Times New Roman" w:cs="Times New Roman"/>
                <w:sz w:val="12"/>
                <w:szCs w:val="12"/>
              </w:rPr>
              <w:t>на согласование в Финансовый орган до внесения в представительный орган местного самоуправления предполагаемые изменения в решение</w:t>
            </w:r>
            <w:proofErr w:type="gramEnd"/>
            <w:r w:rsidRPr="00F91B2C">
              <w:rPr>
                <w:rFonts w:ascii="Times New Roman" w:eastAsia="Calibri" w:hAnsi="Times New Roman" w:cs="Times New Roman"/>
                <w:sz w:val="12"/>
                <w:szCs w:val="12"/>
              </w:rPr>
              <w:t xml:space="preserve"> о местном бюджете в случае, если указанные изменения приводят к увеличению объема муниципального долга бюджета муниципального образования в части кредитов кредитных организаций.</w:t>
            </w:r>
          </w:p>
        </w:tc>
        <w:tc>
          <w:tcPr>
            <w:tcW w:w="1131"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 xml:space="preserve">Согласование </w:t>
            </w:r>
            <w:proofErr w:type="gramStart"/>
            <w:r w:rsidRPr="00F91B2C">
              <w:rPr>
                <w:rFonts w:ascii="Times New Roman" w:eastAsia="Calibri" w:hAnsi="Times New Roman" w:cs="Times New Roman"/>
                <w:sz w:val="12"/>
                <w:szCs w:val="12"/>
              </w:rPr>
              <w:t>с Финансовым органом предполагаемых изменений в решение о местном бюджете приводящих к увеличению объема муниципального долга в части</w:t>
            </w:r>
            <w:proofErr w:type="gramEnd"/>
            <w:r w:rsidRPr="00F91B2C">
              <w:rPr>
                <w:rFonts w:ascii="Times New Roman" w:eastAsia="Calibri" w:hAnsi="Times New Roman" w:cs="Times New Roman"/>
                <w:sz w:val="12"/>
                <w:szCs w:val="12"/>
              </w:rPr>
              <w:t xml:space="preserve"> кредитов от кредитных организаций. </w:t>
            </w:r>
          </w:p>
        </w:tc>
        <w:tc>
          <w:tcPr>
            <w:tcW w:w="616"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в течени</w:t>
            </w:r>
            <w:proofErr w:type="gramStart"/>
            <w:r w:rsidRPr="00F91B2C">
              <w:rPr>
                <w:rFonts w:ascii="Times New Roman" w:eastAsia="Calibri" w:hAnsi="Times New Roman" w:cs="Times New Roman"/>
                <w:sz w:val="12"/>
                <w:szCs w:val="12"/>
              </w:rPr>
              <w:t>и</w:t>
            </w:r>
            <w:proofErr w:type="gramEnd"/>
            <w:r w:rsidRPr="00F91B2C">
              <w:rPr>
                <w:rFonts w:ascii="Times New Roman" w:eastAsia="Calibri" w:hAnsi="Times New Roman" w:cs="Times New Roman"/>
                <w:sz w:val="12"/>
                <w:szCs w:val="12"/>
              </w:rPr>
              <w:t xml:space="preserve"> текущего года</w:t>
            </w:r>
          </w:p>
        </w:tc>
        <w:tc>
          <w:tcPr>
            <w:tcW w:w="989"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Глава сельского поселения Кармало-Аделяково муниципального района Сергиевский Карягин Олег Михайлович</w:t>
            </w:r>
          </w:p>
        </w:tc>
      </w:tr>
      <w:tr w:rsidR="00F91B2C" w:rsidRPr="00F91B2C" w:rsidTr="00F91B2C">
        <w:trPr>
          <w:trHeight w:val="20"/>
        </w:trPr>
        <w:tc>
          <w:tcPr>
            <w:tcW w:w="114" w:type="pct"/>
            <w:noWrap/>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7</w:t>
            </w:r>
          </w:p>
        </w:tc>
        <w:tc>
          <w:tcPr>
            <w:tcW w:w="2150"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 xml:space="preserve">2.1.7. Обеспечить соблюдение требований к предельным значениям дефицита бюджета муниципального образования, установленных бюджетным законодательством. </w:t>
            </w:r>
          </w:p>
        </w:tc>
        <w:tc>
          <w:tcPr>
            <w:tcW w:w="1131"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Соблюдение требований к предельным значениям дефицита бюджета, установленных бюджетным законодательством</w:t>
            </w:r>
          </w:p>
        </w:tc>
        <w:tc>
          <w:tcPr>
            <w:tcW w:w="616"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в течени</w:t>
            </w:r>
            <w:proofErr w:type="gramStart"/>
            <w:r w:rsidRPr="00F91B2C">
              <w:rPr>
                <w:rFonts w:ascii="Times New Roman" w:eastAsia="Calibri" w:hAnsi="Times New Roman" w:cs="Times New Roman"/>
                <w:sz w:val="12"/>
                <w:szCs w:val="12"/>
              </w:rPr>
              <w:t>и</w:t>
            </w:r>
            <w:proofErr w:type="gramEnd"/>
            <w:r w:rsidRPr="00F91B2C">
              <w:rPr>
                <w:rFonts w:ascii="Times New Roman" w:eastAsia="Calibri" w:hAnsi="Times New Roman" w:cs="Times New Roman"/>
                <w:sz w:val="12"/>
                <w:szCs w:val="12"/>
              </w:rPr>
              <w:t xml:space="preserve"> текущего года</w:t>
            </w:r>
          </w:p>
        </w:tc>
        <w:tc>
          <w:tcPr>
            <w:tcW w:w="989"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Глава сельского поселения Кармало-Аделяково муниципального района Сергиевский Карягин Олег Михайлович</w:t>
            </w:r>
          </w:p>
        </w:tc>
      </w:tr>
      <w:tr w:rsidR="00F91B2C" w:rsidRPr="00F91B2C" w:rsidTr="00F91B2C">
        <w:trPr>
          <w:trHeight w:val="20"/>
        </w:trPr>
        <w:tc>
          <w:tcPr>
            <w:tcW w:w="114" w:type="pct"/>
            <w:noWrap/>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8</w:t>
            </w:r>
          </w:p>
        </w:tc>
        <w:tc>
          <w:tcPr>
            <w:tcW w:w="2150"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2.1.8. Обеспечить соблюдение требований к предельному объему муниципальных заимствований, установленных бюджетным законодательством.</w:t>
            </w:r>
          </w:p>
        </w:tc>
        <w:tc>
          <w:tcPr>
            <w:tcW w:w="1131"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Соблюдение требований к предельному объему муниципальных заимствований, установленных бюджетным законодательством</w:t>
            </w:r>
          </w:p>
        </w:tc>
        <w:tc>
          <w:tcPr>
            <w:tcW w:w="616"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в течени</w:t>
            </w:r>
            <w:proofErr w:type="gramStart"/>
            <w:r w:rsidRPr="00F91B2C">
              <w:rPr>
                <w:rFonts w:ascii="Times New Roman" w:eastAsia="Calibri" w:hAnsi="Times New Roman" w:cs="Times New Roman"/>
                <w:sz w:val="12"/>
                <w:szCs w:val="12"/>
              </w:rPr>
              <w:t>и</w:t>
            </w:r>
            <w:proofErr w:type="gramEnd"/>
            <w:r w:rsidRPr="00F91B2C">
              <w:rPr>
                <w:rFonts w:ascii="Times New Roman" w:eastAsia="Calibri" w:hAnsi="Times New Roman" w:cs="Times New Roman"/>
                <w:sz w:val="12"/>
                <w:szCs w:val="12"/>
              </w:rPr>
              <w:t xml:space="preserve"> текущего года</w:t>
            </w:r>
          </w:p>
        </w:tc>
        <w:tc>
          <w:tcPr>
            <w:tcW w:w="989"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Глава сельского поселения Кармало-Аделяково муниципального района Сергиевский Карягин Олег Михайлович</w:t>
            </w:r>
          </w:p>
        </w:tc>
      </w:tr>
      <w:tr w:rsidR="00F91B2C" w:rsidRPr="00F91B2C" w:rsidTr="00F91B2C">
        <w:trPr>
          <w:trHeight w:val="20"/>
        </w:trPr>
        <w:tc>
          <w:tcPr>
            <w:tcW w:w="114" w:type="pct"/>
            <w:noWrap/>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9</w:t>
            </w:r>
          </w:p>
        </w:tc>
        <w:tc>
          <w:tcPr>
            <w:tcW w:w="2150"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2.1.9. Обеспечить соблюдение требований к объему муниципального долга муниципального образования, установленных бюджетным законодательством.</w:t>
            </w:r>
          </w:p>
        </w:tc>
        <w:tc>
          <w:tcPr>
            <w:tcW w:w="1131"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Соблюдение требований к объему муниципального долга, установленных бюджетным законодательством</w:t>
            </w:r>
          </w:p>
        </w:tc>
        <w:tc>
          <w:tcPr>
            <w:tcW w:w="616"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в течени</w:t>
            </w:r>
            <w:proofErr w:type="gramStart"/>
            <w:r w:rsidRPr="00F91B2C">
              <w:rPr>
                <w:rFonts w:ascii="Times New Roman" w:eastAsia="Calibri" w:hAnsi="Times New Roman" w:cs="Times New Roman"/>
                <w:sz w:val="12"/>
                <w:szCs w:val="12"/>
              </w:rPr>
              <w:t>и</w:t>
            </w:r>
            <w:proofErr w:type="gramEnd"/>
            <w:r w:rsidRPr="00F91B2C">
              <w:rPr>
                <w:rFonts w:ascii="Times New Roman" w:eastAsia="Calibri" w:hAnsi="Times New Roman" w:cs="Times New Roman"/>
                <w:sz w:val="12"/>
                <w:szCs w:val="12"/>
              </w:rPr>
              <w:t xml:space="preserve"> текущего года</w:t>
            </w:r>
          </w:p>
        </w:tc>
        <w:tc>
          <w:tcPr>
            <w:tcW w:w="989"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Глава сельского поселения Кармало-Аделяково муниципального района Сергиевский Карягин Олег Михайлович</w:t>
            </w:r>
          </w:p>
        </w:tc>
      </w:tr>
      <w:tr w:rsidR="00F91B2C" w:rsidRPr="00F91B2C" w:rsidTr="00F91B2C">
        <w:trPr>
          <w:trHeight w:val="20"/>
        </w:trPr>
        <w:tc>
          <w:tcPr>
            <w:tcW w:w="114" w:type="pct"/>
            <w:noWrap/>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10</w:t>
            </w:r>
          </w:p>
        </w:tc>
        <w:tc>
          <w:tcPr>
            <w:tcW w:w="2150"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 xml:space="preserve">2.1.10. Обеспечить соблюдение требований к объему расходов на обслуживание муниципального долга муниципального образования, установленных бюджетным законодательством. </w:t>
            </w:r>
          </w:p>
        </w:tc>
        <w:tc>
          <w:tcPr>
            <w:tcW w:w="1131"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Соблюдение требований к объему расходов на обслуживание муниципального долга, установленных бюджетным законодательством</w:t>
            </w:r>
          </w:p>
        </w:tc>
        <w:tc>
          <w:tcPr>
            <w:tcW w:w="616"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в течени</w:t>
            </w:r>
            <w:proofErr w:type="gramStart"/>
            <w:r w:rsidRPr="00F91B2C">
              <w:rPr>
                <w:rFonts w:ascii="Times New Roman" w:eastAsia="Calibri" w:hAnsi="Times New Roman" w:cs="Times New Roman"/>
                <w:sz w:val="12"/>
                <w:szCs w:val="12"/>
              </w:rPr>
              <w:t>и</w:t>
            </w:r>
            <w:proofErr w:type="gramEnd"/>
            <w:r w:rsidRPr="00F91B2C">
              <w:rPr>
                <w:rFonts w:ascii="Times New Roman" w:eastAsia="Calibri" w:hAnsi="Times New Roman" w:cs="Times New Roman"/>
                <w:sz w:val="12"/>
                <w:szCs w:val="12"/>
              </w:rPr>
              <w:t xml:space="preserve"> текущего года</w:t>
            </w:r>
          </w:p>
        </w:tc>
        <w:tc>
          <w:tcPr>
            <w:tcW w:w="989"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Глава сельского поселения Кармало-Аделяково муниципального района Сергиевский Карягин Олег Михайлович</w:t>
            </w:r>
          </w:p>
        </w:tc>
      </w:tr>
      <w:tr w:rsidR="00F91B2C" w:rsidRPr="00F91B2C" w:rsidTr="00F91B2C">
        <w:trPr>
          <w:trHeight w:val="20"/>
        </w:trPr>
        <w:tc>
          <w:tcPr>
            <w:tcW w:w="114" w:type="pct"/>
            <w:noWrap/>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11</w:t>
            </w:r>
          </w:p>
        </w:tc>
        <w:tc>
          <w:tcPr>
            <w:tcW w:w="2150"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 xml:space="preserve">2.1.11. Обеспечить непревышение планового значения источников финансирования дефицита местного бюджета </w:t>
            </w:r>
            <w:proofErr w:type="gramStart"/>
            <w:r w:rsidRPr="00F91B2C">
              <w:rPr>
                <w:rFonts w:ascii="Times New Roman" w:eastAsia="Calibri" w:hAnsi="Times New Roman" w:cs="Times New Roman"/>
                <w:sz w:val="12"/>
                <w:szCs w:val="12"/>
              </w:rPr>
              <w:t>за счет снижения остатков средств на счетах по учету средств местного бюджета над фактической суммой остатков средств на счетах</w:t>
            </w:r>
            <w:proofErr w:type="gramEnd"/>
            <w:r w:rsidRPr="00F91B2C">
              <w:rPr>
                <w:rFonts w:ascii="Times New Roman" w:eastAsia="Calibri" w:hAnsi="Times New Roman" w:cs="Times New Roman"/>
                <w:sz w:val="12"/>
                <w:szCs w:val="12"/>
              </w:rPr>
              <w:t xml:space="preserve"> по учету средств местного бюджета, сложившихся на начало 2025 года.</w:t>
            </w:r>
          </w:p>
        </w:tc>
        <w:tc>
          <w:tcPr>
            <w:tcW w:w="1131"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 xml:space="preserve">Обеспечение непревышения планового значения источников финансирования дефицита местного бюджета </w:t>
            </w:r>
            <w:proofErr w:type="gramStart"/>
            <w:r w:rsidRPr="00F91B2C">
              <w:rPr>
                <w:rFonts w:ascii="Times New Roman" w:eastAsia="Calibri" w:hAnsi="Times New Roman" w:cs="Times New Roman"/>
                <w:sz w:val="12"/>
                <w:szCs w:val="12"/>
              </w:rPr>
              <w:t>за счет снижения остатков средств на счетах местного бюджета над фактической суммой остатков на счетах бюджета на начало</w:t>
            </w:r>
            <w:proofErr w:type="gramEnd"/>
            <w:r w:rsidRPr="00F91B2C">
              <w:rPr>
                <w:rFonts w:ascii="Times New Roman" w:eastAsia="Calibri" w:hAnsi="Times New Roman" w:cs="Times New Roman"/>
                <w:sz w:val="12"/>
                <w:szCs w:val="12"/>
              </w:rPr>
              <w:t xml:space="preserve"> 2025г</w:t>
            </w:r>
          </w:p>
        </w:tc>
        <w:tc>
          <w:tcPr>
            <w:tcW w:w="616"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в течени</w:t>
            </w:r>
            <w:proofErr w:type="gramStart"/>
            <w:r w:rsidRPr="00F91B2C">
              <w:rPr>
                <w:rFonts w:ascii="Times New Roman" w:eastAsia="Calibri" w:hAnsi="Times New Roman" w:cs="Times New Roman"/>
                <w:sz w:val="12"/>
                <w:szCs w:val="12"/>
              </w:rPr>
              <w:t>и</w:t>
            </w:r>
            <w:proofErr w:type="gramEnd"/>
            <w:r w:rsidRPr="00F91B2C">
              <w:rPr>
                <w:rFonts w:ascii="Times New Roman" w:eastAsia="Calibri" w:hAnsi="Times New Roman" w:cs="Times New Roman"/>
                <w:sz w:val="12"/>
                <w:szCs w:val="12"/>
              </w:rPr>
              <w:t xml:space="preserve"> текущего года</w:t>
            </w:r>
          </w:p>
        </w:tc>
        <w:tc>
          <w:tcPr>
            <w:tcW w:w="989"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Глава сельского поселения Кармало-Аделяково муниципального района Сергиевский Карягин Олег Михайлович</w:t>
            </w:r>
          </w:p>
        </w:tc>
      </w:tr>
    </w:tbl>
    <w:p w:rsidR="00FC0AA5" w:rsidRDefault="00FC0AA5" w:rsidP="00FC0AA5">
      <w:pPr>
        <w:tabs>
          <w:tab w:val="left" w:pos="284"/>
        </w:tabs>
        <w:spacing w:after="0" w:line="240" w:lineRule="auto"/>
        <w:jc w:val="both"/>
        <w:rPr>
          <w:rFonts w:ascii="Times New Roman" w:eastAsia="Calibri" w:hAnsi="Times New Roman" w:cs="Times New Roman"/>
          <w:sz w:val="12"/>
          <w:szCs w:val="12"/>
        </w:rPr>
      </w:pPr>
    </w:p>
    <w:p w:rsidR="00F91B2C" w:rsidRDefault="00F91B2C" w:rsidP="00FC0AA5">
      <w:pPr>
        <w:tabs>
          <w:tab w:val="left" w:pos="284"/>
        </w:tabs>
        <w:spacing w:after="0" w:line="240" w:lineRule="auto"/>
        <w:jc w:val="both"/>
        <w:rPr>
          <w:rFonts w:ascii="Times New Roman" w:eastAsia="Calibri" w:hAnsi="Times New Roman" w:cs="Times New Roman"/>
          <w:sz w:val="12"/>
          <w:szCs w:val="12"/>
        </w:rPr>
      </w:pPr>
    </w:p>
    <w:p w:rsidR="00F91B2C" w:rsidRDefault="00F91B2C" w:rsidP="00F91B2C">
      <w:pPr>
        <w:tabs>
          <w:tab w:val="left" w:pos="284"/>
        </w:tabs>
        <w:spacing w:after="0" w:line="240" w:lineRule="auto"/>
        <w:jc w:val="center"/>
        <w:rPr>
          <w:rFonts w:ascii="Times New Roman" w:eastAsia="Calibri" w:hAnsi="Times New Roman" w:cs="Times New Roman"/>
          <w:b/>
          <w:sz w:val="12"/>
          <w:szCs w:val="12"/>
        </w:rPr>
      </w:pPr>
      <w:r w:rsidRPr="00F91B2C">
        <w:rPr>
          <w:rFonts w:ascii="Times New Roman" w:eastAsia="Calibri" w:hAnsi="Times New Roman" w:cs="Times New Roman"/>
          <w:b/>
          <w:sz w:val="12"/>
          <w:szCs w:val="12"/>
        </w:rPr>
        <w:t>АДМИНИСТРАЦИЯ</w:t>
      </w:r>
    </w:p>
    <w:p w:rsidR="00F91B2C" w:rsidRPr="00F91B2C" w:rsidRDefault="00F91B2C" w:rsidP="00F91B2C">
      <w:pPr>
        <w:tabs>
          <w:tab w:val="left" w:pos="284"/>
        </w:tabs>
        <w:spacing w:after="0" w:line="240" w:lineRule="auto"/>
        <w:jc w:val="center"/>
        <w:rPr>
          <w:rFonts w:ascii="Times New Roman" w:eastAsia="Calibri" w:hAnsi="Times New Roman" w:cs="Times New Roman"/>
          <w:b/>
          <w:sz w:val="12"/>
          <w:szCs w:val="12"/>
        </w:rPr>
      </w:pPr>
      <w:r w:rsidRPr="00F91B2C">
        <w:rPr>
          <w:rFonts w:ascii="Times New Roman" w:eastAsia="Calibri" w:hAnsi="Times New Roman" w:cs="Times New Roman"/>
          <w:b/>
          <w:sz w:val="12"/>
          <w:szCs w:val="12"/>
        </w:rPr>
        <w:t xml:space="preserve"> СЕЛЬСКОГО ПОСЕЛЕНИЯ КАЛИНОВКА</w:t>
      </w:r>
    </w:p>
    <w:p w:rsidR="00F91B2C" w:rsidRPr="00F91B2C" w:rsidRDefault="00F91B2C" w:rsidP="00F91B2C">
      <w:pPr>
        <w:tabs>
          <w:tab w:val="left" w:pos="284"/>
        </w:tabs>
        <w:spacing w:after="0" w:line="240" w:lineRule="auto"/>
        <w:jc w:val="center"/>
        <w:rPr>
          <w:rFonts w:ascii="Times New Roman" w:eastAsia="Calibri" w:hAnsi="Times New Roman" w:cs="Times New Roman"/>
          <w:b/>
          <w:sz w:val="12"/>
          <w:szCs w:val="12"/>
        </w:rPr>
      </w:pPr>
      <w:r w:rsidRPr="00F91B2C">
        <w:rPr>
          <w:rFonts w:ascii="Times New Roman" w:eastAsia="Calibri" w:hAnsi="Times New Roman" w:cs="Times New Roman"/>
          <w:b/>
          <w:sz w:val="12"/>
          <w:szCs w:val="12"/>
        </w:rPr>
        <w:t>МУНИЦИПАЛЬНОГО РАЙОНА СЕРГИЕВСКИЙ</w:t>
      </w:r>
    </w:p>
    <w:p w:rsidR="00F91B2C" w:rsidRPr="00F91B2C" w:rsidRDefault="00F91B2C" w:rsidP="00F91B2C">
      <w:pPr>
        <w:tabs>
          <w:tab w:val="left" w:pos="284"/>
        </w:tabs>
        <w:spacing w:after="0" w:line="240" w:lineRule="auto"/>
        <w:jc w:val="center"/>
        <w:rPr>
          <w:rFonts w:ascii="Times New Roman" w:eastAsia="Calibri" w:hAnsi="Times New Roman" w:cs="Times New Roman"/>
          <w:b/>
          <w:sz w:val="12"/>
          <w:szCs w:val="12"/>
        </w:rPr>
      </w:pPr>
      <w:r w:rsidRPr="00F91B2C">
        <w:rPr>
          <w:rFonts w:ascii="Times New Roman" w:eastAsia="Calibri" w:hAnsi="Times New Roman" w:cs="Times New Roman"/>
          <w:b/>
          <w:sz w:val="12"/>
          <w:szCs w:val="12"/>
        </w:rPr>
        <w:t>САМАРСКОЙ ОБЛАСТИ</w:t>
      </w:r>
    </w:p>
    <w:p w:rsidR="00F91B2C" w:rsidRPr="00F91B2C" w:rsidRDefault="00F91B2C" w:rsidP="00F91B2C">
      <w:pPr>
        <w:tabs>
          <w:tab w:val="left" w:pos="284"/>
        </w:tabs>
        <w:spacing w:after="0" w:line="240" w:lineRule="auto"/>
        <w:jc w:val="center"/>
        <w:rPr>
          <w:rFonts w:ascii="Times New Roman" w:eastAsia="Calibri" w:hAnsi="Times New Roman" w:cs="Times New Roman"/>
          <w:b/>
          <w:sz w:val="12"/>
          <w:szCs w:val="12"/>
        </w:rPr>
      </w:pPr>
    </w:p>
    <w:p w:rsidR="00F91B2C" w:rsidRPr="00F91B2C" w:rsidRDefault="00F91B2C" w:rsidP="00F91B2C">
      <w:pPr>
        <w:tabs>
          <w:tab w:val="left" w:pos="284"/>
        </w:tabs>
        <w:spacing w:after="0" w:line="240" w:lineRule="auto"/>
        <w:jc w:val="center"/>
        <w:rPr>
          <w:rFonts w:ascii="Times New Roman" w:eastAsia="Calibri" w:hAnsi="Times New Roman" w:cs="Times New Roman"/>
          <w:b/>
          <w:sz w:val="12"/>
          <w:szCs w:val="12"/>
        </w:rPr>
      </w:pPr>
      <w:r w:rsidRPr="00F91B2C">
        <w:rPr>
          <w:rFonts w:ascii="Times New Roman" w:eastAsia="Calibri" w:hAnsi="Times New Roman" w:cs="Times New Roman"/>
          <w:b/>
          <w:sz w:val="12"/>
          <w:szCs w:val="12"/>
        </w:rPr>
        <w:t>ПОСТАНОВЛЕНИЕ</w:t>
      </w:r>
    </w:p>
    <w:p w:rsidR="00F91B2C" w:rsidRPr="00F91B2C" w:rsidRDefault="00F91B2C" w:rsidP="00F91B2C">
      <w:pPr>
        <w:tabs>
          <w:tab w:val="left" w:pos="284"/>
        </w:tabs>
        <w:spacing w:after="0" w:line="240" w:lineRule="auto"/>
        <w:jc w:val="center"/>
        <w:rPr>
          <w:rFonts w:ascii="Times New Roman" w:eastAsia="Calibri" w:hAnsi="Times New Roman" w:cs="Times New Roman"/>
          <w:b/>
          <w:sz w:val="12"/>
          <w:szCs w:val="12"/>
        </w:rPr>
      </w:pPr>
      <w:r w:rsidRPr="00F91B2C">
        <w:rPr>
          <w:rFonts w:ascii="Times New Roman" w:eastAsia="Calibri" w:hAnsi="Times New Roman" w:cs="Times New Roman"/>
          <w:b/>
          <w:sz w:val="12"/>
          <w:szCs w:val="12"/>
        </w:rPr>
        <w:t>от «11»  февраля 2025 г. № 3</w:t>
      </w:r>
    </w:p>
    <w:p w:rsidR="00F91B2C" w:rsidRPr="00F91B2C" w:rsidRDefault="00F91B2C" w:rsidP="00F91B2C">
      <w:pPr>
        <w:tabs>
          <w:tab w:val="left" w:pos="284"/>
        </w:tabs>
        <w:spacing w:after="0" w:line="240" w:lineRule="auto"/>
        <w:jc w:val="center"/>
        <w:rPr>
          <w:rFonts w:ascii="Times New Roman" w:eastAsia="Calibri" w:hAnsi="Times New Roman" w:cs="Times New Roman"/>
          <w:b/>
          <w:sz w:val="12"/>
          <w:szCs w:val="12"/>
        </w:rPr>
      </w:pPr>
    </w:p>
    <w:p w:rsidR="00F91B2C" w:rsidRDefault="00F91B2C" w:rsidP="00F91B2C">
      <w:pPr>
        <w:tabs>
          <w:tab w:val="left" w:pos="284"/>
        </w:tabs>
        <w:spacing w:after="0" w:line="240" w:lineRule="auto"/>
        <w:jc w:val="center"/>
        <w:rPr>
          <w:rFonts w:ascii="Times New Roman" w:eastAsia="Calibri" w:hAnsi="Times New Roman" w:cs="Times New Roman"/>
          <w:b/>
          <w:sz w:val="12"/>
          <w:szCs w:val="12"/>
        </w:rPr>
      </w:pPr>
      <w:r w:rsidRPr="00F91B2C">
        <w:rPr>
          <w:rFonts w:ascii="Times New Roman" w:eastAsia="Calibri" w:hAnsi="Times New Roman" w:cs="Times New Roman"/>
          <w:b/>
          <w:sz w:val="12"/>
          <w:szCs w:val="12"/>
        </w:rPr>
        <w:t xml:space="preserve">ОБ УТВЕРЖДЕНИИ ПЛАНА МЕРОПРИЯТИЙ ПО СОЦИАЛЬНО-ЭКОНОМИЧЕСКОМУ РАЗВИТИЮ </w:t>
      </w:r>
    </w:p>
    <w:p w:rsidR="00F91B2C" w:rsidRDefault="00F91B2C" w:rsidP="00F91B2C">
      <w:pPr>
        <w:tabs>
          <w:tab w:val="left" w:pos="284"/>
        </w:tabs>
        <w:spacing w:after="0" w:line="240" w:lineRule="auto"/>
        <w:jc w:val="center"/>
        <w:rPr>
          <w:rFonts w:ascii="Times New Roman" w:eastAsia="Calibri" w:hAnsi="Times New Roman" w:cs="Times New Roman"/>
          <w:b/>
          <w:sz w:val="12"/>
          <w:szCs w:val="12"/>
        </w:rPr>
      </w:pPr>
      <w:r w:rsidRPr="00F91B2C">
        <w:rPr>
          <w:rFonts w:ascii="Times New Roman" w:eastAsia="Calibri" w:hAnsi="Times New Roman" w:cs="Times New Roman"/>
          <w:b/>
          <w:sz w:val="12"/>
          <w:szCs w:val="12"/>
        </w:rPr>
        <w:t>И ОЗДОРОВЛЕНИЮ МУНИЦИПАЛЬНЫХ ФИНАНСОВ СЕЛЬСКОГО ПОСЕЛЕНИЯ КАЛИНОВКА</w:t>
      </w:r>
    </w:p>
    <w:p w:rsidR="00F91B2C" w:rsidRPr="00F91B2C" w:rsidRDefault="00F91B2C" w:rsidP="00F91B2C">
      <w:pPr>
        <w:tabs>
          <w:tab w:val="left" w:pos="284"/>
        </w:tabs>
        <w:spacing w:after="0" w:line="240" w:lineRule="auto"/>
        <w:jc w:val="center"/>
        <w:rPr>
          <w:rFonts w:ascii="Times New Roman" w:eastAsia="Calibri" w:hAnsi="Times New Roman" w:cs="Times New Roman"/>
          <w:b/>
          <w:sz w:val="12"/>
          <w:szCs w:val="12"/>
        </w:rPr>
      </w:pPr>
      <w:r w:rsidRPr="00F91B2C">
        <w:rPr>
          <w:rFonts w:ascii="Times New Roman" w:eastAsia="Calibri" w:hAnsi="Times New Roman" w:cs="Times New Roman"/>
          <w:b/>
          <w:sz w:val="12"/>
          <w:szCs w:val="12"/>
        </w:rPr>
        <w:t xml:space="preserve"> МУНИЦИПАЛЬНОГО РАЙОНА СЕРГИЕВСКИЙ САМАРСКОЙ ОБЛАСТИ НА 2025 ГОД</w:t>
      </w:r>
    </w:p>
    <w:p w:rsidR="00F91B2C" w:rsidRPr="00F91B2C" w:rsidRDefault="00F91B2C" w:rsidP="00F91B2C">
      <w:pPr>
        <w:tabs>
          <w:tab w:val="left" w:pos="284"/>
        </w:tabs>
        <w:spacing w:after="0" w:line="240" w:lineRule="auto"/>
        <w:jc w:val="both"/>
        <w:rPr>
          <w:rFonts w:ascii="Times New Roman" w:eastAsia="Calibri" w:hAnsi="Times New Roman" w:cs="Times New Roman"/>
          <w:sz w:val="12"/>
          <w:szCs w:val="12"/>
        </w:rPr>
      </w:pPr>
    </w:p>
    <w:p w:rsidR="00F91B2C" w:rsidRDefault="00F91B2C" w:rsidP="00F91B2C">
      <w:pPr>
        <w:tabs>
          <w:tab w:val="left" w:pos="284"/>
        </w:tabs>
        <w:spacing w:after="0" w:line="240" w:lineRule="auto"/>
        <w:ind w:firstLine="284"/>
        <w:jc w:val="both"/>
        <w:rPr>
          <w:rFonts w:ascii="Times New Roman" w:eastAsia="Calibri" w:hAnsi="Times New Roman" w:cs="Times New Roman"/>
          <w:sz w:val="12"/>
          <w:szCs w:val="12"/>
        </w:rPr>
      </w:pPr>
      <w:proofErr w:type="gramStart"/>
      <w:r w:rsidRPr="00F91B2C">
        <w:rPr>
          <w:rFonts w:ascii="Times New Roman" w:eastAsia="Calibri" w:hAnsi="Times New Roman" w:cs="Times New Roman"/>
          <w:sz w:val="12"/>
          <w:szCs w:val="12"/>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Калиновка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Калиновка муниципального района Сергиевский</w:t>
      </w:r>
      <w:proofErr w:type="gramEnd"/>
      <w:r w:rsidRPr="00F91B2C">
        <w:rPr>
          <w:rFonts w:ascii="Times New Roman" w:eastAsia="Calibri" w:hAnsi="Times New Roman" w:cs="Times New Roman"/>
          <w:sz w:val="12"/>
          <w:szCs w:val="12"/>
        </w:rPr>
        <w:t xml:space="preserve">, в целях исполнения обязательств, предусмотренных </w:t>
      </w:r>
      <w:r w:rsidRPr="00F91B2C">
        <w:rPr>
          <w:rFonts w:ascii="Times New Roman" w:eastAsia="Calibri" w:hAnsi="Times New Roman" w:cs="Times New Roman"/>
          <w:sz w:val="12"/>
          <w:szCs w:val="12"/>
        </w:rPr>
        <w:lastRenderedPageBreak/>
        <w:t>Соглашением от 24.12.2024 года № 89 «О мерах по социально-экономическому развитию и оздоровлению муниципальных финансов сельского поселения Калиновка Самарской области»,</w:t>
      </w:r>
    </w:p>
    <w:p w:rsidR="00F91B2C" w:rsidRPr="00F91B2C" w:rsidRDefault="00F91B2C" w:rsidP="00F91B2C">
      <w:pPr>
        <w:tabs>
          <w:tab w:val="left" w:pos="284"/>
        </w:tabs>
        <w:spacing w:after="0" w:line="240" w:lineRule="auto"/>
        <w:ind w:firstLine="284"/>
        <w:jc w:val="both"/>
        <w:rPr>
          <w:rFonts w:ascii="Times New Roman" w:eastAsia="Calibri" w:hAnsi="Times New Roman" w:cs="Times New Roman"/>
          <w:b/>
          <w:sz w:val="12"/>
          <w:szCs w:val="12"/>
        </w:rPr>
      </w:pPr>
      <w:r w:rsidRPr="00F91B2C">
        <w:rPr>
          <w:rFonts w:ascii="Times New Roman" w:eastAsia="Calibri" w:hAnsi="Times New Roman" w:cs="Times New Roman"/>
          <w:b/>
          <w:sz w:val="12"/>
          <w:szCs w:val="12"/>
        </w:rPr>
        <w:t>ПОСТАНОВЛЯЕТ:</w:t>
      </w:r>
    </w:p>
    <w:p w:rsidR="00F91B2C" w:rsidRPr="00F91B2C" w:rsidRDefault="00F91B2C" w:rsidP="00F91B2C">
      <w:pPr>
        <w:tabs>
          <w:tab w:val="left" w:pos="284"/>
        </w:tabs>
        <w:spacing w:after="0" w:line="240" w:lineRule="auto"/>
        <w:ind w:firstLine="284"/>
        <w:jc w:val="both"/>
        <w:rPr>
          <w:rFonts w:ascii="Times New Roman" w:eastAsia="Calibri" w:hAnsi="Times New Roman" w:cs="Times New Roman"/>
          <w:sz w:val="12"/>
          <w:szCs w:val="12"/>
        </w:rPr>
      </w:pPr>
      <w:r w:rsidRPr="00F91B2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91B2C">
        <w:rPr>
          <w:rFonts w:ascii="Times New Roman" w:eastAsia="Calibri"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Калиновка муниципального района Сергиевский Самарской области (далее - План мероприятий) в соответствии с приложением №1.</w:t>
      </w:r>
    </w:p>
    <w:p w:rsidR="00F91B2C" w:rsidRPr="00F91B2C" w:rsidRDefault="00F91B2C" w:rsidP="00F91B2C">
      <w:pPr>
        <w:tabs>
          <w:tab w:val="left" w:pos="284"/>
        </w:tabs>
        <w:spacing w:after="0" w:line="240" w:lineRule="auto"/>
        <w:ind w:firstLine="284"/>
        <w:jc w:val="both"/>
        <w:rPr>
          <w:rFonts w:ascii="Times New Roman" w:eastAsia="Calibri" w:hAnsi="Times New Roman" w:cs="Times New Roman"/>
          <w:sz w:val="12"/>
          <w:szCs w:val="12"/>
        </w:rPr>
      </w:pPr>
      <w:r w:rsidRPr="00F91B2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91B2C">
        <w:rPr>
          <w:rFonts w:ascii="Times New Roman" w:eastAsia="Calibri" w:hAnsi="Times New Roman" w:cs="Times New Roman"/>
          <w:sz w:val="12"/>
          <w:szCs w:val="12"/>
        </w:rPr>
        <w:t>Постановление администрации сельского поселения Калиновка муниципального района Сергиевский Самарской области от 22.01.2024 года № 2 «Об утверждении плана мероприятий по социально-экономическому развитию и оздоровлению муниципальных финансов сельского поселения Калиновка муниципального района Сергиевский Самарской области» признать утратившим силу.</w:t>
      </w:r>
    </w:p>
    <w:p w:rsidR="00F91B2C" w:rsidRPr="00F91B2C" w:rsidRDefault="00F91B2C" w:rsidP="00F91B2C">
      <w:pPr>
        <w:tabs>
          <w:tab w:val="left" w:pos="284"/>
        </w:tabs>
        <w:spacing w:after="0" w:line="240" w:lineRule="auto"/>
        <w:ind w:firstLine="284"/>
        <w:jc w:val="both"/>
        <w:rPr>
          <w:rFonts w:ascii="Times New Roman" w:eastAsia="Calibri" w:hAnsi="Times New Roman" w:cs="Times New Roman"/>
          <w:sz w:val="12"/>
          <w:szCs w:val="12"/>
        </w:rPr>
      </w:pPr>
      <w:r w:rsidRPr="00F91B2C">
        <w:rPr>
          <w:rFonts w:ascii="Times New Roman" w:eastAsia="Calibri" w:hAnsi="Times New Roman" w:cs="Times New Roman"/>
          <w:sz w:val="12"/>
          <w:szCs w:val="12"/>
        </w:rPr>
        <w:t>3.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F91B2C" w:rsidRPr="00F91B2C" w:rsidRDefault="00F91B2C" w:rsidP="00F91B2C">
      <w:pPr>
        <w:tabs>
          <w:tab w:val="left" w:pos="284"/>
        </w:tabs>
        <w:spacing w:after="0" w:line="240" w:lineRule="auto"/>
        <w:ind w:firstLine="284"/>
        <w:jc w:val="both"/>
        <w:rPr>
          <w:rFonts w:ascii="Times New Roman" w:eastAsia="Calibri" w:hAnsi="Times New Roman" w:cs="Times New Roman"/>
          <w:sz w:val="12"/>
          <w:szCs w:val="12"/>
        </w:rPr>
      </w:pPr>
      <w:r w:rsidRPr="00F91B2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F91B2C">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F91B2C" w:rsidRPr="00F91B2C" w:rsidRDefault="00F91B2C" w:rsidP="00F91B2C">
      <w:pPr>
        <w:tabs>
          <w:tab w:val="left" w:pos="284"/>
        </w:tabs>
        <w:spacing w:after="0" w:line="240" w:lineRule="auto"/>
        <w:ind w:firstLine="284"/>
        <w:jc w:val="both"/>
        <w:rPr>
          <w:rFonts w:ascii="Times New Roman" w:eastAsia="Calibri" w:hAnsi="Times New Roman" w:cs="Times New Roman"/>
          <w:sz w:val="12"/>
          <w:szCs w:val="12"/>
        </w:rPr>
      </w:pPr>
      <w:r w:rsidRPr="00F91B2C">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F91B2C">
        <w:rPr>
          <w:rFonts w:ascii="Times New Roman" w:eastAsia="Calibri" w:hAnsi="Times New Roman" w:cs="Times New Roman"/>
          <w:sz w:val="12"/>
          <w:szCs w:val="12"/>
        </w:rPr>
        <w:t>Настоящее постановление вступает в силу со дня его подписания.</w:t>
      </w:r>
    </w:p>
    <w:p w:rsidR="00F91B2C" w:rsidRPr="00F91B2C" w:rsidRDefault="00F91B2C" w:rsidP="00F91B2C">
      <w:pPr>
        <w:tabs>
          <w:tab w:val="left" w:pos="284"/>
        </w:tabs>
        <w:spacing w:after="0" w:line="240" w:lineRule="auto"/>
        <w:ind w:firstLine="284"/>
        <w:jc w:val="both"/>
        <w:rPr>
          <w:rFonts w:ascii="Times New Roman" w:eastAsia="Calibri" w:hAnsi="Times New Roman" w:cs="Times New Roman"/>
          <w:sz w:val="12"/>
          <w:szCs w:val="12"/>
        </w:rPr>
      </w:pPr>
      <w:r w:rsidRPr="00F91B2C">
        <w:rPr>
          <w:rFonts w:ascii="Times New Roman" w:eastAsia="Calibri" w:hAnsi="Times New Roman" w:cs="Times New Roman"/>
          <w:sz w:val="12"/>
          <w:szCs w:val="12"/>
        </w:rPr>
        <w:t>6. Опубликовать настоящее постановление в газете «Сергиевский вестник» и разместить на сайте Администрации муниципального района Сергиевский в информационно-телекоммуникационной сети «Интернет» - http://www.sergievsk.ru, в разделе «сельское поселение Калиновка», «официально», подразделе «постановления, распоряжения 2024-2026».</w:t>
      </w:r>
    </w:p>
    <w:p w:rsidR="00F91B2C" w:rsidRPr="00F91B2C" w:rsidRDefault="00F91B2C" w:rsidP="00F91B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roofErr w:type="gramStart"/>
      <w:r w:rsidRPr="00F91B2C">
        <w:rPr>
          <w:rFonts w:ascii="Times New Roman" w:eastAsia="Calibri" w:hAnsi="Times New Roman" w:cs="Times New Roman"/>
          <w:sz w:val="12"/>
          <w:szCs w:val="12"/>
        </w:rPr>
        <w:t>Контроль за</w:t>
      </w:r>
      <w:proofErr w:type="gramEnd"/>
      <w:r w:rsidRPr="00F91B2C">
        <w:rPr>
          <w:rFonts w:ascii="Times New Roman" w:eastAsia="Calibri" w:hAnsi="Times New Roman" w:cs="Times New Roman"/>
          <w:sz w:val="12"/>
          <w:szCs w:val="12"/>
        </w:rPr>
        <w:t xml:space="preserve"> выполнением настоящего постановления оставляю за собой.</w:t>
      </w:r>
    </w:p>
    <w:p w:rsidR="00F91B2C" w:rsidRPr="00F91B2C" w:rsidRDefault="00F91B2C" w:rsidP="00F91B2C">
      <w:pPr>
        <w:tabs>
          <w:tab w:val="left" w:pos="284"/>
        </w:tabs>
        <w:spacing w:after="0" w:line="240" w:lineRule="auto"/>
        <w:jc w:val="right"/>
        <w:rPr>
          <w:rFonts w:ascii="Times New Roman" w:eastAsia="Calibri" w:hAnsi="Times New Roman" w:cs="Times New Roman"/>
          <w:sz w:val="12"/>
          <w:szCs w:val="12"/>
        </w:rPr>
      </w:pPr>
      <w:r w:rsidRPr="00F91B2C">
        <w:rPr>
          <w:rFonts w:ascii="Times New Roman" w:eastAsia="Calibri" w:hAnsi="Times New Roman" w:cs="Times New Roman"/>
          <w:sz w:val="12"/>
          <w:szCs w:val="12"/>
        </w:rPr>
        <w:t>Глава сельского поселения Калиновка</w:t>
      </w:r>
    </w:p>
    <w:p w:rsidR="00F91B2C" w:rsidRDefault="00F91B2C" w:rsidP="00F91B2C">
      <w:pPr>
        <w:tabs>
          <w:tab w:val="left" w:pos="284"/>
        </w:tabs>
        <w:spacing w:after="0" w:line="240" w:lineRule="auto"/>
        <w:jc w:val="right"/>
        <w:rPr>
          <w:rFonts w:ascii="Times New Roman" w:eastAsia="Calibri" w:hAnsi="Times New Roman" w:cs="Times New Roman"/>
          <w:sz w:val="12"/>
          <w:szCs w:val="12"/>
        </w:rPr>
      </w:pPr>
      <w:r w:rsidRPr="00F91B2C">
        <w:rPr>
          <w:rFonts w:ascii="Times New Roman" w:eastAsia="Calibri" w:hAnsi="Times New Roman" w:cs="Times New Roman"/>
          <w:sz w:val="12"/>
          <w:szCs w:val="12"/>
        </w:rPr>
        <w:t>муниципального района Сергиевский</w:t>
      </w:r>
    </w:p>
    <w:p w:rsidR="00F91B2C" w:rsidRPr="00F91B2C" w:rsidRDefault="00F91B2C" w:rsidP="00F91B2C">
      <w:pPr>
        <w:tabs>
          <w:tab w:val="left" w:pos="284"/>
        </w:tabs>
        <w:spacing w:after="0" w:line="240" w:lineRule="auto"/>
        <w:jc w:val="right"/>
        <w:rPr>
          <w:rFonts w:ascii="Times New Roman" w:eastAsia="Calibri" w:hAnsi="Times New Roman" w:cs="Times New Roman"/>
          <w:sz w:val="12"/>
          <w:szCs w:val="12"/>
        </w:rPr>
      </w:pPr>
      <w:proofErr w:type="spellStart"/>
      <w:r w:rsidRPr="00F91B2C">
        <w:rPr>
          <w:rFonts w:ascii="Times New Roman" w:eastAsia="Calibri" w:hAnsi="Times New Roman" w:cs="Times New Roman"/>
          <w:sz w:val="12"/>
          <w:szCs w:val="12"/>
        </w:rPr>
        <w:t>А.С.Баранов</w:t>
      </w:r>
      <w:proofErr w:type="spellEnd"/>
    </w:p>
    <w:p w:rsidR="00F91B2C" w:rsidRDefault="00F91B2C" w:rsidP="00FC0AA5">
      <w:pPr>
        <w:tabs>
          <w:tab w:val="left" w:pos="284"/>
        </w:tabs>
        <w:spacing w:after="0" w:line="240" w:lineRule="auto"/>
        <w:jc w:val="both"/>
        <w:rPr>
          <w:rFonts w:ascii="Times New Roman" w:eastAsia="Calibri" w:hAnsi="Times New Roman" w:cs="Times New Roman"/>
          <w:sz w:val="12"/>
          <w:szCs w:val="12"/>
        </w:rPr>
      </w:pPr>
    </w:p>
    <w:p w:rsidR="00F91B2C" w:rsidRPr="00E6213A" w:rsidRDefault="00F91B2C" w:rsidP="00F91B2C">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Приложение №1</w:t>
      </w:r>
    </w:p>
    <w:p w:rsidR="00F91B2C" w:rsidRPr="00E6213A" w:rsidRDefault="00F91B2C" w:rsidP="00F91B2C">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 xml:space="preserve">к постановлению администрации сельского поселения </w:t>
      </w:r>
      <w:r w:rsidRPr="00F91B2C">
        <w:rPr>
          <w:rFonts w:ascii="Times New Roman" w:eastAsia="Calibri" w:hAnsi="Times New Roman" w:cs="Times New Roman"/>
          <w:i/>
          <w:sz w:val="12"/>
          <w:szCs w:val="12"/>
        </w:rPr>
        <w:t>Калиновка</w:t>
      </w:r>
    </w:p>
    <w:p w:rsidR="00F91B2C" w:rsidRPr="00E6213A" w:rsidRDefault="00F91B2C" w:rsidP="00F91B2C">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муниципального района Сергиевский</w:t>
      </w:r>
    </w:p>
    <w:p w:rsidR="00F91B2C" w:rsidRPr="00E6213A" w:rsidRDefault="00F91B2C" w:rsidP="00F91B2C">
      <w:pPr>
        <w:tabs>
          <w:tab w:val="left" w:pos="284"/>
        </w:tabs>
        <w:spacing w:after="0" w:line="240" w:lineRule="auto"/>
        <w:jc w:val="right"/>
        <w:rPr>
          <w:rFonts w:ascii="Times New Roman" w:eastAsia="Calibri" w:hAnsi="Times New Roman" w:cs="Times New Roman"/>
          <w:sz w:val="12"/>
          <w:szCs w:val="12"/>
        </w:rPr>
      </w:pPr>
      <w:r w:rsidRPr="00E6213A">
        <w:rPr>
          <w:rFonts w:ascii="Times New Roman" w:eastAsia="Calibri" w:hAnsi="Times New Roman" w:cs="Times New Roman"/>
          <w:i/>
          <w:sz w:val="12"/>
          <w:szCs w:val="12"/>
        </w:rPr>
        <w:t>№</w:t>
      </w:r>
      <w:r>
        <w:rPr>
          <w:rFonts w:ascii="Times New Roman" w:eastAsia="Calibri" w:hAnsi="Times New Roman" w:cs="Times New Roman"/>
          <w:i/>
          <w:sz w:val="12"/>
          <w:szCs w:val="12"/>
        </w:rPr>
        <w:t>03</w:t>
      </w:r>
      <w:r w:rsidRPr="00E6213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1</w:t>
      </w:r>
      <w:r w:rsidRPr="00E6213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w:t>
      </w:r>
      <w:r w:rsidRPr="00E6213A">
        <w:rPr>
          <w:rFonts w:ascii="Times New Roman" w:eastAsia="Calibri" w:hAnsi="Times New Roman" w:cs="Times New Roman"/>
          <w:i/>
          <w:sz w:val="12"/>
          <w:szCs w:val="12"/>
        </w:rPr>
        <w:t>я 2025 г.</w:t>
      </w:r>
    </w:p>
    <w:p w:rsidR="00F91B2C" w:rsidRDefault="00F91B2C" w:rsidP="00F91B2C">
      <w:pPr>
        <w:tabs>
          <w:tab w:val="left" w:pos="284"/>
        </w:tabs>
        <w:spacing w:after="0" w:line="240" w:lineRule="auto"/>
        <w:jc w:val="center"/>
        <w:rPr>
          <w:rFonts w:ascii="Times New Roman" w:eastAsia="Calibri" w:hAnsi="Times New Roman" w:cs="Times New Roman"/>
          <w:b/>
          <w:sz w:val="12"/>
          <w:szCs w:val="12"/>
        </w:rPr>
      </w:pPr>
      <w:r w:rsidRPr="00F91B2C">
        <w:rPr>
          <w:rFonts w:ascii="Times New Roman" w:eastAsia="Calibri" w:hAnsi="Times New Roman" w:cs="Times New Roman"/>
          <w:b/>
          <w:sz w:val="12"/>
          <w:szCs w:val="12"/>
        </w:rPr>
        <w:t xml:space="preserve">План мероприятий по социально-экономическому развитию и оздоровлению муниципальных финансов </w:t>
      </w:r>
    </w:p>
    <w:p w:rsidR="00FC0AA5" w:rsidRPr="00F91B2C" w:rsidRDefault="00F91B2C" w:rsidP="00F91B2C">
      <w:pPr>
        <w:tabs>
          <w:tab w:val="left" w:pos="284"/>
        </w:tabs>
        <w:spacing w:after="0" w:line="240" w:lineRule="auto"/>
        <w:jc w:val="center"/>
        <w:rPr>
          <w:rFonts w:ascii="Times New Roman" w:eastAsia="Calibri" w:hAnsi="Times New Roman" w:cs="Times New Roman"/>
          <w:b/>
          <w:sz w:val="12"/>
          <w:szCs w:val="12"/>
        </w:rPr>
      </w:pPr>
      <w:r w:rsidRPr="00F91B2C">
        <w:rPr>
          <w:rFonts w:ascii="Times New Roman" w:eastAsia="Calibri" w:hAnsi="Times New Roman" w:cs="Times New Roman"/>
          <w:b/>
          <w:sz w:val="12"/>
          <w:szCs w:val="12"/>
        </w:rPr>
        <w:t>сельского поселения Калиновка муниципального района Сергиевский Самарской области на 2025 год</w:t>
      </w:r>
    </w:p>
    <w:tbl>
      <w:tblPr>
        <w:tblStyle w:val="af1"/>
        <w:tblW w:w="5000" w:type="pct"/>
        <w:tblCellMar>
          <w:left w:w="0" w:type="dxa"/>
          <w:right w:w="0" w:type="dxa"/>
        </w:tblCellMar>
        <w:tblLook w:val="04A0" w:firstRow="1" w:lastRow="0" w:firstColumn="1" w:lastColumn="0" w:noHBand="0" w:noVBand="1"/>
      </w:tblPr>
      <w:tblGrid>
        <w:gridCol w:w="172"/>
        <w:gridCol w:w="3234"/>
        <w:gridCol w:w="1702"/>
        <w:gridCol w:w="969"/>
        <w:gridCol w:w="1446"/>
      </w:tblGrid>
      <w:tr w:rsidR="00F91B2C" w:rsidRPr="00F91B2C" w:rsidTr="00F91B2C">
        <w:trPr>
          <w:trHeight w:val="138"/>
        </w:trPr>
        <w:tc>
          <w:tcPr>
            <w:tcW w:w="114" w:type="pct"/>
            <w:vMerge w:val="restar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 xml:space="preserve">№ </w:t>
            </w:r>
            <w:proofErr w:type="gramStart"/>
            <w:r w:rsidRPr="00F91B2C">
              <w:rPr>
                <w:rFonts w:ascii="Times New Roman" w:eastAsia="Calibri" w:hAnsi="Times New Roman" w:cs="Times New Roman"/>
                <w:sz w:val="12"/>
                <w:szCs w:val="12"/>
              </w:rPr>
              <w:t>п</w:t>
            </w:r>
            <w:proofErr w:type="gramEnd"/>
            <w:r w:rsidRPr="00F91B2C">
              <w:rPr>
                <w:rFonts w:ascii="Times New Roman" w:eastAsia="Calibri" w:hAnsi="Times New Roman" w:cs="Times New Roman"/>
                <w:sz w:val="12"/>
                <w:szCs w:val="12"/>
              </w:rPr>
              <w:t>/п</w:t>
            </w:r>
          </w:p>
        </w:tc>
        <w:tc>
          <w:tcPr>
            <w:tcW w:w="2150" w:type="pct"/>
            <w:vMerge w:val="restar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 и наименование пункта соглашения</w:t>
            </w:r>
          </w:p>
        </w:tc>
        <w:tc>
          <w:tcPr>
            <w:tcW w:w="1131" w:type="pct"/>
            <w:vMerge w:val="restar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Наименование мероприятия</w:t>
            </w:r>
          </w:p>
        </w:tc>
        <w:tc>
          <w:tcPr>
            <w:tcW w:w="644" w:type="pct"/>
            <w:vMerge w:val="restar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Срок исполнения</w:t>
            </w:r>
          </w:p>
        </w:tc>
        <w:tc>
          <w:tcPr>
            <w:tcW w:w="961" w:type="pct"/>
            <w:vMerge w:val="restar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 xml:space="preserve">ОМСУ, </w:t>
            </w:r>
            <w:proofErr w:type="gramStart"/>
            <w:r w:rsidRPr="00F91B2C">
              <w:rPr>
                <w:rFonts w:ascii="Times New Roman" w:eastAsia="Calibri" w:hAnsi="Times New Roman" w:cs="Times New Roman"/>
                <w:sz w:val="12"/>
                <w:szCs w:val="12"/>
              </w:rPr>
              <w:t>ответственный</w:t>
            </w:r>
            <w:proofErr w:type="gramEnd"/>
            <w:r w:rsidRPr="00F91B2C">
              <w:rPr>
                <w:rFonts w:ascii="Times New Roman" w:eastAsia="Calibri" w:hAnsi="Times New Roman" w:cs="Times New Roman"/>
                <w:sz w:val="12"/>
                <w:szCs w:val="12"/>
              </w:rPr>
              <w:t xml:space="preserve"> за исполнение</w:t>
            </w:r>
          </w:p>
        </w:tc>
      </w:tr>
      <w:tr w:rsidR="00F91B2C" w:rsidRPr="00F91B2C" w:rsidTr="00F91B2C">
        <w:trPr>
          <w:trHeight w:val="138"/>
        </w:trPr>
        <w:tc>
          <w:tcPr>
            <w:tcW w:w="114" w:type="pct"/>
            <w:vMerge/>
            <w:hideMark/>
          </w:tcPr>
          <w:p w:rsidR="00F91B2C" w:rsidRPr="00F91B2C" w:rsidRDefault="00F91B2C" w:rsidP="00F91B2C">
            <w:pPr>
              <w:tabs>
                <w:tab w:val="left" w:pos="284"/>
              </w:tabs>
              <w:rPr>
                <w:rFonts w:ascii="Times New Roman" w:eastAsia="Calibri" w:hAnsi="Times New Roman" w:cs="Times New Roman"/>
                <w:sz w:val="12"/>
                <w:szCs w:val="12"/>
              </w:rPr>
            </w:pPr>
          </w:p>
        </w:tc>
        <w:tc>
          <w:tcPr>
            <w:tcW w:w="2150" w:type="pct"/>
            <w:vMerge/>
            <w:hideMark/>
          </w:tcPr>
          <w:p w:rsidR="00F91B2C" w:rsidRPr="00F91B2C" w:rsidRDefault="00F91B2C" w:rsidP="00F91B2C">
            <w:pPr>
              <w:tabs>
                <w:tab w:val="left" w:pos="284"/>
              </w:tabs>
              <w:rPr>
                <w:rFonts w:ascii="Times New Roman" w:eastAsia="Calibri" w:hAnsi="Times New Roman" w:cs="Times New Roman"/>
                <w:sz w:val="12"/>
                <w:szCs w:val="12"/>
              </w:rPr>
            </w:pPr>
          </w:p>
        </w:tc>
        <w:tc>
          <w:tcPr>
            <w:tcW w:w="1131" w:type="pct"/>
            <w:vMerge/>
            <w:hideMark/>
          </w:tcPr>
          <w:p w:rsidR="00F91B2C" w:rsidRPr="00F91B2C" w:rsidRDefault="00F91B2C" w:rsidP="00F91B2C">
            <w:pPr>
              <w:tabs>
                <w:tab w:val="left" w:pos="284"/>
              </w:tabs>
              <w:rPr>
                <w:rFonts w:ascii="Times New Roman" w:eastAsia="Calibri" w:hAnsi="Times New Roman" w:cs="Times New Roman"/>
                <w:sz w:val="12"/>
                <w:szCs w:val="12"/>
              </w:rPr>
            </w:pPr>
          </w:p>
        </w:tc>
        <w:tc>
          <w:tcPr>
            <w:tcW w:w="644" w:type="pct"/>
            <w:vMerge/>
            <w:hideMark/>
          </w:tcPr>
          <w:p w:rsidR="00F91B2C" w:rsidRPr="00F91B2C" w:rsidRDefault="00F91B2C" w:rsidP="00F91B2C">
            <w:pPr>
              <w:tabs>
                <w:tab w:val="left" w:pos="284"/>
              </w:tabs>
              <w:rPr>
                <w:rFonts w:ascii="Times New Roman" w:eastAsia="Calibri" w:hAnsi="Times New Roman" w:cs="Times New Roman"/>
                <w:sz w:val="12"/>
                <w:szCs w:val="12"/>
              </w:rPr>
            </w:pPr>
          </w:p>
        </w:tc>
        <w:tc>
          <w:tcPr>
            <w:tcW w:w="961" w:type="pct"/>
            <w:vMerge/>
            <w:hideMark/>
          </w:tcPr>
          <w:p w:rsidR="00F91B2C" w:rsidRPr="00F91B2C" w:rsidRDefault="00F91B2C" w:rsidP="00F91B2C">
            <w:pPr>
              <w:tabs>
                <w:tab w:val="left" w:pos="284"/>
              </w:tabs>
              <w:rPr>
                <w:rFonts w:ascii="Times New Roman" w:eastAsia="Calibri" w:hAnsi="Times New Roman" w:cs="Times New Roman"/>
                <w:sz w:val="12"/>
                <w:szCs w:val="12"/>
              </w:rPr>
            </w:pPr>
          </w:p>
        </w:tc>
      </w:tr>
      <w:tr w:rsidR="00F91B2C" w:rsidRPr="00F91B2C" w:rsidTr="00F91B2C">
        <w:trPr>
          <w:trHeight w:val="20"/>
        </w:trPr>
        <w:tc>
          <w:tcPr>
            <w:tcW w:w="114" w:type="pct"/>
            <w:noWrap/>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1</w:t>
            </w:r>
          </w:p>
        </w:tc>
        <w:tc>
          <w:tcPr>
            <w:tcW w:w="2150"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2.1.1. Направить в Финансовый орган информацию о причинах низкого исполнения налоговых и неналоговых доходов бюджета муниципального образования:</w:t>
            </w:r>
            <w:r w:rsidRPr="00F91B2C">
              <w:rPr>
                <w:rFonts w:ascii="Times New Roman" w:eastAsia="Calibri" w:hAnsi="Times New Roman" w:cs="Times New Roman"/>
                <w:sz w:val="12"/>
                <w:szCs w:val="12"/>
              </w:rPr>
              <w:br/>
              <w:t>за I полугодие на уровне ниже, чем на 35% от годовых плановых налоговых и неналоговых доходов бюджета на 2025 год – не позднее 20 июля 2025 года;</w:t>
            </w:r>
            <w:r w:rsidRPr="00F91B2C">
              <w:rPr>
                <w:rFonts w:ascii="Times New Roman" w:eastAsia="Calibri" w:hAnsi="Times New Roman" w:cs="Times New Roman"/>
                <w:sz w:val="12"/>
                <w:szCs w:val="12"/>
              </w:rPr>
              <w:br/>
              <w:t>за 9 месяцев на уровне ниже, чем на 60% от годовых плановых налоговых и неналоговых доходов бюджета на 2025 год – не позднее 20 октября 2025 года.</w:t>
            </w:r>
          </w:p>
        </w:tc>
        <w:tc>
          <w:tcPr>
            <w:tcW w:w="1131"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 xml:space="preserve">Мониторинг динамики поступлений налоговых и неналоговых доходов, выявление причин снижения поступлений. </w:t>
            </w:r>
          </w:p>
        </w:tc>
        <w:tc>
          <w:tcPr>
            <w:tcW w:w="644"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за 1 полугодие не позднее 20 июля текущего года, за 9 месяцев не позднее 20 октября текущего.</w:t>
            </w:r>
          </w:p>
        </w:tc>
        <w:tc>
          <w:tcPr>
            <w:tcW w:w="961"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Глава сельского поселения Калиновка муниципального района Сергиевский Баранов Александр Сергеевич</w:t>
            </w:r>
          </w:p>
        </w:tc>
      </w:tr>
      <w:tr w:rsidR="00F91B2C" w:rsidRPr="00F91B2C" w:rsidTr="00F91B2C">
        <w:trPr>
          <w:trHeight w:val="20"/>
        </w:trPr>
        <w:tc>
          <w:tcPr>
            <w:tcW w:w="114" w:type="pct"/>
            <w:noWrap/>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2</w:t>
            </w:r>
          </w:p>
        </w:tc>
        <w:tc>
          <w:tcPr>
            <w:tcW w:w="2150"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2.1.2. Обеспечить отсутствие просроченной кредиторской задолженности муниципальных учреждений по состоянию на первое число каждого месяца года и на конец отчетного года.</w:t>
            </w:r>
          </w:p>
        </w:tc>
        <w:tc>
          <w:tcPr>
            <w:tcW w:w="1131"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Мониторинг  кредиторской задолженности</w:t>
            </w:r>
          </w:p>
        </w:tc>
        <w:tc>
          <w:tcPr>
            <w:tcW w:w="644"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ежемесячно, ежегодно</w:t>
            </w:r>
          </w:p>
        </w:tc>
        <w:tc>
          <w:tcPr>
            <w:tcW w:w="961"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Глава сельского поселения Калиновка муниципального района Сергиевский Баранов Александр Сергеевич</w:t>
            </w:r>
          </w:p>
        </w:tc>
      </w:tr>
      <w:tr w:rsidR="00F91B2C" w:rsidRPr="00F91B2C" w:rsidTr="00F91B2C">
        <w:trPr>
          <w:trHeight w:val="20"/>
        </w:trPr>
        <w:tc>
          <w:tcPr>
            <w:tcW w:w="114" w:type="pct"/>
            <w:noWrap/>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3</w:t>
            </w:r>
          </w:p>
        </w:tc>
        <w:tc>
          <w:tcPr>
            <w:tcW w:w="2150"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2.1.3. Обеспечить соблюдение по состоянию на 01.04.2025, 01.07.2025, 01.10.2025 и 01.01.2026 норматива формирования расходов на содержание органов местного самоуправления, установленного Правительством Самарской области (при наличии установленного норматива).</w:t>
            </w:r>
          </w:p>
        </w:tc>
        <w:tc>
          <w:tcPr>
            <w:tcW w:w="1131"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644"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ежеквартально</w:t>
            </w:r>
          </w:p>
        </w:tc>
        <w:tc>
          <w:tcPr>
            <w:tcW w:w="961"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Глава сельского поселения Калиновка муниципального района Сергиевский Баранов Александр Сергеевич</w:t>
            </w:r>
          </w:p>
        </w:tc>
      </w:tr>
      <w:tr w:rsidR="00F91B2C" w:rsidRPr="00F91B2C" w:rsidTr="00F91B2C">
        <w:trPr>
          <w:trHeight w:val="20"/>
        </w:trPr>
        <w:tc>
          <w:tcPr>
            <w:tcW w:w="114" w:type="pct"/>
            <w:noWrap/>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4</w:t>
            </w:r>
          </w:p>
        </w:tc>
        <w:tc>
          <w:tcPr>
            <w:tcW w:w="2150"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2.1.4. Обеспечить неснижение плановых объемов расходов бюджета муниципального образования в части фонда оплаты труда работников бюджетной сферы (с учетом страховых взносов во внебюджетные фонды) в 2025 году по сравнению с фактическим объемом расходов за 2024 год, за исключением фактов снижения фонда оплаты труда, обусловленных:</w:t>
            </w:r>
            <w:r w:rsidRPr="00F91B2C">
              <w:rPr>
                <w:rFonts w:ascii="Times New Roman" w:eastAsia="Calibri" w:hAnsi="Times New Roman" w:cs="Times New Roman"/>
                <w:sz w:val="12"/>
                <w:szCs w:val="12"/>
              </w:rPr>
              <w:br w:type="page"/>
              <w:t>сокращением штатной численности работников бюджетной сферы;</w:t>
            </w:r>
            <w:r w:rsidRPr="00F91B2C">
              <w:rPr>
                <w:rFonts w:ascii="Times New Roman" w:eastAsia="Calibri" w:hAnsi="Times New Roman" w:cs="Times New Roman"/>
                <w:sz w:val="12"/>
                <w:szCs w:val="12"/>
              </w:rPr>
              <w:br w:type="page"/>
            </w:r>
            <w:proofErr w:type="gramStart"/>
            <w:r w:rsidRPr="00F91B2C">
              <w:rPr>
                <w:rFonts w:ascii="Times New Roman" w:eastAsia="Calibri" w:hAnsi="Times New Roman" w:cs="Times New Roman"/>
                <w:sz w:val="12"/>
                <w:szCs w:val="12"/>
              </w:rPr>
              <w:t xml:space="preserve">осуществлением разовых выплат работникам бюджетной сферы в году, предшествующем отчетному году; </w:t>
            </w:r>
            <w:r w:rsidRPr="00F91B2C">
              <w:rPr>
                <w:rFonts w:ascii="Times New Roman" w:eastAsia="Calibri" w:hAnsi="Times New Roman" w:cs="Times New Roman"/>
                <w:sz w:val="12"/>
                <w:szCs w:val="12"/>
              </w:rPr>
              <w:br w:type="page"/>
              <w:t xml:space="preserve">изменением среднемесячного дохода от трудовой деятельности в Самарской области; </w:t>
            </w:r>
            <w:r w:rsidRPr="00F91B2C">
              <w:rPr>
                <w:rFonts w:ascii="Times New Roman" w:eastAsia="Calibri" w:hAnsi="Times New Roman" w:cs="Times New Roman"/>
                <w:sz w:val="12"/>
                <w:szCs w:val="12"/>
              </w:rPr>
              <w:br w:type="page"/>
              <w:t xml:space="preserve">изменением муниципальных нормативных правовых актов в части подходов формирования фонда оплаты труда работников бюджетной сферы; </w:t>
            </w:r>
            <w:r w:rsidRPr="00F91B2C">
              <w:rPr>
                <w:rFonts w:ascii="Times New Roman" w:eastAsia="Calibri" w:hAnsi="Times New Roman" w:cs="Times New Roman"/>
                <w:sz w:val="12"/>
                <w:szCs w:val="12"/>
              </w:rPr>
              <w:br w:type="page"/>
              <w:t xml:space="preserve">снижением объемов целевых средств, предоставляемых бюджету муниципального образования в целях финансирования фонда оплаты труда; </w:t>
            </w:r>
            <w:r w:rsidRPr="00F91B2C">
              <w:rPr>
                <w:rFonts w:ascii="Times New Roman" w:eastAsia="Calibri" w:hAnsi="Times New Roman" w:cs="Times New Roman"/>
                <w:sz w:val="12"/>
                <w:szCs w:val="12"/>
              </w:rPr>
              <w:br w:type="page"/>
              <w:t>снижением финансирования за счет внебюджетных средств.</w:t>
            </w:r>
            <w:r w:rsidRPr="00F91B2C">
              <w:rPr>
                <w:rFonts w:ascii="Times New Roman" w:eastAsia="Calibri" w:hAnsi="Times New Roman" w:cs="Times New Roman"/>
                <w:sz w:val="12"/>
                <w:szCs w:val="12"/>
              </w:rPr>
              <w:br w:type="page"/>
            </w:r>
            <w:proofErr w:type="gramEnd"/>
          </w:p>
        </w:tc>
        <w:tc>
          <w:tcPr>
            <w:tcW w:w="1131"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Обеспечение планирования фонда оплаты труда работникам бюджетной сферы (с учетом страховых взносов во внебюджетные фонды) не ниже фактического уровня 2024 года</w:t>
            </w:r>
          </w:p>
        </w:tc>
        <w:tc>
          <w:tcPr>
            <w:tcW w:w="644"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ежемесячно</w:t>
            </w:r>
          </w:p>
        </w:tc>
        <w:tc>
          <w:tcPr>
            <w:tcW w:w="961"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Глава сельского поселения Калиновка муниципального района Сергиевский Баранов Александр Сергеевич</w:t>
            </w:r>
          </w:p>
        </w:tc>
      </w:tr>
      <w:tr w:rsidR="00F91B2C" w:rsidRPr="00F91B2C" w:rsidTr="00F91B2C">
        <w:trPr>
          <w:trHeight w:val="20"/>
        </w:trPr>
        <w:tc>
          <w:tcPr>
            <w:tcW w:w="114" w:type="pct"/>
            <w:noWrap/>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5</w:t>
            </w:r>
          </w:p>
        </w:tc>
        <w:tc>
          <w:tcPr>
            <w:tcW w:w="2150"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 xml:space="preserve">2.1.5. Обеспечить утверждение перечня объектов, в отношении которых планируется заключение концессионных соглашений в 2025 году (далее – перечень объектов) до 1 февраля 2025 года. </w:t>
            </w:r>
            <w:proofErr w:type="gramStart"/>
            <w:r w:rsidRPr="00F91B2C">
              <w:rPr>
                <w:rFonts w:ascii="Times New Roman" w:eastAsia="Calibri" w:hAnsi="Times New Roman" w:cs="Times New Roman"/>
                <w:sz w:val="12"/>
                <w:szCs w:val="12"/>
              </w:rPr>
              <w:t xml:space="preserve">В течение 30 календарных дней со дня утверждения перечня объектов обеспечить размещение перечня объектов на официальном сайте Российской Федерации в информационно-телекоммуникационной сети </w:t>
            </w:r>
            <w:r w:rsidRPr="00F91B2C">
              <w:rPr>
                <w:rFonts w:ascii="Times New Roman" w:eastAsia="Calibri" w:hAnsi="Times New Roman" w:cs="Times New Roman"/>
                <w:sz w:val="12"/>
                <w:szCs w:val="12"/>
              </w:rPr>
              <w:lastRenderedPageBreak/>
              <w:t>«Интернет» для размещения информации о проведении торгов, определенном Правительством Российской Федерации, а также на официальном сайте муниципального образования в информационно-телекоммуникационной сети «Интернет» (далее – официальные сайты) и направить в Министерство копию утвержденного перечня объектов с сопроводительным письмом, содержащим прямые</w:t>
            </w:r>
            <w:proofErr w:type="gramEnd"/>
            <w:r w:rsidRPr="00F91B2C">
              <w:rPr>
                <w:rFonts w:ascii="Times New Roman" w:eastAsia="Calibri" w:hAnsi="Times New Roman" w:cs="Times New Roman"/>
                <w:sz w:val="12"/>
                <w:szCs w:val="12"/>
              </w:rPr>
              <w:t xml:space="preserve"> ссылки на страницы официальных сайтов, на которых размещен перечень объектов.</w:t>
            </w:r>
          </w:p>
        </w:tc>
        <w:tc>
          <w:tcPr>
            <w:tcW w:w="1131"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lastRenderedPageBreak/>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F91B2C">
              <w:rPr>
                <w:rFonts w:ascii="Times New Roman" w:eastAsia="Calibri" w:hAnsi="Times New Roman" w:cs="Times New Roman"/>
                <w:sz w:val="12"/>
                <w:szCs w:val="12"/>
              </w:rPr>
              <w:t>и</w:t>
            </w:r>
            <w:proofErr w:type="gramEnd"/>
            <w:r w:rsidRPr="00F91B2C">
              <w:rPr>
                <w:rFonts w:ascii="Times New Roman" w:eastAsia="Calibri" w:hAnsi="Times New Roman" w:cs="Times New Roman"/>
                <w:sz w:val="12"/>
                <w:szCs w:val="12"/>
              </w:rPr>
              <w:t xml:space="preserve"> 30 </w:t>
            </w:r>
            <w:r w:rsidRPr="00F91B2C">
              <w:rPr>
                <w:rFonts w:ascii="Times New Roman" w:eastAsia="Calibri" w:hAnsi="Times New Roman" w:cs="Times New Roman"/>
                <w:sz w:val="12"/>
                <w:szCs w:val="12"/>
              </w:rPr>
              <w:lastRenderedPageBreak/>
              <w:t>календарных дней со дня утверждения, предоставление копии перечня в МУФ СО с сопроводительным письмом, содержащим ссылки на страницы официальных сайтов.</w:t>
            </w:r>
          </w:p>
        </w:tc>
        <w:tc>
          <w:tcPr>
            <w:tcW w:w="644"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lastRenderedPageBreak/>
              <w:t>до 1 февраля текущего года</w:t>
            </w:r>
          </w:p>
        </w:tc>
        <w:tc>
          <w:tcPr>
            <w:tcW w:w="961"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 Абрамова Н. А.</w:t>
            </w:r>
          </w:p>
        </w:tc>
      </w:tr>
      <w:tr w:rsidR="00F91B2C" w:rsidRPr="00F91B2C" w:rsidTr="00F91B2C">
        <w:trPr>
          <w:trHeight w:val="20"/>
        </w:trPr>
        <w:tc>
          <w:tcPr>
            <w:tcW w:w="114" w:type="pct"/>
            <w:noWrap/>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lastRenderedPageBreak/>
              <w:t>6</w:t>
            </w:r>
          </w:p>
        </w:tc>
        <w:tc>
          <w:tcPr>
            <w:tcW w:w="2150"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 xml:space="preserve">2.1.6. Направлять </w:t>
            </w:r>
            <w:proofErr w:type="gramStart"/>
            <w:r w:rsidRPr="00F91B2C">
              <w:rPr>
                <w:rFonts w:ascii="Times New Roman" w:eastAsia="Calibri" w:hAnsi="Times New Roman" w:cs="Times New Roman"/>
                <w:sz w:val="12"/>
                <w:szCs w:val="12"/>
              </w:rPr>
              <w:t>на согласование в Финансовый орган до внесения в представительный орган местного самоуправления предполагаемые изменения в решение</w:t>
            </w:r>
            <w:proofErr w:type="gramEnd"/>
            <w:r w:rsidRPr="00F91B2C">
              <w:rPr>
                <w:rFonts w:ascii="Times New Roman" w:eastAsia="Calibri" w:hAnsi="Times New Roman" w:cs="Times New Roman"/>
                <w:sz w:val="12"/>
                <w:szCs w:val="12"/>
              </w:rPr>
              <w:t xml:space="preserve"> о местном бюджете в случае, если указанные изменения приводят к увеличению объема муниципального долга бюджета муниципального образования в части кредитов кредитных организаций.</w:t>
            </w:r>
          </w:p>
        </w:tc>
        <w:tc>
          <w:tcPr>
            <w:tcW w:w="1131"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 xml:space="preserve">Согласование </w:t>
            </w:r>
            <w:proofErr w:type="gramStart"/>
            <w:r w:rsidRPr="00F91B2C">
              <w:rPr>
                <w:rFonts w:ascii="Times New Roman" w:eastAsia="Calibri" w:hAnsi="Times New Roman" w:cs="Times New Roman"/>
                <w:sz w:val="12"/>
                <w:szCs w:val="12"/>
              </w:rPr>
              <w:t>с Финансовым органом предполагаемых изменений в решение о местном бюджете приводящих к увеличению объема муниципального долга в части</w:t>
            </w:r>
            <w:proofErr w:type="gramEnd"/>
            <w:r w:rsidRPr="00F91B2C">
              <w:rPr>
                <w:rFonts w:ascii="Times New Roman" w:eastAsia="Calibri" w:hAnsi="Times New Roman" w:cs="Times New Roman"/>
                <w:sz w:val="12"/>
                <w:szCs w:val="12"/>
              </w:rPr>
              <w:t xml:space="preserve"> кредитов от кредитных организаций. </w:t>
            </w:r>
          </w:p>
        </w:tc>
        <w:tc>
          <w:tcPr>
            <w:tcW w:w="644"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в течени</w:t>
            </w:r>
            <w:proofErr w:type="gramStart"/>
            <w:r w:rsidRPr="00F91B2C">
              <w:rPr>
                <w:rFonts w:ascii="Times New Roman" w:eastAsia="Calibri" w:hAnsi="Times New Roman" w:cs="Times New Roman"/>
                <w:sz w:val="12"/>
                <w:szCs w:val="12"/>
              </w:rPr>
              <w:t>и</w:t>
            </w:r>
            <w:proofErr w:type="gramEnd"/>
            <w:r w:rsidRPr="00F91B2C">
              <w:rPr>
                <w:rFonts w:ascii="Times New Roman" w:eastAsia="Calibri" w:hAnsi="Times New Roman" w:cs="Times New Roman"/>
                <w:sz w:val="12"/>
                <w:szCs w:val="12"/>
              </w:rPr>
              <w:t xml:space="preserve"> текущего года</w:t>
            </w:r>
          </w:p>
        </w:tc>
        <w:tc>
          <w:tcPr>
            <w:tcW w:w="961"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Глава сельского поселения Калиновка муниципального района Сергиевский Баранов Александр Сергеевич</w:t>
            </w:r>
          </w:p>
        </w:tc>
      </w:tr>
      <w:tr w:rsidR="00F91B2C" w:rsidRPr="00F91B2C" w:rsidTr="00F91B2C">
        <w:trPr>
          <w:trHeight w:val="20"/>
        </w:trPr>
        <w:tc>
          <w:tcPr>
            <w:tcW w:w="114" w:type="pct"/>
            <w:noWrap/>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7</w:t>
            </w:r>
          </w:p>
        </w:tc>
        <w:tc>
          <w:tcPr>
            <w:tcW w:w="2150"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 xml:space="preserve">2.1.7. Обеспечить соблюдение требований к предельным значениям дефицита бюджета муниципального образования, установленных бюджетным законодательством. </w:t>
            </w:r>
          </w:p>
        </w:tc>
        <w:tc>
          <w:tcPr>
            <w:tcW w:w="1131"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Соблюдение требований к предельным значениям дефицита бюджета, установленных бюджетным законодательством</w:t>
            </w:r>
          </w:p>
        </w:tc>
        <w:tc>
          <w:tcPr>
            <w:tcW w:w="644"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в течени</w:t>
            </w:r>
            <w:proofErr w:type="gramStart"/>
            <w:r w:rsidRPr="00F91B2C">
              <w:rPr>
                <w:rFonts w:ascii="Times New Roman" w:eastAsia="Calibri" w:hAnsi="Times New Roman" w:cs="Times New Roman"/>
                <w:sz w:val="12"/>
                <w:szCs w:val="12"/>
              </w:rPr>
              <w:t>и</w:t>
            </w:r>
            <w:proofErr w:type="gramEnd"/>
            <w:r w:rsidRPr="00F91B2C">
              <w:rPr>
                <w:rFonts w:ascii="Times New Roman" w:eastAsia="Calibri" w:hAnsi="Times New Roman" w:cs="Times New Roman"/>
                <w:sz w:val="12"/>
                <w:szCs w:val="12"/>
              </w:rPr>
              <w:t xml:space="preserve"> текущего года</w:t>
            </w:r>
          </w:p>
        </w:tc>
        <w:tc>
          <w:tcPr>
            <w:tcW w:w="961"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Глава сельского поселения Калиновка муниципального района Сергиевский Баранов Александр Сергеевич</w:t>
            </w:r>
          </w:p>
        </w:tc>
      </w:tr>
      <w:tr w:rsidR="00F91B2C" w:rsidRPr="00F91B2C" w:rsidTr="00F91B2C">
        <w:trPr>
          <w:trHeight w:val="20"/>
        </w:trPr>
        <w:tc>
          <w:tcPr>
            <w:tcW w:w="114" w:type="pct"/>
            <w:noWrap/>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8</w:t>
            </w:r>
          </w:p>
        </w:tc>
        <w:tc>
          <w:tcPr>
            <w:tcW w:w="2150"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2.1.8. Обеспечить соблюдение требований к предельному объему муниципальных заимствований, установленных бюджетным законодательством.</w:t>
            </w:r>
          </w:p>
        </w:tc>
        <w:tc>
          <w:tcPr>
            <w:tcW w:w="1131"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Соблюдение требований к предельному объему муниципальных заимствований, установленных бюджетным законодательством</w:t>
            </w:r>
          </w:p>
        </w:tc>
        <w:tc>
          <w:tcPr>
            <w:tcW w:w="644"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в течени</w:t>
            </w:r>
            <w:proofErr w:type="gramStart"/>
            <w:r w:rsidRPr="00F91B2C">
              <w:rPr>
                <w:rFonts w:ascii="Times New Roman" w:eastAsia="Calibri" w:hAnsi="Times New Roman" w:cs="Times New Roman"/>
                <w:sz w:val="12"/>
                <w:szCs w:val="12"/>
              </w:rPr>
              <w:t>и</w:t>
            </w:r>
            <w:proofErr w:type="gramEnd"/>
            <w:r w:rsidRPr="00F91B2C">
              <w:rPr>
                <w:rFonts w:ascii="Times New Roman" w:eastAsia="Calibri" w:hAnsi="Times New Roman" w:cs="Times New Roman"/>
                <w:sz w:val="12"/>
                <w:szCs w:val="12"/>
              </w:rPr>
              <w:t xml:space="preserve"> текущего года</w:t>
            </w:r>
          </w:p>
        </w:tc>
        <w:tc>
          <w:tcPr>
            <w:tcW w:w="961"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Глава сельского поселения Калиновка муниципального района Сергиевский Баранов Александр Сергеевич</w:t>
            </w:r>
          </w:p>
        </w:tc>
      </w:tr>
      <w:tr w:rsidR="00F91B2C" w:rsidRPr="00F91B2C" w:rsidTr="00F91B2C">
        <w:trPr>
          <w:trHeight w:val="20"/>
        </w:trPr>
        <w:tc>
          <w:tcPr>
            <w:tcW w:w="114" w:type="pct"/>
            <w:noWrap/>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9</w:t>
            </w:r>
          </w:p>
        </w:tc>
        <w:tc>
          <w:tcPr>
            <w:tcW w:w="2150"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2.1.9. Обеспечить соблюдение требований к объему муниципального долга муниципального образования, установленных бюджетным законодательством.</w:t>
            </w:r>
          </w:p>
        </w:tc>
        <w:tc>
          <w:tcPr>
            <w:tcW w:w="1131"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Соблюдение требований к объему муниципального долга, установленных бюджетным законодательством</w:t>
            </w:r>
          </w:p>
        </w:tc>
        <w:tc>
          <w:tcPr>
            <w:tcW w:w="644"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в течени</w:t>
            </w:r>
            <w:proofErr w:type="gramStart"/>
            <w:r w:rsidRPr="00F91B2C">
              <w:rPr>
                <w:rFonts w:ascii="Times New Roman" w:eastAsia="Calibri" w:hAnsi="Times New Roman" w:cs="Times New Roman"/>
                <w:sz w:val="12"/>
                <w:szCs w:val="12"/>
              </w:rPr>
              <w:t>и</w:t>
            </w:r>
            <w:proofErr w:type="gramEnd"/>
            <w:r w:rsidRPr="00F91B2C">
              <w:rPr>
                <w:rFonts w:ascii="Times New Roman" w:eastAsia="Calibri" w:hAnsi="Times New Roman" w:cs="Times New Roman"/>
                <w:sz w:val="12"/>
                <w:szCs w:val="12"/>
              </w:rPr>
              <w:t xml:space="preserve"> текущего года</w:t>
            </w:r>
          </w:p>
        </w:tc>
        <w:tc>
          <w:tcPr>
            <w:tcW w:w="961"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Глава сельского поселения Калиновка муниципального района Сергиевский Баранов Александр Сергеевич</w:t>
            </w:r>
          </w:p>
        </w:tc>
      </w:tr>
      <w:tr w:rsidR="00F91B2C" w:rsidRPr="00F91B2C" w:rsidTr="00F91B2C">
        <w:trPr>
          <w:trHeight w:val="20"/>
        </w:trPr>
        <w:tc>
          <w:tcPr>
            <w:tcW w:w="114" w:type="pct"/>
            <w:noWrap/>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10</w:t>
            </w:r>
          </w:p>
        </w:tc>
        <w:tc>
          <w:tcPr>
            <w:tcW w:w="2150"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 xml:space="preserve">2.1.10. Обеспечить соблюдение требований к объему расходов на обслуживание муниципального долга муниципального образования, установленных бюджетным законодательством. </w:t>
            </w:r>
          </w:p>
        </w:tc>
        <w:tc>
          <w:tcPr>
            <w:tcW w:w="1131"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Соблюдение требований к объему расходов на обслуживание муниципального долга, установленных бюджетным законодательством</w:t>
            </w:r>
          </w:p>
        </w:tc>
        <w:tc>
          <w:tcPr>
            <w:tcW w:w="644"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в течени</w:t>
            </w:r>
            <w:proofErr w:type="gramStart"/>
            <w:r w:rsidRPr="00F91B2C">
              <w:rPr>
                <w:rFonts w:ascii="Times New Roman" w:eastAsia="Calibri" w:hAnsi="Times New Roman" w:cs="Times New Roman"/>
                <w:sz w:val="12"/>
                <w:szCs w:val="12"/>
              </w:rPr>
              <w:t>и</w:t>
            </w:r>
            <w:proofErr w:type="gramEnd"/>
            <w:r w:rsidRPr="00F91B2C">
              <w:rPr>
                <w:rFonts w:ascii="Times New Roman" w:eastAsia="Calibri" w:hAnsi="Times New Roman" w:cs="Times New Roman"/>
                <w:sz w:val="12"/>
                <w:szCs w:val="12"/>
              </w:rPr>
              <w:t xml:space="preserve"> текущего года</w:t>
            </w:r>
          </w:p>
        </w:tc>
        <w:tc>
          <w:tcPr>
            <w:tcW w:w="961"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Глава сельского поселения Калиновка муниципального района Сергиевский Баранов Александр Сергеевич</w:t>
            </w:r>
          </w:p>
        </w:tc>
      </w:tr>
      <w:tr w:rsidR="00F91B2C" w:rsidRPr="00F91B2C" w:rsidTr="00F91B2C">
        <w:trPr>
          <w:trHeight w:val="20"/>
        </w:trPr>
        <w:tc>
          <w:tcPr>
            <w:tcW w:w="114" w:type="pct"/>
            <w:noWrap/>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11</w:t>
            </w:r>
          </w:p>
        </w:tc>
        <w:tc>
          <w:tcPr>
            <w:tcW w:w="2150"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 xml:space="preserve">2.1.11. Обеспечить непревышение планового значения источников финансирования дефицита местного бюджета </w:t>
            </w:r>
            <w:proofErr w:type="gramStart"/>
            <w:r w:rsidRPr="00F91B2C">
              <w:rPr>
                <w:rFonts w:ascii="Times New Roman" w:eastAsia="Calibri" w:hAnsi="Times New Roman" w:cs="Times New Roman"/>
                <w:sz w:val="12"/>
                <w:szCs w:val="12"/>
              </w:rPr>
              <w:t>за счет снижения остатков средств на счетах по учету средств местного бюджета над фактической суммой остатков средств на счетах</w:t>
            </w:r>
            <w:proofErr w:type="gramEnd"/>
            <w:r w:rsidRPr="00F91B2C">
              <w:rPr>
                <w:rFonts w:ascii="Times New Roman" w:eastAsia="Calibri" w:hAnsi="Times New Roman" w:cs="Times New Roman"/>
                <w:sz w:val="12"/>
                <w:szCs w:val="12"/>
              </w:rPr>
              <w:t xml:space="preserve"> по учету средств местного бюджета, сложившихся на начало 2025 года.</w:t>
            </w:r>
          </w:p>
        </w:tc>
        <w:tc>
          <w:tcPr>
            <w:tcW w:w="1131"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 xml:space="preserve">Обеспечение непревышения планового значения источников финансирования дефицита местного бюджета </w:t>
            </w:r>
            <w:proofErr w:type="gramStart"/>
            <w:r w:rsidRPr="00F91B2C">
              <w:rPr>
                <w:rFonts w:ascii="Times New Roman" w:eastAsia="Calibri" w:hAnsi="Times New Roman" w:cs="Times New Roman"/>
                <w:sz w:val="12"/>
                <w:szCs w:val="12"/>
              </w:rPr>
              <w:t>за счет снижения остатков средств на счетах местного бюджета над фактической суммой остатков на счетах бюджета на начало</w:t>
            </w:r>
            <w:proofErr w:type="gramEnd"/>
            <w:r w:rsidRPr="00F91B2C">
              <w:rPr>
                <w:rFonts w:ascii="Times New Roman" w:eastAsia="Calibri" w:hAnsi="Times New Roman" w:cs="Times New Roman"/>
                <w:sz w:val="12"/>
                <w:szCs w:val="12"/>
              </w:rPr>
              <w:t xml:space="preserve"> 2025г</w:t>
            </w:r>
          </w:p>
        </w:tc>
        <w:tc>
          <w:tcPr>
            <w:tcW w:w="644"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в течени</w:t>
            </w:r>
            <w:proofErr w:type="gramStart"/>
            <w:r w:rsidRPr="00F91B2C">
              <w:rPr>
                <w:rFonts w:ascii="Times New Roman" w:eastAsia="Calibri" w:hAnsi="Times New Roman" w:cs="Times New Roman"/>
                <w:sz w:val="12"/>
                <w:szCs w:val="12"/>
              </w:rPr>
              <w:t>и</w:t>
            </w:r>
            <w:proofErr w:type="gramEnd"/>
            <w:r w:rsidRPr="00F91B2C">
              <w:rPr>
                <w:rFonts w:ascii="Times New Roman" w:eastAsia="Calibri" w:hAnsi="Times New Roman" w:cs="Times New Roman"/>
                <w:sz w:val="12"/>
                <w:szCs w:val="12"/>
              </w:rPr>
              <w:t xml:space="preserve"> текущего года</w:t>
            </w:r>
          </w:p>
        </w:tc>
        <w:tc>
          <w:tcPr>
            <w:tcW w:w="961" w:type="pct"/>
            <w:hideMark/>
          </w:tcPr>
          <w:p w:rsidR="00F91B2C" w:rsidRPr="00F91B2C" w:rsidRDefault="00F91B2C" w:rsidP="00F91B2C">
            <w:pPr>
              <w:tabs>
                <w:tab w:val="left" w:pos="284"/>
              </w:tabs>
              <w:rPr>
                <w:rFonts w:ascii="Times New Roman" w:eastAsia="Calibri" w:hAnsi="Times New Roman" w:cs="Times New Roman"/>
                <w:sz w:val="12"/>
                <w:szCs w:val="12"/>
              </w:rPr>
            </w:pPr>
            <w:r w:rsidRPr="00F91B2C">
              <w:rPr>
                <w:rFonts w:ascii="Times New Roman" w:eastAsia="Calibri" w:hAnsi="Times New Roman" w:cs="Times New Roman"/>
                <w:sz w:val="12"/>
                <w:szCs w:val="12"/>
              </w:rPr>
              <w:t>Глава сельского поселения Калиновка муниципального района Сергиевский Баранов Александр Сергеевич</w:t>
            </w:r>
          </w:p>
        </w:tc>
      </w:tr>
    </w:tbl>
    <w:p w:rsidR="00FC0AA5" w:rsidRPr="00FC0AA5" w:rsidRDefault="00FC0AA5" w:rsidP="00FC0AA5">
      <w:pPr>
        <w:tabs>
          <w:tab w:val="left" w:pos="284"/>
        </w:tabs>
        <w:spacing w:after="0" w:line="240" w:lineRule="auto"/>
        <w:jc w:val="both"/>
        <w:rPr>
          <w:rFonts w:ascii="Times New Roman" w:eastAsia="Calibri" w:hAnsi="Times New Roman" w:cs="Times New Roman"/>
          <w:sz w:val="12"/>
          <w:szCs w:val="12"/>
        </w:rPr>
      </w:pPr>
    </w:p>
    <w:p w:rsidR="00F91B2C" w:rsidRPr="00F91B2C" w:rsidRDefault="00F91B2C" w:rsidP="00F91B2C">
      <w:pPr>
        <w:tabs>
          <w:tab w:val="left" w:pos="284"/>
        </w:tabs>
        <w:spacing w:after="0" w:line="240" w:lineRule="auto"/>
        <w:jc w:val="center"/>
        <w:rPr>
          <w:rFonts w:ascii="Times New Roman" w:eastAsia="Calibri" w:hAnsi="Times New Roman" w:cs="Times New Roman"/>
          <w:b/>
          <w:sz w:val="12"/>
          <w:szCs w:val="12"/>
        </w:rPr>
      </w:pPr>
      <w:r w:rsidRPr="00F91B2C">
        <w:rPr>
          <w:rFonts w:ascii="Times New Roman" w:eastAsia="Calibri" w:hAnsi="Times New Roman" w:cs="Times New Roman"/>
          <w:b/>
          <w:sz w:val="12"/>
          <w:szCs w:val="12"/>
        </w:rPr>
        <w:t>АДМИНИСТРАЦИЯ</w:t>
      </w:r>
    </w:p>
    <w:p w:rsidR="00F91B2C" w:rsidRPr="00F91B2C" w:rsidRDefault="00F91B2C" w:rsidP="00F91B2C">
      <w:pPr>
        <w:tabs>
          <w:tab w:val="left" w:pos="284"/>
        </w:tabs>
        <w:spacing w:after="0" w:line="240" w:lineRule="auto"/>
        <w:jc w:val="center"/>
        <w:rPr>
          <w:rFonts w:ascii="Times New Roman" w:eastAsia="Calibri" w:hAnsi="Times New Roman" w:cs="Times New Roman"/>
          <w:b/>
          <w:sz w:val="12"/>
          <w:szCs w:val="12"/>
        </w:rPr>
      </w:pPr>
      <w:r w:rsidRPr="00F91B2C">
        <w:rPr>
          <w:rFonts w:ascii="Times New Roman" w:eastAsia="Calibri" w:hAnsi="Times New Roman" w:cs="Times New Roman"/>
          <w:b/>
          <w:sz w:val="12"/>
          <w:szCs w:val="12"/>
        </w:rPr>
        <w:t>СЕЛЬСКОГО ПОСЕЛЕНИЯ КАНДАБУЛАК</w:t>
      </w:r>
    </w:p>
    <w:p w:rsidR="00F91B2C" w:rsidRPr="00F91B2C" w:rsidRDefault="00F91B2C" w:rsidP="00F91B2C">
      <w:pPr>
        <w:tabs>
          <w:tab w:val="left" w:pos="284"/>
        </w:tabs>
        <w:spacing w:after="0" w:line="240" w:lineRule="auto"/>
        <w:jc w:val="center"/>
        <w:rPr>
          <w:rFonts w:ascii="Times New Roman" w:eastAsia="Calibri" w:hAnsi="Times New Roman" w:cs="Times New Roman"/>
          <w:b/>
          <w:sz w:val="12"/>
          <w:szCs w:val="12"/>
        </w:rPr>
      </w:pPr>
      <w:r w:rsidRPr="00F91B2C">
        <w:rPr>
          <w:rFonts w:ascii="Times New Roman" w:eastAsia="Calibri" w:hAnsi="Times New Roman" w:cs="Times New Roman"/>
          <w:b/>
          <w:sz w:val="12"/>
          <w:szCs w:val="12"/>
        </w:rPr>
        <w:t>МУНИЦИПАЛЬНОГО РАЙОНА СЕРГИЕВСКИЙ</w:t>
      </w:r>
    </w:p>
    <w:p w:rsidR="00F91B2C" w:rsidRPr="00F91B2C" w:rsidRDefault="00F91B2C" w:rsidP="00F91B2C">
      <w:pPr>
        <w:tabs>
          <w:tab w:val="left" w:pos="284"/>
        </w:tabs>
        <w:spacing w:after="0" w:line="240" w:lineRule="auto"/>
        <w:jc w:val="center"/>
        <w:rPr>
          <w:rFonts w:ascii="Times New Roman" w:eastAsia="Calibri" w:hAnsi="Times New Roman" w:cs="Times New Roman"/>
          <w:b/>
          <w:sz w:val="12"/>
          <w:szCs w:val="12"/>
        </w:rPr>
      </w:pPr>
      <w:r w:rsidRPr="00F91B2C">
        <w:rPr>
          <w:rFonts w:ascii="Times New Roman" w:eastAsia="Calibri" w:hAnsi="Times New Roman" w:cs="Times New Roman"/>
          <w:b/>
          <w:sz w:val="12"/>
          <w:szCs w:val="12"/>
        </w:rPr>
        <w:t>САМАРСКОЙ ОБЛАСТИ</w:t>
      </w:r>
    </w:p>
    <w:p w:rsidR="00F91B2C" w:rsidRPr="00F91B2C" w:rsidRDefault="00F91B2C" w:rsidP="00F91B2C">
      <w:pPr>
        <w:tabs>
          <w:tab w:val="left" w:pos="284"/>
        </w:tabs>
        <w:spacing w:after="0" w:line="240" w:lineRule="auto"/>
        <w:jc w:val="center"/>
        <w:rPr>
          <w:rFonts w:ascii="Times New Roman" w:eastAsia="Calibri" w:hAnsi="Times New Roman" w:cs="Times New Roman"/>
          <w:b/>
          <w:sz w:val="12"/>
          <w:szCs w:val="12"/>
        </w:rPr>
      </w:pPr>
    </w:p>
    <w:p w:rsidR="00F91B2C" w:rsidRPr="00F91B2C" w:rsidRDefault="00F91B2C" w:rsidP="00F91B2C">
      <w:pPr>
        <w:tabs>
          <w:tab w:val="left" w:pos="284"/>
        </w:tabs>
        <w:spacing w:after="0" w:line="240" w:lineRule="auto"/>
        <w:jc w:val="center"/>
        <w:rPr>
          <w:rFonts w:ascii="Times New Roman" w:eastAsia="Calibri" w:hAnsi="Times New Roman" w:cs="Times New Roman"/>
          <w:b/>
          <w:sz w:val="12"/>
          <w:szCs w:val="12"/>
        </w:rPr>
      </w:pPr>
      <w:r w:rsidRPr="00F91B2C">
        <w:rPr>
          <w:rFonts w:ascii="Times New Roman" w:eastAsia="Calibri" w:hAnsi="Times New Roman" w:cs="Times New Roman"/>
          <w:b/>
          <w:sz w:val="12"/>
          <w:szCs w:val="12"/>
        </w:rPr>
        <w:t>ПОСТАНОВЛЕНИЕ</w:t>
      </w:r>
    </w:p>
    <w:p w:rsidR="00F91B2C" w:rsidRPr="00F91B2C" w:rsidRDefault="00F91B2C" w:rsidP="00F91B2C">
      <w:pPr>
        <w:tabs>
          <w:tab w:val="left" w:pos="284"/>
        </w:tabs>
        <w:spacing w:after="0" w:line="240" w:lineRule="auto"/>
        <w:jc w:val="center"/>
        <w:rPr>
          <w:rFonts w:ascii="Times New Roman" w:eastAsia="Calibri" w:hAnsi="Times New Roman" w:cs="Times New Roman"/>
          <w:b/>
          <w:sz w:val="12"/>
          <w:szCs w:val="12"/>
        </w:rPr>
      </w:pPr>
      <w:r w:rsidRPr="00F91B2C">
        <w:rPr>
          <w:rFonts w:ascii="Times New Roman" w:eastAsia="Calibri" w:hAnsi="Times New Roman" w:cs="Times New Roman"/>
          <w:b/>
          <w:sz w:val="12"/>
          <w:szCs w:val="12"/>
        </w:rPr>
        <w:t>от «12» февраля 2025 г. № 4</w:t>
      </w:r>
    </w:p>
    <w:p w:rsidR="00F91B2C" w:rsidRPr="00F91B2C" w:rsidRDefault="00F91B2C" w:rsidP="00F91B2C">
      <w:pPr>
        <w:tabs>
          <w:tab w:val="left" w:pos="284"/>
        </w:tabs>
        <w:spacing w:after="0" w:line="240" w:lineRule="auto"/>
        <w:jc w:val="center"/>
        <w:rPr>
          <w:rFonts w:ascii="Times New Roman" w:eastAsia="Calibri" w:hAnsi="Times New Roman" w:cs="Times New Roman"/>
          <w:b/>
          <w:sz w:val="12"/>
          <w:szCs w:val="12"/>
        </w:rPr>
      </w:pPr>
    </w:p>
    <w:p w:rsidR="00F91B2C" w:rsidRDefault="00F91B2C" w:rsidP="00F91B2C">
      <w:pPr>
        <w:tabs>
          <w:tab w:val="left" w:pos="284"/>
        </w:tabs>
        <w:spacing w:after="0" w:line="240" w:lineRule="auto"/>
        <w:jc w:val="center"/>
        <w:rPr>
          <w:rFonts w:ascii="Times New Roman" w:eastAsia="Calibri" w:hAnsi="Times New Roman" w:cs="Times New Roman"/>
          <w:b/>
          <w:sz w:val="12"/>
          <w:szCs w:val="12"/>
        </w:rPr>
      </w:pPr>
      <w:r w:rsidRPr="00F91B2C">
        <w:rPr>
          <w:rFonts w:ascii="Times New Roman" w:eastAsia="Calibri" w:hAnsi="Times New Roman" w:cs="Times New Roman"/>
          <w:b/>
          <w:sz w:val="12"/>
          <w:szCs w:val="12"/>
        </w:rPr>
        <w:t>ОБ УТВЕРЖДЕНИИ ПЛАНА МЕРОПРИЯТИЙ ПО СОЦИАЛЬНО-ЭКОНОМИЧЕСКОМУ РАЗВИТИЮ</w:t>
      </w:r>
    </w:p>
    <w:p w:rsidR="00F91B2C" w:rsidRDefault="00F91B2C" w:rsidP="00F91B2C">
      <w:pPr>
        <w:tabs>
          <w:tab w:val="left" w:pos="284"/>
        </w:tabs>
        <w:spacing w:after="0" w:line="240" w:lineRule="auto"/>
        <w:jc w:val="center"/>
        <w:rPr>
          <w:rFonts w:ascii="Times New Roman" w:eastAsia="Calibri" w:hAnsi="Times New Roman" w:cs="Times New Roman"/>
          <w:b/>
          <w:sz w:val="12"/>
          <w:szCs w:val="12"/>
        </w:rPr>
      </w:pPr>
      <w:r w:rsidRPr="00F91B2C">
        <w:rPr>
          <w:rFonts w:ascii="Times New Roman" w:eastAsia="Calibri" w:hAnsi="Times New Roman" w:cs="Times New Roman"/>
          <w:b/>
          <w:sz w:val="12"/>
          <w:szCs w:val="12"/>
        </w:rPr>
        <w:t xml:space="preserve"> И ОЗДОРОВЛЕНИЮ МУНИЦИПАЛЬНЫХ ФИНАНСОВ СЕЛЬСКОГО ПОСЕЛЕНИЯ КАНДАБУЛАК</w:t>
      </w:r>
    </w:p>
    <w:p w:rsidR="00F91B2C" w:rsidRPr="00F91B2C" w:rsidRDefault="00F91B2C" w:rsidP="00F91B2C">
      <w:pPr>
        <w:tabs>
          <w:tab w:val="left" w:pos="284"/>
        </w:tabs>
        <w:spacing w:after="0" w:line="240" w:lineRule="auto"/>
        <w:jc w:val="center"/>
        <w:rPr>
          <w:rFonts w:ascii="Times New Roman" w:eastAsia="Calibri" w:hAnsi="Times New Roman" w:cs="Times New Roman"/>
          <w:b/>
          <w:sz w:val="12"/>
          <w:szCs w:val="12"/>
        </w:rPr>
      </w:pPr>
      <w:r w:rsidRPr="00F91B2C">
        <w:rPr>
          <w:rFonts w:ascii="Times New Roman" w:eastAsia="Calibri" w:hAnsi="Times New Roman" w:cs="Times New Roman"/>
          <w:b/>
          <w:sz w:val="12"/>
          <w:szCs w:val="12"/>
        </w:rPr>
        <w:t xml:space="preserve"> МУНИЦИПАЛЬНОГО РАЙОНА СЕРГИЕВСКИЙ САМАРСКОЙ ОБЛАСТИ НА 2025 ГОД</w:t>
      </w:r>
    </w:p>
    <w:p w:rsidR="00F91B2C" w:rsidRPr="00F91B2C" w:rsidRDefault="00F91B2C" w:rsidP="00F91B2C">
      <w:pPr>
        <w:tabs>
          <w:tab w:val="left" w:pos="284"/>
        </w:tabs>
        <w:spacing w:after="0" w:line="240" w:lineRule="auto"/>
        <w:jc w:val="center"/>
        <w:rPr>
          <w:rFonts w:ascii="Times New Roman" w:eastAsia="Calibri" w:hAnsi="Times New Roman" w:cs="Times New Roman"/>
          <w:b/>
          <w:sz w:val="12"/>
          <w:szCs w:val="12"/>
        </w:rPr>
      </w:pPr>
    </w:p>
    <w:p w:rsidR="00F91B2C" w:rsidRDefault="00F91B2C" w:rsidP="00F91B2C">
      <w:pPr>
        <w:tabs>
          <w:tab w:val="left" w:pos="284"/>
        </w:tabs>
        <w:spacing w:after="0" w:line="240" w:lineRule="auto"/>
        <w:ind w:firstLine="284"/>
        <w:jc w:val="both"/>
        <w:rPr>
          <w:rFonts w:ascii="Times New Roman" w:eastAsia="Calibri" w:hAnsi="Times New Roman" w:cs="Times New Roman"/>
          <w:sz w:val="12"/>
          <w:szCs w:val="12"/>
        </w:rPr>
      </w:pPr>
      <w:proofErr w:type="gramStart"/>
      <w:r w:rsidRPr="00F91B2C">
        <w:rPr>
          <w:rFonts w:ascii="Times New Roman" w:eastAsia="Calibri" w:hAnsi="Times New Roman" w:cs="Times New Roman"/>
          <w:sz w:val="12"/>
          <w:szCs w:val="12"/>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Кандабулак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Кандабулак муниципального района Сергиевский</w:t>
      </w:r>
      <w:proofErr w:type="gramEnd"/>
      <w:r w:rsidRPr="00F91B2C">
        <w:rPr>
          <w:rFonts w:ascii="Times New Roman" w:eastAsia="Calibri" w:hAnsi="Times New Roman" w:cs="Times New Roman"/>
          <w:sz w:val="12"/>
          <w:szCs w:val="12"/>
        </w:rPr>
        <w:t xml:space="preserve">, в целях исполнения обязательств, предусмотренных Соглашением от 24.12.2024 года № 88 «О мерах по социально-экономическому развитию и оздоровлению муниципальных финансов сельского поселения Кандабулак Самарской области», </w:t>
      </w:r>
    </w:p>
    <w:p w:rsidR="00F91B2C" w:rsidRPr="00F91B2C" w:rsidRDefault="00F91B2C" w:rsidP="00F91B2C">
      <w:pPr>
        <w:tabs>
          <w:tab w:val="left" w:pos="284"/>
        </w:tabs>
        <w:spacing w:after="0" w:line="240" w:lineRule="auto"/>
        <w:ind w:firstLine="284"/>
        <w:jc w:val="both"/>
        <w:rPr>
          <w:rFonts w:ascii="Times New Roman" w:eastAsia="Calibri" w:hAnsi="Times New Roman" w:cs="Times New Roman"/>
          <w:b/>
          <w:sz w:val="12"/>
          <w:szCs w:val="12"/>
        </w:rPr>
      </w:pPr>
      <w:r w:rsidRPr="00F91B2C">
        <w:rPr>
          <w:rFonts w:ascii="Times New Roman" w:eastAsia="Calibri" w:hAnsi="Times New Roman" w:cs="Times New Roman"/>
          <w:b/>
          <w:sz w:val="12"/>
          <w:szCs w:val="12"/>
        </w:rPr>
        <w:t>ПОСТАНОВЛЯЕТ:</w:t>
      </w:r>
    </w:p>
    <w:p w:rsidR="00F91B2C" w:rsidRPr="00F91B2C" w:rsidRDefault="00F91B2C" w:rsidP="00F91B2C">
      <w:pPr>
        <w:tabs>
          <w:tab w:val="left" w:pos="284"/>
        </w:tabs>
        <w:spacing w:after="0" w:line="240" w:lineRule="auto"/>
        <w:ind w:firstLine="284"/>
        <w:jc w:val="both"/>
        <w:rPr>
          <w:rFonts w:ascii="Times New Roman" w:eastAsia="Calibri" w:hAnsi="Times New Roman" w:cs="Times New Roman"/>
          <w:sz w:val="12"/>
          <w:szCs w:val="12"/>
        </w:rPr>
      </w:pPr>
      <w:r w:rsidRPr="00F91B2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91B2C">
        <w:rPr>
          <w:rFonts w:ascii="Times New Roman" w:eastAsia="Calibri"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Кандабулак муниципального района Сергиевский Самарской области (далее – План мероприятий) в соответствии с приложением №1.</w:t>
      </w:r>
    </w:p>
    <w:p w:rsidR="00F91B2C" w:rsidRPr="00F91B2C" w:rsidRDefault="00F91B2C" w:rsidP="00F91B2C">
      <w:pPr>
        <w:tabs>
          <w:tab w:val="left" w:pos="284"/>
        </w:tabs>
        <w:spacing w:after="0" w:line="240" w:lineRule="auto"/>
        <w:ind w:firstLine="284"/>
        <w:jc w:val="both"/>
        <w:rPr>
          <w:rFonts w:ascii="Times New Roman" w:eastAsia="Calibri" w:hAnsi="Times New Roman" w:cs="Times New Roman"/>
          <w:sz w:val="12"/>
          <w:szCs w:val="12"/>
        </w:rPr>
      </w:pPr>
      <w:r w:rsidRPr="00F91B2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91B2C">
        <w:rPr>
          <w:rFonts w:ascii="Times New Roman" w:eastAsia="Calibri" w:hAnsi="Times New Roman" w:cs="Times New Roman"/>
          <w:sz w:val="12"/>
          <w:szCs w:val="12"/>
        </w:rPr>
        <w:t>Постановление администрации сельского поселения Кандабулак муниципального района Сергиевский Самарской области от 22.01.2024 года № 1 «Об утверждении плана мероприятий по социально-экономическому развитию и оздоровлению муниципальных финансов сельского (городского) поселения Кандабулак муниципального района Сергиевский Самарской области» признать утратившим силу.</w:t>
      </w:r>
    </w:p>
    <w:p w:rsidR="00F91B2C" w:rsidRPr="00F91B2C" w:rsidRDefault="00F91B2C" w:rsidP="00F91B2C">
      <w:pPr>
        <w:tabs>
          <w:tab w:val="left" w:pos="284"/>
        </w:tabs>
        <w:spacing w:after="0" w:line="240" w:lineRule="auto"/>
        <w:ind w:firstLine="284"/>
        <w:jc w:val="both"/>
        <w:rPr>
          <w:rFonts w:ascii="Times New Roman" w:eastAsia="Calibri" w:hAnsi="Times New Roman" w:cs="Times New Roman"/>
          <w:sz w:val="12"/>
          <w:szCs w:val="12"/>
        </w:rPr>
      </w:pPr>
      <w:r w:rsidRPr="00F91B2C">
        <w:rPr>
          <w:rFonts w:ascii="Times New Roman" w:eastAsia="Calibri" w:hAnsi="Times New Roman" w:cs="Times New Roman"/>
          <w:sz w:val="12"/>
          <w:szCs w:val="12"/>
        </w:rPr>
        <w:t>3.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F91B2C" w:rsidRPr="00F91B2C" w:rsidRDefault="00F91B2C" w:rsidP="00F91B2C">
      <w:pPr>
        <w:tabs>
          <w:tab w:val="left" w:pos="284"/>
        </w:tabs>
        <w:spacing w:after="0" w:line="240" w:lineRule="auto"/>
        <w:ind w:firstLine="284"/>
        <w:jc w:val="both"/>
        <w:rPr>
          <w:rFonts w:ascii="Times New Roman" w:eastAsia="Calibri" w:hAnsi="Times New Roman" w:cs="Times New Roman"/>
          <w:sz w:val="12"/>
          <w:szCs w:val="12"/>
        </w:rPr>
      </w:pPr>
      <w:r w:rsidRPr="00F91B2C">
        <w:rPr>
          <w:rFonts w:ascii="Times New Roman" w:eastAsia="Calibri" w:hAnsi="Times New Roman" w:cs="Times New Roman"/>
          <w:sz w:val="12"/>
          <w:szCs w:val="12"/>
        </w:rPr>
        <w:lastRenderedPageBreak/>
        <w:t>4.</w:t>
      </w:r>
      <w:r>
        <w:rPr>
          <w:rFonts w:ascii="Times New Roman" w:eastAsia="Calibri" w:hAnsi="Times New Roman" w:cs="Times New Roman"/>
          <w:sz w:val="12"/>
          <w:szCs w:val="12"/>
        </w:rPr>
        <w:t xml:space="preserve"> </w:t>
      </w:r>
      <w:r w:rsidRPr="00F91B2C">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F91B2C" w:rsidRPr="00F91B2C" w:rsidRDefault="00F91B2C" w:rsidP="00F91B2C">
      <w:pPr>
        <w:tabs>
          <w:tab w:val="left" w:pos="284"/>
        </w:tabs>
        <w:spacing w:after="0" w:line="240" w:lineRule="auto"/>
        <w:ind w:firstLine="284"/>
        <w:jc w:val="both"/>
        <w:rPr>
          <w:rFonts w:ascii="Times New Roman" w:eastAsia="Calibri" w:hAnsi="Times New Roman" w:cs="Times New Roman"/>
          <w:sz w:val="12"/>
          <w:szCs w:val="12"/>
        </w:rPr>
      </w:pPr>
      <w:r w:rsidRPr="00F91B2C">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F91B2C">
        <w:rPr>
          <w:rFonts w:ascii="Times New Roman" w:eastAsia="Calibri" w:hAnsi="Times New Roman" w:cs="Times New Roman"/>
          <w:sz w:val="12"/>
          <w:szCs w:val="12"/>
        </w:rPr>
        <w:t>Настоящее постановление вступает в силу со дня его подписания.</w:t>
      </w:r>
    </w:p>
    <w:p w:rsidR="00F91B2C" w:rsidRPr="00F91B2C" w:rsidRDefault="00F91B2C" w:rsidP="00F91B2C">
      <w:pPr>
        <w:tabs>
          <w:tab w:val="left" w:pos="284"/>
        </w:tabs>
        <w:spacing w:after="0" w:line="240" w:lineRule="auto"/>
        <w:ind w:firstLine="284"/>
        <w:jc w:val="both"/>
        <w:rPr>
          <w:rFonts w:ascii="Times New Roman" w:eastAsia="Calibri" w:hAnsi="Times New Roman" w:cs="Times New Roman"/>
          <w:sz w:val="12"/>
          <w:szCs w:val="12"/>
        </w:rPr>
      </w:pPr>
      <w:r w:rsidRPr="00F91B2C">
        <w:rPr>
          <w:rFonts w:ascii="Times New Roman" w:eastAsia="Calibri" w:hAnsi="Times New Roman" w:cs="Times New Roman"/>
          <w:sz w:val="12"/>
          <w:szCs w:val="12"/>
        </w:rPr>
        <w:t>6. Опубликовать настоящее постановление в газете «Сергиевский вестник» и разместить на сайте Администрации муниципального района Сергиевский в информационно-телекоммуникационной сети «Интернет» – http://www.sergievsk.ru, в разделе «сельское поселение Кандабулак», «официально», подразделе «постановления, распоряжения 2024-2026».</w:t>
      </w:r>
    </w:p>
    <w:p w:rsidR="00F91B2C" w:rsidRPr="00F91B2C" w:rsidRDefault="00F91B2C" w:rsidP="00F91B2C">
      <w:pPr>
        <w:tabs>
          <w:tab w:val="left" w:pos="284"/>
        </w:tabs>
        <w:spacing w:after="0" w:line="240" w:lineRule="auto"/>
        <w:ind w:firstLine="284"/>
        <w:jc w:val="both"/>
        <w:rPr>
          <w:rFonts w:ascii="Times New Roman" w:eastAsia="Calibri" w:hAnsi="Times New Roman" w:cs="Times New Roman"/>
          <w:sz w:val="12"/>
          <w:szCs w:val="12"/>
        </w:rPr>
      </w:pPr>
      <w:r w:rsidRPr="00F91B2C">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proofErr w:type="gramStart"/>
      <w:r w:rsidRPr="00F91B2C">
        <w:rPr>
          <w:rFonts w:ascii="Times New Roman" w:eastAsia="Calibri" w:hAnsi="Times New Roman" w:cs="Times New Roman"/>
          <w:sz w:val="12"/>
          <w:szCs w:val="12"/>
        </w:rPr>
        <w:t>Контроль за</w:t>
      </w:r>
      <w:proofErr w:type="gramEnd"/>
      <w:r w:rsidRPr="00F91B2C">
        <w:rPr>
          <w:rFonts w:ascii="Times New Roman" w:eastAsia="Calibri" w:hAnsi="Times New Roman" w:cs="Times New Roman"/>
          <w:sz w:val="12"/>
          <w:szCs w:val="12"/>
        </w:rPr>
        <w:t xml:space="preserve"> выполнением настоящего постановления оставляю за собой. </w:t>
      </w:r>
    </w:p>
    <w:p w:rsidR="00F91B2C" w:rsidRPr="00F91B2C" w:rsidRDefault="00F91B2C" w:rsidP="00F91B2C">
      <w:pPr>
        <w:tabs>
          <w:tab w:val="left" w:pos="284"/>
        </w:tabs>
        <w:spacing w:after="0" w:line="240" w:lineRule="auto"/>
        <w:jc w:val="right"/>
        <w:rPr>
          <w:rFonts w:ascii="Times New Roman" w:eastAsia="Calibri" w:hAnsi="Times New Roman" w:cs="Times New Roman"/>
          <w:sz w:val="12"/>
          <w:szCs w:val="12"/>
        </w:rPr>
      </w:pPr>
      <w:r w:rsidRPr="00F91B2C">
        <w:rPr>
          <w:rFonts w:ascii="Times New Roman" w:eastAsia="Calibri" w:hAnsi="Times New Roman" w:cs="Times New Roman"/>
          <w:sz w:val="12"/>
          <w:szCs w:val="12"/>
        </w:rPr>
        <w:t>Глава сельского поселения Кандабулак</w:t>
      </w:r>
    </w:p>
    <w:p w:rsidR="00F91B2C" w:rsidRDefault="00F91B2C" w:rsidP="00F91B2C">
      <w:pPr>
        <w:tabs>
          <w:tab w:val="left" w:pos="284"/>
        </w:tabs>
        <w:spacing w:after="0" w:line="240" w:lineRule="auto"/>
        <w:jc w:val="right"/>
        <w:rPr>
          <w:rFonts w:ascii="Times New Roman" w:eastAsia="Calibri" w:hAnsi="Times New Roman" w:cs="Times New Roman"/>
          <w:sz w:val="12"/>
          <w:szCs w:val="12"/>
        </w:rPr>
      </w:pPr>
      <w:r w:rsidRPr="00F91B2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F91B2C">
        <w:rPr>
          <w:rFonts w:ascii="Times New Roman" w:eastAsia="Calibri" w:hAnsi="Times New Roman" w:cs="Times New Roman"/>
          <w:sz w:val="12"/>
          <w:szCs w:val="12"/>
        </w:rPr>
        <w:t>Самарской области</w:t>
      </w:r>
    </w:p>
    <w:p w:rsidR="00F91B2C" w:rsidRPr="00F91B2C" w:rsidRDefault="00F91B2C" w:rsidP="00F91B2C">
      <w:pPr>
        <w:tabs>
          <w:tab w:val="left" w:pos="284"/>
        </w:tabs>
        <w:spacing w:after="0" w:line="240" w:lineRule="auto"/>
        <w:jc w:val="right"/>
        <w:rPr>
          <w:rFonts w:ascii="Times New Roman" w:eastAsia="Calibri" w:hAnsi="Times New Roman" w:cs="Times New Roman"/>
          <w:sz w:val="12"/>
          <w:szCs w:val="12"/>
        </w:rPr>
      </w:pPr>
      <w:r w:rsidRPr="00F91B2C">
        <w:rPr>
          <w:rFonts w:ascii="Times New Roman" w:eastAsia="Calibri" w:hAnsi="Times New Roman" w:cs="Times New Roman"/>
          <w:sz w:val="12"/>
          <w:szCs w:val="12"/>
        </w:rPr>
        <w:t>В.А. Литвиненко</w:t>
      </w:r>
    </w:p>
    <w:p w:rsidR="00F91B2C" w:rsidRDefault="00F91B2C" w:rsidP="00426088">
      <w:pPr>
        <w:tabs>
          <w:tab w:val="left" w:pos="284"/>
        </w:tabs>
        <w:spacing w:after="0" w:line="240" w:lineRule="auto"/>
        <w:jc w:val="both"/>
        <w:rPr>
          <w:rFonts w:ascii="Times New Roman" w:eastAsia="Calibri" w:hAnsi="Times New Roman" w:cs="Times New Roman"/>
          <w:sz w:val="12"/>
          <w:szCs w:val="12"/>
        </w:rPr>
      </w:pPr>
    </w:p>
    <w:p w:rsidR="00F91B2C" w:rsidRPr="00E6213A" w:rsidRDefault="00F91B2C" w:rsidP="00F91B2C">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Приложение №1</w:t>
      </w:r>
    </w:p>
    <w:p w:rsidR="00F91B2C" w:rsidRPr="00E6213A" w:rsidRDefault="00F91B2C" w:rsidP="00F91B2C">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 xml:space="preserve">к постановлению администрации сельского поселения </w:t>
      </w:r>
      <w:r w:rsidRPr="00F91B2C">
        <w:rPr>
          <w:rFonts w:ascii="Times New Roman" w:eastAsia="Calibri" w:hAnsi="Times New Roman" w:cs="Times New Roman"/>
          <w:i/>
          <w:sz w:val="12"/>
          <w:szCs w:val="12"/>
        </w:rPr>
        <w:t>Кандабулак</w:t>
      </w:r>
    </w:p>
    <w:p w:rsidR="00F91B2C" w:rsidRPr="00E6213A" w:rsidRDefault="00F91B2C" w:rsidP="00F91B2C">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муниципального района Сергиевский</w:t>
      </w:r>
    </w:p>
    <w:p w:rsidR="00F91B2C" w:rsidRPr="00E6213A" w:rsidRDefault="00F91B2C" w:rsidP="00F91B2C">
      <w:pPr>
        <w:tabs>
          <w:tab w:val="left" w:pos="284"/>
        </w:tabs>
        <w:spacing w:after="0" w:line="240" w:lineRule="auto"/>
        <w:jc w:val="right"/>
        <w:rPr>
          <w:rFonts w:ascii="Times New Roman" w:eastAsia="Calibri" w:hAnsi="Times New Roman" w:cs="Times New Roman"/>
          <w:sz w:val="12"/>
          <w:szCs w:val="12"/>
        </w:rPr>
      </w:pPr>
      <w:r w:rsidRPr="00E6213A">
        <w:rPr>
          <w:rFonts w:ascii="Times New Roman" w:eastAsia="Calibri" w:hAnsi="Times New Roman" w:cs="Times New Roman"/>
          <w:i/>
          <w:sz w:val="12"/>
          <w:szCs w:val="12"/>
        </w:rPr>
        <w:t>№</w:t>
      </w:r>
      <w:r>
        <w:rPr>
          <w:rFonts w:ascii="Times New Roman" w:eastAsia="Calibri" w:hAnsi="Times New Roman" w:cs="Times New Roman"/>
          <w:i/>
          <w:sz w:val="12"/>
          <w:szCs w:val="12"/>
        </w:rPr>
        <w:t>04</w:t>
      </w:r>
      <w:r w:rsidRPr="00E6213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2</w:t>
      </w:r>
      <w:r w:rsidRPr="00E6213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w:t>
      </w:r>
      <w:r w:rsidRPr="00E6213A">
        <w:rPr>
          <w:rFonts w:ascii="Times New Roman" w:eastAsia="Calibri" w:hAnsi="Times New Roman" w:cs="Times New Roman"/>
          <w:i/>
          <w:sz w:val="12"/>
          <w:szCs w:val="12"/>
        </w:rPr>
        <w:t>я 2025 г.</w:t>
      </w:r>
    </w:p>
    <w:p w:rsidR="00F91B2C" w:rsidRDefault="00F91B2C" w:rsidP="00F91B2C">
      <w:pPr>
        <w:tabs>
          <w:tab w:val="left" w:pos="284"/>
        </w:tabs>
        <w:spacing w:after="0" w:line="240" w:lineRule="auto"/>
        <w:jc w:val="center"/>
        <w:rPr>
          <w:rFonts w:ascii="Times New Roman" w:eastAsia="Calibri" w:hAnsi="Times New Roman" w:cs="Times New Roman"/>
          <w:b/>
          <w:sz w:val="12"/>
          <w:szCs w:val="12"/>
        </w:rPr>
      </w:pPr>
      <w:r w:rsidRPr="00F91B2C">
        <w:rPr>
          <w:rFonts w:ascii="Times New Roman" w:eastAsia="Calibri" w:hAnsi="Times New Roman" w:cs="Times New Roman"/>
          <w:b/>
          <w:sz w:val="12"/>
          <w:szCs w:val="12"/>
        </w:rPr>
        <w:t xml:space="preserve">План мероприятий по социально-экономическому развитию и оздоровлению муниципальных финансов </w:t>
      </w:r>
    </w:p>
    <w:p w:rsidR="00426088" w:rsidRPr="00F91B2C" w:rsidRDefault="00F91B2C" w:rsidP="00F91B2C">
      <w:pPr>
        <w:tabs>
          <w:tab w:val="left" w:pos="284"/>
        </w:tabs>
        <w:spacing w:after="0" w:line="240" w:lineRule="auto"/>
        <w:jc w:val="center"/>
        <w:rPr>
          <w:rFonts w:ascii="Times New Roman" w:eastAsia="Calibri" w:hAnsi="Times New Roman" w:cs="Times New Roman"/>
          <w:b/>
          <w:sz w:val="12"/>
          <w:szCs w:val="12"/>
        </w:rPr>
      </w:pPr>
      <w:r w:rsidRPr="00F91B2C">
        <w:rPr>
          <w:rFonts w:ascii="Times New Roman" w:eastAsia="Calibri" w:hAnsi="Times New Roman" w:cs="Times New Roman"/>
          <w:b/>
          <w:sz w:val="12"/>
          <w:szCs w:val="12"/>
        </w:rPr>
        <w:t>сельского поселения Кандабулак муниципального района Сергиевский Самарской области на 2025 год</w:t>
      </w:r>
    </w:p>
    <w:tbl>
      <w:tblPr>
        <w:tblW w:w="5000" w:type="pct"/>
        <w:tblCellMar>
          <w:left w:w="0" w:type="dxa"/>
          <w:right w:w="0" w:type="dxa"/>
        </w:tblCellMar>
        <w:tblLook w:val="04A0" w:firstRow="1" w:lastRow="0" w:firstColumn="1" w:lastColumn="0" w:noHBand="0" w:noVBand="1"/>
      </w:tblPr>
      <w:tblGrid>
        <w:gridCol w:w="177"/>
        <w:gridCol w:w="3229"/>
        <w:gridCol w:w="1702"/>
        <w:gridCol w:w="1020"/>
        <w:gridCol w:w="1395"/>
      </w:tblGrid>
      <w:tr w:rsidR="00C66CE2" w:rsidRPr="00C66CE2" w:rsidTr="00C66CE2">
        <w:trPr>
          <w:trHeight w:val="138"/>
        </w:trPr>
        <w:tc>
          <w:tcPr>
            <w:tcW w:w="1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 </w:t>
            </w:r>
            <w:proofErr w:type="gramStart"/>
            <w:r w:rsidRPr="00C66CE2">
              <w:rPr>
                <w:rFonts w:ascii="Times New Roman" w:eastAsia="Calibri" w:hAnsi="Times New Roman" w:cs="Times New Roman"/>
                <w:sz w:val="12"/>
                <w:szCs w:val="12"/>
              </w:rPr>
              <w:t>п</w:t>
            </w:r>
            <w:proofErr w:type="gramEnd"/>
            <w:r w:rsidRPr="00C66CE2">
              <w:rPr>
                <w:rFonts w:ascii="Times New Roman" w:eastAsia="Calibri" w:hAnsi="Times New Roman" w:cs="Times New Roman"/>
                <w:sz w:val="12"/>
                <w:szCs w:val="12"/>
              </w:rPr>
              <w:t>/п</w:t>
            </w:r>
          </w:p>
        </w:tc>
        <w:tc>
          <w:tcPr>
            <w:tcW w:w="214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 и наименование пункта соглашения</w:t>
            </w:r>
          </w:p>
        </w:tc>
        <w:tc>
          <w:tcPr>
            <w:tcW w:w="11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Наименование мероприятия</w:t>
            </w:r>
          </w:p>
        </w:tc>
        <w:tc>
          <w:tcPr>
            <w:tcW w:w="6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Срок исполнения</w:t>
            </w:r>
          </w:p>
        </w:tc>
        <w:tc>
          <w:tcPr>
            <w:tcW w:w="927"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ОМСУ, </w:t>
            </w:r>
            <w:proofErr w:type="gramStart"/>
            <w:r w:rsidRPr="00C66CE2">
              <w:rPr>
                <w:rFonts w:ascii="Times New Roman" w:eastAsia="Calibri" w:hAnsi="Times New Roman" w:cs="Times New Roman"/>
                <w:sz w:val="12"/>
                <w:szCs w:val="12"/>
              </w:rPr>
              <w:t>ответственный</w:t>
            </w:r>
            <w:proofErr w:type="gramEnd"/>
            <w:r w:rsidRPr="00C66CE2">
              <w:rPr>
                <w:rFonts w:ascii="Times New Roman" w:eastAsia="Calibri" w:hAnsi="Times New Roman" w:cs="Times New Roman"/>
                <w:sz w:val="12"/>
                <w:szCs w:val="12"/>
              </w:rPr>
              <w:t xml:space="preserve"> за исполнение</w:t>
            </w:r>
          </w:p>
        </w:tc>
      </w:tr>
      <w:tr w:rsidR="00C66CE2" w:rsidRPr="00C66CE2" w:rsidTr="00C66CE2">
        <w:trPr>
          <w:trHeight w:val="138"/>
        </w:trPr>
        <w:tc>
          <w:tcPr>
            <w:tcW w:w="118" w:type="pct"/>
            <w:vMerge/>
            <w:tcBorders>
              <w:top w:val="single" w:sz="4" w:space="0" w:color="auto"/>
              <w:left w:val="single" w:sz="4" w:space="0" w:color="auto"/>
              <w:bottom w:val="single" w:sz="4" w:space="0" w:color="auto"/>
              <w:right w:val="single" w:sz="4" w:space="0" w:color="auto"/>
            </w:tcBorders>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p>
        </w:tc>
        <w:tc>
          <w:tcPr>
            <w:tcW w:w="2146" w:type="pct"/>
            <w:vMerge/>
            <w:tcBorders>
              <w:top w:val="single" w:sz="4" w:space="0" w:color="auto"/>
              <w:left w:val="single" w:sz="4" w:space="0" w:color="auto"/>
              <w:bottom w:val="single" w:sz="4" w:space="0" w:color="auto"/>
              <w:right w:val="single" w:sz="4" w:space="0" w:color="auto"/>
            </w:tcBorders>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p>
        </w:tc>
        <w:tc>
          <w:tcPr>
            <w:tcW w:w="678" w:type="pct"/>
            <w:vMerge/>
            <w:tcBorders>
              <w:top w:val="single" w:sz="4" w:space="0" w:color="auto"/>
              <w:left w:val="single" w:sz="4" w:space="0" w:color="auto"/>
              <w:bottom w:val="single" w:sz="4" w:space="0" w:color="auto"/>
              <w:right w:val="single" w:sz="4" w:space="0" w:color="auto"/>
            </w:tcBorders>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p>
        </w:tc>
        <w:tc>
          <w:tcPr>
            <w:tcW w:w="927" w:type="pct"/>
            <w:vMerge/>
            <w:tcBorders>
              <w:top w:val="single" w:sz="4" w:space="0" w:color="auto"/>
              <w:left w:val="single" w:sz="4" w:space="0" w:color="auto"/>
              <w:bottom w:val="single" w:sz="4" w:space="0" w:color="auto"/>
              <w:right w:val="single" w:sz="4" w:space="0" w:color="auto"/>
            </w:tcBorders>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p>
        </w:tc>
      </w:tr>
      <w:tr w:rsidR="00C66CE2" w:rsidRPr="00C66CE2" w:rsidTr="00C66CE2">
        <w:trPr>
          <w:trHeight w:val="20"/>
        </w:trPr>
        <w:tc>
          <w:tcPr>
            <w:tcW w:w="118" w:type="pct"/>
            <w:tcBorders>
              <w:top w:val="nil"/>
              <w:left w:val="single" w:sz="4" w:space="0" w:color="auto"/>
              <w:bottom w:val="single" w:sz="4" w:space="0" w:color="auto"/>
              <w:right w:val="single" w:sz="4" w:space="0" w:color="auto"/>
            </w:tcBorders>
            <w:shd w:val="clear" w:color="000000" w:fill="FFFFFF"/>
            <w:noWrap/>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1</w:t>
            </w:r>
          </w:p>
        </w:tc>
        <w:tc>
          <w:tcPr>
            <w:tcW w:w="2146" w:type="pct"/>
            <w:tcBorders>
              <w:top w:val="nil"/>
              <w:left w:val="nil"/>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2.1.1. Направить в Финансовый орган информацию о причинах низкого исполнения налоговых и неналоговых доходов бюджета муниципального образования:</w:t>
            </w:r>
            <w:r w:rsidRPr="00C66CE2">
              <w:rPr>
                <w:rFonts w:ascii="Times New Roman" w:eastAsia="Calibri" w:hAnsi="Times New Roman" w:cs="Times New Roman"/>
                <w:sz w:val="12"/>
                <w:szCs w:val="12"/>
              </w:rPr>
              <w:br/>
              <w:t>за I полугодие на уровне ниже, чем на 35% от годовых плановых налоговых и неналоговых доходов бюджета на 2025 год – не позднее 20 июля 2025 года;</w:t>
            </w:r>
            <w:r w:rsidRPr="00C66CE2">
              <w:rPr>
                <w:rFonts w:ascii="Times New Roman" w:eastAsia="Calibri" w:hAnsi="Times New Roman" w:cs="Times New Roman"/>
                <w:sz w:val="12"/>
                <w:szCs w:val="12"/>
              </w:rPr>
              <w:br/>
              <w:t>за 9 месяцев на уровне ниже, чем на 60% от годовых плановых налоговых и неналоговых доходов бюджета на 2025 год – не позднее 20 октября 2025 года.</w:t>
            </w:r>
          </w:p>
        </w:tc>
        <w:tc>
          <w:tcPr>
            <w:tcW w:w="1131" w:type="pct"/>
            <w:tcBorders>
              <w:top w:val="nil"/>
              <w:left w:val="nil"/>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Мониторинг динамики поступлений налоговых и неналоговых доходов, выявление причин снижения поступлений. </w:t>
            </w:r>
          </w:p>
        </w:tc>
        <w:tc>
          <w:tcPr>
            <w:tcW w:w="678" w:type="pct"/>
            <w:tcBorders>
              <w:top w:val="nil"/>
              <w:left w:val="nil"/>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за 1 полугодие не позднее 20 июля текущего года, за 9 месяцев не позднее 20 октября текущего.</w:t>
            </w:r>
          </w:p>
        </w:tc>
        <w:tc>
          <w:tcPr>
            <w:tcW w:w="927" w:type="pct"/>
            <w:tcBorders>
              <w:top w:val="nil"/>
              <w:left w:val="nil"/>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Глава сельского поселения Кандабулак муниципального района Сергиевский Литвиненко В.А.</w:t>
            </w:r>
          </w:p>
        </w:tc>
      </w:tr>
      <w:tr w:rsidR="00C66CE2" w:rsidRPr="00C66CE2" w:rsidTr="00C66CE2">
        <w:trPr>
          <w:trHeight w:val="20"/>
        </w:trPr>
        <w:tc>
          <w:tcPr>
            <w:tcW w:w="118" w:type="pct"/>
            <w:tcBorders>
              <w:top w:val="nil"/>
              <w:left w:val="single" w:sz="4" w:space="0" w:color="auto"/>
              <w:bottom w:val="single" w:sz="4" w:space="0" w:color="auto"/>
              <w:right w:val="single" w:sz="4" w:space="0" w:color="auto"/>
            </w:tcBorders>
            <w:shd w:val="clear" w:color="000000" w:fill="FFFFFF"/>
            <w:noWrap/>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2</w:t>
            </w:r>
          </w:p>
        </w:tc>
        <w:tc>
          <w:tcPr>
            <w:tcW w:w="2146" w:type="pct"/>
            <w:tcBorders>
              <w:top w:val="nil"/>
              <w:left w:val="nil"/>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2.1.2. Обеспечить отсутствие просроченной кредиторской задолженности муниципальных учреждений по состоянию на первое число каждого месяца года и на конец отчетного года.</w:t>
            </w:r>
          </w:p>
        </w:tc>
        <w:tc>
          <w:tcPr>
            <w:tcW w:w="1131" w:type="pct"/>
            <w:tcBorders>
              <w:top w:val="nil"/>
              <w:left w:val="nil"/>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Мониторинг  кредиторской задолженности</w:t>
            </w:r>
          </w:p>
        </w:tc>
        <w:tc>
          <w:tcPr>
            <w:tcW w:w="678" w:type="pct"/>
            <w:tcBorders>
              <w:top w:val="nil"/>
              <w:left w:val="nil"/>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ежемесячно, ежегодно</w:t>
            </w:r>
          </w:p>
        </w:tc>
        <w:tc>
          <w:tcPr>
            <w:tcW w:w="927" w:type="pct"/>
            <w:tcBorders>
              <w:top w:val="nil"/>
              <w:left w:val="nil"/>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Глава сельского поселения Кандабулак муниципального района Сергиевский Литвиненко В.А.</w:t>
            </w:r>
          </w:p>
        </w:tc>
      </w:tr>
      <w:tr w:rsidR="00C66CE2" w:rsidRPr="00C66CE2" w:rsidTr="00C66CE2">
        <w:trPr>
          <w:trHeight w:val="20"/>
        </w:trPr>
        <w:tc>
          <w:tcPr>
            <w:tcW w:w="118" w:type="pct"/>
            <w:tcBorders>
              <w:top w:val="nil"/>
              <w:left w:val="single" w:sz="4" w:space="0" w:color="auto"/>
              <w:bottom w:val="single" w:sz="4" w:space="0" w:color="auto"/>
              <w:right w:val="single" w:sz="4" w:space="0" w:color="auto"/>
            </w:tcBorders>
            <w:shd w:val="clear" w:color="000000" w:fill="FFFFFF"/>
            <w:noWrap/>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3</w:t>
            </w:r>
          </w:p>
        </w:tc>
        <w:tc>
          <w:tcPr>
            <w:tcW w:w="2146" w:type="pct"/>
            <w:tcBorders>
              <w:top w:val="nil"/>
              <w:left w:val="nil"/>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2.1.3. Обеспечить соблюдение по состоянию на 01.04.2025, 01.07.2025, 01.10.2025 и 01.01.2026 норматива формирования расходов на содержание органов местного самоуправления, установленного Правительством Самарской области (при наличии установленного норматива).</w:t>
            </w:r>
          </w:p>
        </w:tc>
        <w:tc>
          <w:tcPr>
            <w:tcW w:w="1131" w:type="pct"/>
            <w:tcBorders>
              <w:top w:val="nil"/>
              <w:left w:val="nil"/>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678" w:type="pct"/>
            <w:tcBorders>
              <w:top w:val="nil"/>
              <w:left w:val="nil"/>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ежеквартально</w:t>
            </w:r>
          </w:p>
        </w:tc>
        <w:tc>
          <w:tcPr>
            <w:tcW w:w="927" w:type="pct"/>
            <w:tcBorders>
              <w:top w:val="nil"/>
              <w:left w:val="nil"/>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Глава сельского поселения Кандабулак муниципального района Сергиевский Литвиненко В.А.</w:t>
            </w:r>
          </w:p>
        </w:tc>
      </w:tr>
      <w:tr w:rsidR="00C66CE2" w:rsidRPr="00C66CE2" w:rsidTr="00C66CE2">
        <w:trPr>
          <w:trHeight w:val="20"/>
        </w:trPr>
        <w:tc>
          <w:tcPr>
            <w:tcW w:w="118" w:type="pct"/>
            <w:tcBorders>
              <w:top w:val="nil"/>
              <w:left w:val="single" w:sz="4" w:space="0" w:color="auto"/>
              <w:bottom w:val="single" w:sz="4" w:space="0" w:color="auto"/>
              <w:right w:val="single" w:sz="4" w:space="0" w:color="auto"/>
            </w:tcBorders>
            <w:shd w:val="clear" w:color="000000" w:fill="FFFFFF"/>
            <w:noWrap/>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4</w:t>
            </w:r>
          </w:p>
        </w:tc>
        <w:tc>
          <w:tcPr>
            <w:tcW w:w="2146" w:type="pct"/>
            <w:tcBorders>
              <w:top w:val="nil"/>
              <w:left w:val="nil"/>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2.1.4. Обеспечить неснижение плановых объемов расходов бюджета муниципального образования в части фонда оплаты труда работников бюджетной сферы (с учетом страховых взносов во внебюджетные фонды) в 2025 году по сравнению с фактическим объемом расходов за 2024 год, за исключением фактов снижения фонда оплаты труда, обусловленных:</w:t>
            </w:r>
            <w:r w:rsidRPr="00C66CE2">
              <w:rPr>
                <w:rFonts w:ascii="Times New Roman" w:eastAsia="Calibri" w:hAnsi="Times New Roman" w:cs="Times New Roman"/>
                <w:sz w:val="12"/>
                <w:szCs w:val="12"/>
              </w:rPr>
              <w:br w:type="page"/>
              <w:t>сокращением штатной численности работников бюджетной сферы;</w:t>
            </w:r>
            <w:r w:rsidRPr="00C66CE2">
              <w:rPr>
                <w:rFonts w:ascii="Times New Roman" w:eastAsia="Calibri" w:hAnsi="Times New Roman" w:cs="Times New Roman"/>
                <w:sz w:val="12"/>
                <w:szCs w:val="12"/>
              </w:rPr>
              <w:br w:type="page"/>
            </w:r>
            <w:proofErr w:type="gramStart"/>
            <w:r w:rsidRPr="00C66CE2">
              <w:rPr>
                <w:rFonts w:ascii="Times New Roman" w:eastAsia="Calibri" w:hAnsi="Times New Roman" w:cs="Times New Roman"/>
                <w:sz w:val="12"/>
                <w:szCs w:val="12"/>
              </w:rPr>
              <w:t xml:space="preserve">осуществлением разовых выплат работникам бюджетной сферы в году, предшествующем отчетному году; </w:t>
            </w:r>
            <w:r w:rsidRPr="00C66CE2">
              <w:rPr>
                <w:rFonts w:ascii="Times New Roman" w:eastAsia="Calibri" w:hAnsi="Times New Roman" w:cs="Times New Roman"/>
                <w:sz w:val="12"/>
                <w:szCs w:val="12"/>
              </w:rPr>
              <w:br w:type="page"/>
              <w:t xml:space="preserve">изменением среднемесячного дохода от трудовой деятельности в Самарской области; </w:t>
            </w:r>
            <w:r w:rsidRPr="00C66CE2">
              <w:rPr>
                <w:rFonts w:ascii="Times New Roman" w:eastAsia="Calibri" w:hAnsi="Times New Roman" w:cs="Times New Roman"/>
                <w:sz w:val="12"/>
                <w:szCs w:val="12"/>
              </w:rPr>
              <w:br w:type="page"/>
              <w:t xml:space="preserve">изменением муниципальных нормативных правовых актов в части подходов формирования фонда оплаты труда работников бюджетной сферы; </w:t>
            </w:r>
            <w:r w:rsidRPr="00C66CE2">
              <w:rPr>
                <w:rFonts w:ascii="Times New Roman" w:eastAsia="Calibri" w:hAnsi="Times New Roman" w:cs="Times New Roman"/>
                <w:sz w:val="12"/>
                <w:szCs w:val="12"/>
              </w:rPr>
              <w:br w:type="page"/>
              <w:t xml:space="preserve">снижением объемов целевых средств, предоставляемых бюджету муниципального образования в целях финансирования фонда оплаты труда; </w:t>
            </w:r>
            <w:r w:rsidRPr="00C66CE2">
              <w:rPr>
                <w:rFonts w:ascii="Times New Roman" w:eastAsia="Calibri" w:hAnsi="Times New Roman" w:cs="Times New Roman"/>
                <w:sz w:val="12"/>
                <w:szCs w:val="12"/>
              </w:rPr>
              <w:br w:type="page"/>
              <w:t>снижением финансирования за счет внебюджетных средств.</w:t>
            </w:r>
            <w:r w:rsidRPr="00C66CE2">
              <w:rPr>
                <w:rFonts w:ascii="Times New Roman" w:eastAsia="Calibri" w:hAnsi="Times New Roman" w:cs="Times New Roman"/>
                <w:sz w:val="12"/>
                <w:szCs w:val="12"/>
              </w:rPr>
              <w:br w:type="page"/>
            </w:r>
            <w:proofErr w:type="gramEnd"/>
          </w:p>
        </w:tc>
        <w:tc>
          <w:tcPr>
            <w:tcW w:w="1131" w:type="pct"/>
            <w:tcBorders>
              <w:top w:val="nil"/>
              <w:left w:val="nil"/>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Обеспечение планирования фонда оплаты труда работникам бюджетной сферы (с учетом страховых взносов во внебюджетные фонды) не ниже фактического уровня 2024 года</w:t>
            </w:r>
          </w:p>
        </w:tc>
        <w:tc>
          <w:tcPr>
            <w:tcW w:w="678" w:type="pct"/>
            <w:tcBorders>
              <w:top w:val="nil"/>
              <w:left w:val="nil"/>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ежемесячно</w:t>
            </w:r>
          </w:p>
        </w:tc>
        <w:tc>
          <w:tcPr>
            <w:tcW w:w="927" w:type="pct"/>
            <w:tcBorders>
              <w:top w:val="nil"/>
              <w:left w:val="nil"/>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Глава сельского поселения Кандабулак муниципального района Сергиевский Литвиненко В.А.</w:t>
            </w:r>
          </w:p>
        </w:tc>
      </w:tr>
      <w:tr w:rsidR="00C66CE2" w:rsidRPr="00C66CE2" w:rsidTr="00C66CE2">
        <w:trPr>
          <w:trHeight w:val="20"/>
        </w:trPr>
        <w:tc>
          <w:tcPr>
            <w:tcW w:w="118" w:type="pct"/>
            <w:tcBorders>
              <w:top w:val="nil"/>
              <w:left w:val="single" w:sz="4" w:space="0" w:color="auto"/>
              <w:bottom w:val="single" w:sz="4" w:space="0" w:color="auto"/>
              <w:right w:val="single" w:sz="4" w:space="0" w:color="auto"/>
            </w:tcBorders>
            <w:shd w:val="clear" w:color="000000" w:fill="FFFFFF"/>
            <w:noWrap/>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5</w:t>
            </w:r>
          </w:p>
        </w:tc>
        <w:tc>
          <w:tcPr>
            <w:tcW w:w="2146" w:type="pct"/>
            <w:tcBorders>
              <w:top w:val="nil"/>
              <w:left w:val="nil"/>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2.1.5. Обеспечить утверждение перечня объектов, в отношении которых планируется заключение концессионных соглашений в 2025 году (далее – перечень объектов) до 1 февраля 2025 года. </w:t>
            </w:r>
            <w:proofErr w:type="gramStart"/>
            <w:r w:rsidRPr="00C66CE2">
              <w:rPr>
                <w:rFonts w:ascii="Times New Roman" w:eastAsia="Calibri" w:hAnsi="Times New Roman" w:cs="Times New Roman"/>
                <w:sz w:val="12"/>
                <w:szCs w:val="12"/>
              </w:rPr>
              <w:t>В течение 30 календарных дней со дня утверждения перечня объектов обеспечить размещение перечня объектов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муниципального образования в информационно-телекоммуникационной сети «Интернет» (далее – официальные сайты) и направить в Министерство копию утвержденного перечня объектов с сопроводительным письмом, содержащим прямые</w:t>
            </w:r>
            <w:proofErr w:type="gramEnd"/>
            <w:r w:rsidRPr="00C66CE2">
              <w:rPr>
                <w:rFonts w:ascii="Times New Roman" w:eastAsia="Calibri" w:hAnsi="Times New Roman" w:cs="Times New Roman"/>
                <w:sz w:val="12"/>
                <w:szCs w:val="12"/>
              </w:rPr>
              <w:t xml:space="preserve"> ссылки на страницы официальных сайтов, на которых размещен перечень объектов.</w:t>
            </w:r>
          </w:p>
        </w:tc>
        <w:tc>
          <w:tcPr>
            <w:tcW w:w="1131" w:type="pct"/>
            <w:tcBorders>
              <w:top w:val="nil"/>
              <w:left w:val="nil"/>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C66CE2">
              <w:rPr>
                <w:rFonts w:ascii="Times New Roman" w:eastAsia="Calibri" w:hAnsi="Times New Roman" w:cs="Times New Roman"/>
                <w:sz w:val="12"/>
                <w:szCs w:val="12"/>
              </w:rPr>
              <w:t>и</w:t>
            </w:r>
            <w:proofErr w:type="gramEnd"/>
            <w:r w:rsidRPr="00C66CE2">
              <w:rPr>
                <w:rFonts w:ascii="Times New Roman" w:eastAsia="Calibri" w:hAnsi="Times New Roman" w:cs="Times New Roman"/>
                <w:sz w:val="12"/>
                <w:szCs w:val="12"/>
              </w:rPr>
              <w:t xml:space="preserve"> 30 календарных дней со дня утверждения, предоставление копии перечня в МУФ СО с сопроводительным письмом, содержащим ссылки на страницы официальных сайтов.</w:t>
            </w:r>
          </w:p>
        </w:tc>
        <w:tc>
          <w:tcPr>
            <w:tcW w:w="678" w:type="pct"/>
            <w:tcBorders>
              <w:top w:val="nil"/>
              <w:left w:val="nil"/>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до 1 февраля текущего года</w:t>
            </w:r>
          </w:p>
        </w:tc>
        <w:tc>
          <w:tcPr>
            <w:tcW w:w="927" w:type="pct"/>
            <w:tcBorders>
              <w:top w:val="nil"/>
              <w:left w:val="nil"/>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 Абрамова Н. А.</w:t>
            </w:r>
          </w:p>
        </w:tc>
      </w:tr>
      <w:tr w:rsidR="00C66CE2" w:rsidRPr="00C66CE2" w:rsidTr="00C66CE2">
        <w:trPr>
          <w:trHeight w:val="20"/>
        </w:trPr>
        <w:tc>
          <w:tcPr>
            <w:tcW w:w="118" w:type="pct"/>
            <w:tcBorders>
              <w:top w:val="nil"/>
              <w:left w:val="single" w:sz="4" w:space="0" w:color="auto"/>
              <w:bottom w:val="single" w:sz="4" w:space="0" w:color="auto"/>
              <w:right w:val="single" w:sz="4" w:space="0" w:color="auto"/>
            </w:tcBorders>
            <w:shd w:val="clear" w:color="000000" w:fill="FFFFFF"/>
            <w:noWrap/>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6</w:t>
            </w:r>
          </w:p>
        </w:tc>
        <w:tc>
          <w:tcPr>
            <w:tcW w:w="2146" w:type="pct"/>
            <w:tcBorders>
              <w:top w:val="nil"/>
              <w:left w:val="nil"/>
              <w:bottom w:val="single" w:sz="4" w:space="0" w:color="auto"/>
              <w:right w:val="single" w:sz="4" w:space="0" w:color="auto"/>
            </w:tcBorders>
            <w:shd w:val="clear" w:color="auto" w:fill="auto"/>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2.1.6. Направлять </w:t>
            </w:r>
            <w:proofErr w:type="gramStart"/>
            <w:r w:rsidRPr="00C66CE2">
              <w:rPr>
                <w:rFonts w:ascii="Times New Roman" w:eastAsia="Calibri" w:hAnsi="Times New Roman" w:cs="Times New Roman"/>
                <w:sz w:val="12"/>
                <w:szCs w:val="12"/>
              </w:rPr>
              <w:t xml:space="preserve">на согласование в Финансовый орган до </w:t>
            </w:r>
            <w:r w:rsidRPr="00C66CE2">
              <w:rPr>
                <w:rFonts w:ascii="Times New Roman" w:eastAsia="Calibri" w:hAnsi="Times New Roman" w:cs="Times New Roman"/>
                <w:sz w:val="12"/>
                <w:szCs w:val="12"/>
              </w:rPr>
              <w:lastRenderedPageBreak/>
              <w:t>внесения в представительный орган местного самоуправления предполагаемые изменения в решение</w:t>
            </w:r>
            <w:proofErr w:type="gramEnd"/>
            <w:r w:rsidRPr="00C66CE2">
              <w:rPr>
                <w:rFonts w:ascii="Times New Roman" w:eastAsia="Calibri" w:hAnsi="Times New Roman" w:cs="Times New Roman"/>
                <w:sz w:val="12"/>
                <w:szCs w:val="12"/>
              </w:rPr>
              <w:t xml:space="preserve"> о местном бюджете в случае, если указанные изменения приводят к увеличению объема муниципального долга бюджета муниципального образования в части кредитов кредитных организаций.</w:t>
            </w:r>
          </w:p>
        </w:tc>
        <w:tc>
          <w:tcPr>
            <w:tcW w:w="1131" w:type="pct"/>
            <w:tcBorders>
              <w:top w:val="nil"/>
              <w:left w:val="nil"/>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lastRenderedPageBreak/>
              <w:t xml:space="preserve">Согласование </w:t>
            </w:r>
            <w:proofErr w:type="gramStart"/>
            <w:r w:rsidRPr="00C66CE2">
              <w:rPr>
                <w:rFonts w:ascii="Times New Roman" w:eastAsia="Calibri" w:hAnsi="Times New Roman" w:cs="Times New Roman"/>
                <w:sz w:val="12"/>
                <w:szCs w:val="12"/>
              </w:rPr>
              <w:t xml:space="preserve">с Финансовым </w:t>
            </w:r>
            <w:r w:rsidRPr="00C66CE2">
              <w:rPr>
                <w:rFonts w:ascii="Times New Roman" w:eastAsia="Calibri" w:hAnsi="Times New Roman" w:cs="Times New Roman"/>
                <w:sz w:val="12"/>
                <w:szCs w:val="12"/>
              </w:rPr>
              <w:lastRenderedPageBreak/>
              <w:t>органом предполагаемых изменений в решение о местном бюджете приводящих к увеличению объема муниципального долга в части</w:t>
            </w:r>
            <w:proofErr w:type="gramEnd"/>
            <w:r w:rsidRPr="00C66CE2">
              <w:rPr>
                <w:rFonts w:ascii="Times New Roman" w:eastAsia="Calibri" w:hAnsi="Times New Roman" w:cs="Times New Roman"/>
                <w:sz w:val="12"/>
                <w:szCs w:val="12"/>
              </w:rPr>
              <w:t xml:space="preserve"> кредитов от кредитных организаций. </w:t>
            </w:r>
          </w:p>
        </w:tc>
        <w:tc>
          <w:tcPr>
            <w:tcW w:w="678" w:type="pct"/>
            <w:tcBorders>
              <w:top w:val="nil"/>
              <w:left w:val="nil"/>
              <w:bottom w:val="single" w:sz="4" w:space="0" w:color="auto"/>
              <w:right w:val="single" w:sz="4" w:space="0" w:color="auto"/>
            </w:tcBorders>
            <w:shd w:val="clear" w:color="auto" w:fill="auto"/>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lastRenderedPageBreak/>
              <w:t>в течени</w:t>
            </w:r>
            <w:proofErr w:type="gramStart"/>
            <w:r w:rsidRPr="00C66CE2">
              <w:rPr>
                <w:rFonts w:ascii="Times New Roman" w:eastAsia="Calibri" w:hAnsi="Times New Roman" w:cs="Times New Roman"/>
                <w:sz w:val="12"/>
                <w:szCs w:val="12"/>
              </w:rPr>
              <w:t>и</w:t>
            </w:r>
            <w:proofErr w:type="gramEnd"/>
            <w:r w:rsidRPr="00C66CE2">
              <w:rPr>
                <w:rFonts w:ascii="Times New Roman" w:eastAsia="Calibri" w:hAnsi="Times New Roman" w:cs="Times New Roman"/>
                <w:sz w:val="12"/>
                <w:szCs w:val="12"/>
              </w:rPr>
              <w:t xml:space="preserve"> текущего </w:t>
            </w:r>
            <w:r w:rsidRPr="00C66CE2">
              <w:rPr>
                <w:rFonts w:ascii="Times New Roman" w:eastAsia="Calibri" w:hAnsi="Times New Roman" w:cs="Times New Roman"/>
                <w:sz w:val="12"/>
                <w:szCs w:val="12"/>
              </w:rPr>
              <w:lastRenderedPageBreak/>
              <w:t>года</w:t>
            </w:r>
          </w:p>
        </w:tc>
        <w:tc>
          <w:tcPr>
            <w:tcW w:w="927" w:type="pct"/>
            <w:tcBorders>
              <w:top w:val="nil"/>
              <w:left w:val="nil"/>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lastRenderedPageBreak/>
              <w:t xml:space="preserve">Глава сельского поселения </w:t>
            </w:r>
            <w:r w:rsidRPr="00C66CE2">
              <w:rPr>
                <w:rFonts w:ascii="Times New Roman" w:eastAsia="Calibri" w:hAnsi="Times New Roman" w:cs="Times New Roman"/>
                <w:sz w:val="12"/>
                <w:szCs w:val="12"/>
              </w:rPr>
              <w:lastRenderedPageBreak/>
              <w:t>Кандабулак муниципального района Сергиевский Литвиненко В.А.</w:t>
            </w:r>
          </w:p>
        </w:tc>
      </w:tr>
      <w:tr w:rsidR="00C66CE2" w:rsidRPr="00C66CE2" w:rsidTr="00C66CE2">
        <w:trPr>
          <w:trHeight w:val="20"/>
        </w:trPr>
        <w:tc>
          <w:tcPr>
            <w:tcW w:w="118" w:type="pct"/>
            <w:tcBorders>
              <w:top w:val="nil"/>
              <w:left w:val="single" w:sz="4" w:space="0" w:color="auto"/>
              <w:bottom w:val="single" w:sz="4" w:space="0" w:color="auto"/>
              <w:right w:val="single" w:sz="4" w:space="0" w:color="auto"/>
            </w:tcBorders>
            <w:shd w:val="clear" w:color="000000" w:fill="FFFFFF"/>
            <w:noWrap/>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lastRenderedPageBreak/>
              <w:t>7</w:t>
            </w:r>
          </w:p>
        </w:tc>
        <w:tc>
          <w:tcPr>
            <w:tcW w:w="2146" w:type="pct"/>
            <w:tcBorders>
              <w:top w:val="nil"/>
              <w:left w:val="nil"/>
              <w:bottom w:val="single" w:sz="4" w:space="0" w:color="auto"/>
              <w:right w:val="single" w:sz="4" w:space="0" w:color="auto"/>
            </w:tcBorders>
            <w:shd w:val="clear" w:color="auto" w:fill="auto"/>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2.1.7. Обеспечить соблюдение требований к предельным значениям дефицита бюджета муниципального образования, установленных бюджетным законодательством. </w:t>
            </w:r>
          </w:p>
        </w:tc>
        <w:tc>
          <w:tcPr>
            <w:tcW w:w="1131" w:type="pct"/>
            <w:tcBorders>
              <w:top w:val="nil"/>
              <w:left w:val="nil"/>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Соблюдение требований к предельным значениям дефицита бюджета, установленных бюджетным законодательством</w:t>
            </w:r>
          </w:p>
        </w:tc>
        <w:tc>
          <w:tcPr>
            <w:tcW w:w="678" w:type="pct"/>
            <w:tcBorders>
              <w:top w:val="nil"/>
              <w:left w:val="nil"/>
              <w:bottom w:val="single" w:sz="4" w:space="0" w:color="auto"/>
              <w:right w:val="single" w:sz="4" w:space="0" w:color="auto"/>
            </w:tcBorders>
            <w:shd w:val="clear" w:color="auto" w:fill="auto"/>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в течени</w:t>
            </w:r>
            <w:proofErr w:type="gramStart"/>
            <w:r w:rsidRPr="00C66CE2">
              <w:rPr>
                <w:rFonts w:ascii="Times New Roman" w:eastAsia="Calibri" w:hAnsi="Times New Roman" w:cs="Times New Roman"/>
                <w:sz w:val="12"/>
                <w:szCs w:val="12"/>
              </w:rPr>
              <w:t>и</w:t>
            </w:r>
            <w:proofErr w:type="gramEnd"/>
            <w:r w:rsidRPr="00C66CE2">
              <w:rPr>
                <w:rFonts w:ascii="Times New Roman" w:eastAsia="Calibri" w:hAnsi="Times New Roman" w:cs="Times New Roman"/>
                <w:sz w:val="12"/>
                <w:szCs w:val="12"/>
              </w:rPr>
              <w:t xml:space="preserve"> текущего года</w:t>
            </w:r>
          </w:p>
        </w:tc>
        <w:tc>
          <w:tcPr>
            <w:tcW w:w="927" w:type="pct"/>
            <w:tcBorders>
              <w:top w:val="nil"/>
              <w:left w:val="nil"/>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Глава сельского поселения Кандабулак муниципального района Сергиевский Литвиненко В.А.</w:t>
            </w:r>
          </w:p>
        </w:tc>
      </w:tr>
      <w:tr w:rsidR="00C66CE2" w:rsidRPr="00C66CE2" w:rsidTr="00C66CE2">
        <w:trPr>
          <w:trHeight w:val="20"/>
        </w:trPr>
        <w:tc>
          <w:tcPr>
            <w:tcW w:w="118" w:type="pct"/>
            <w:tcBorders>
              <w:top w:val="nil"/>
              <w:left w:val="single" w:sz="4" w:space="0" w:color="auto"/>
              <w:bottom w:val="single" w:sz="4" w:space="0" w:color="auto"/>
              <w:right w:val="single" w:sz="4" w:space="0" w:color="auto"/>
            </w:tcBorders>
            <w:shd w:val="clear" w:color="000000" w:fill="FFFFFF"/>
            <w:noWrap/>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8</w:t>
            </w:r>
          </w:p>
        </w:tc>
        <w:tc>
          <w:tcPr>
            <w:tcW w:w="2146" w:type="pct"/>
            <w:tcBorders>
              <w:top w:val="nil"/>
              <w:left w:val="nil"/>
              <w:bottom w:val="single" w:sz="4" w:space="0" w:color="auto"/>
              <w:right w:val="single" w:sz="4" w:space="0" w:color="auto"/>
            </w:tcBorders>
            <w:shd w:val="clear" w:color="auto" w:fill="auto"/>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2.1.8. Обеспечить соблюдение требований к предельному объему муниципальных заимствований, установленных бюджетным законодательством.</w:t>
            </w:r>
          </w:p>
        </w:tc>
        <w:tc>
          <w:tcPr>
            <w:tcW w:w="1131" w:type="pct"/>
            <w:tcBorders>
              <w:top w:val="nil"/>
              <w:left w:val="nil"/>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Соблюдение требований к предельному объему муниципальных заимствований, установленных бюджетным законодательством</w:t>
            </w:r>
          </w:p>
        </w:tc>
        <w:tc>
          <w:tcPr>
            <w:tcW w:w="678" w:type="pct"/>
            <w:tcBorders>
              <w:top w:val="nil"/>
              <w:left w:val="nil"/>
              <w:bottom w:val="single" w:sz="4" w:space="0" w:color="auto"/>
              <w:right w:val="single" w:sz="4" w:space="0" w:color="auto"/>
            </w:tcBorders>
            <w:shd w:val="clear" w:color="auto" w:fill="auto"/>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в течени</w:t>
            </w:r>
            <w:proofErr w:type="gramStart"/>
            <w:r w:rsidRPr="00C66CE2">
              <w:rPr>
                <w:rFonts w:ascii="Times New Roman" w:eastAsia="Calibri" w:hAnsi="Times New Roman" w:cs="Times New Roman"/>
                <w:sz w:val="12"/>
                <w:szCs w:val="12"/>
              </w:rPr>
              <w:t>и</w:t>
            </w:r>
            <w:proofErr w:type="gramEnd"/>
            <w:r w:rsidRPr="00C66CE2">
              <w:rPr>
                <w:rFonts w:ascii="Times New Roman" w:eastAsia="Calibri" w:hAnsi="Times New Roman" w:cs="Times New Roman"/>
                <w:sz w:val="12"/>
                <w:szCs w:val="12"/>
              </w:rPr>
              <w:t xml:space="preserve"> текущего года</w:t>
            </w:r>
          </w:p>
        </w:tc>
        <w:tc>
          <w:tcPr>
            <w:tcW w:w="927" w:type="pct"/>
            <w:tcBorders>
              <w:top w:val="nil"/>
              <w:left w:val="nil"/>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Глава сельского поселения Кандабулак муниципального района Сергиевский Литвиненко В.А.</w:t>
            </w:r>
          </w:p>
        </w:tc>
      </w:tr>
      <w:tr w:rsidR="00C66CE2" w:rsidRPr="00C66CE2" w:rsidTr="00C66CE2">
        <w:trPr>
          <w:trHeight w:val="20"/>
        </w:trPr>
        <w:tc>
          <w:tcPr>
            <w:tcW w:w="118" w:type="pct"/>
            <w:tcBorders>
              <w:top w:val="nil"/>
              <w:left w:val="single" w:sz="4" w:space="0" w:color="auto"/>
              <w:bottom w:val="single" w:sz="4" w:space="0" w:color="auto"/>
              <w:right w:val="single" w:sz="4" w:space="0" w:color="auto"/>
            </w:tcBorders>
            <w:shd w:val="clear" w:color="auto" w:fill="auto"/>
            <w:noWrap/>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9</w:t>
            </w:r>
          </w:p>
        </w:tc>
        <w:tc>
          <w:tcPr>
            <w:tcW w:w="2146" w:type="pct"/>
            <w:tcBorders>
              <w:top w:val="nil"/>
              <w:left w:val="nil"/>
              <w:bottom w:val="single" w:sz="4" w:space="0" w:color="auto"/>
              <w:right w:val="single" w:sz="4" w:space="0" w:color="auto"/>
            </w:tcBorders>
            <w:shd w:val="clear" w:color="auto" w:fill="auto"/>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2.1.9. Обеспечить соблюдение требований к объему муниципального долга муниципального образования, установленных бюджетным законодательством.</w:t>
            </w:r>
          </w:p>
        </w:tc>
        <w:tc>
          <w:tcPr>
            <w:tcW w:w="1131" w:type="pct"/>
            <w:tcBorders>
              <w:top w:val="nil"/>
              <w:left w:val="nil"/>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Соблюдение требований к объему муниципального долга, установленных бюджетным законодательством</w:t>
            </w:r>
          </w:p>
        </w:tc>
        <w:tc>
          <w:tcPr>
            <w:tcW w:w="678" w:type="pct"/>
            <w:tcBorders>
              <w:top w:val="nil"/>
              <w:left w:val="nil"/>
              <w:bottom w:val="single" w:sz="4" w:space="0" w:color="auto"/>
              <w:right w:val="single" w:sz="4" w:space="0" w:color="auto"/>
            </w:tcBorders>
            <w:shd w:val="clear" w:color="auto" w:fill="auto"/>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в течени</w:t>
            </w:r>
            <w:proofErr w:type="gramStart"/>
            <w:r w:rsidRPr="00C66CE2">
              <w:rPr>
                <w:rFonts w:ascii="Times New Roman" w:eastAsia="Calibri" w:hAnsi="Times New Roman" w:cs="Times New Roman"/>
                <w:sz w:val="12"/>
                <w:szCs w:val="12"/>
              </w:rPr>
              <w:t>и</w:t>
            </w:r>
            <w:proofErr w:type="gramEnd"/>
            <w:r w:rsidRPr="00C66CE2">
              <w:rPr>
                <w:rFonts w:ascii="Times New Roman" w:eastAsia="Calibri" w:hAnsi="Times New Roman" w:cs="Times New Roman"/>
                <w:sz w:val="12"/>
                <w:szCs w:val="12"/>
              </w:rPr>
              <w:t xml:space="preserve"> текущего года</w:t>
            </w:r>
          </w:p>
        </w:tc>
        <w:tc>
          <w:tcPr>
            <w:tcW w:w="927" w:type="pct"/>
            <w:tcBorders>
              <w:top w:val="nil"/>
              <w:left w:val="nil"/>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Глава сельского поселения Кандабулак муниципального района Сергиевский Литвиненко В.А.</w:t>
            </w:r>
          </w:p>
        </w:tc>
      </w:tr>
      <w:tr w:rsidR="00C66CE2" w:rsidRPr="00C66CE2" w:rsidTr="00C66CE2">
        <w:trPr>
          <w:trHeight w:val="20"/>
        </w:trPr>
        <w:tc>
          <w:tcPr>
            <w:tcW w:w="118" w:type="pct"/>
            <w:tcBorders>
              <w:top w:val="nil"/>
              <w:left w:val="single" w:sz="4" w:space="0" w:color="auto"/>
              <w:bottom w:val="single" w:sz="4" w:space="0" w:color="auto"/>
              <w:right w:val="single" w:sz="4" w:space="0" w:color="auto"/>
            </w:tcBorders>
            <w:shd w:val="clear" w:color="auto" w:fill="auto"/>
            <w:noWrap/>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10</w:t>
            </w:r>
          </w:p>
        </w:tc>
        <w:tc>
          <w:tcPr>
            <w:tcW w:w="2146" w:type="pct"/>
            <w:tcBorders>
              <w:top w:val="nil"/>
              <w:left w:val="nil"/>
              <w:bottom w:val="single" w:sz="4" w:space="0" w:color="auto"/>
              <w:right w:val="single" w:sz="4" w:space="0" w:color="auto"/>
            </w:tcBorders>
            <w:shd w:val="clear" w:color="auto" w:fill="auto"/>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2.1.10. Обеспечить соблюдение требований к объему расходов на обслуживание муниципального долга муниципального образования, установленных бюджетным законодательством. </w:t>
            </w:r>
          </w:p>
        </w:tc>
        <w:tc>
          <w:tcPr>
            <w:tcW w:w="1131" w:type="pct"/>
            <w:tcBorders>
              <w:top w:val="nil"/>
              <w:left w:val="nil"/>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Соблюдение требований к объему расходов на обслуживание муниципального долга, установленных бюджетным законодательством</w:t>
            </w:r>
          </w:p>
        </w:tc>
        <w:tc>
          <w:tcPr>
            <w:tcW w:w="678" w:type="pct"/>
            <w:tcBorders>
              <w:top w:val="nil"/>
              <w:left w:val="nil"/>
              <w:bottom w:val="single" w:sz="4" w:space="0" w:color="auto"/>
              <w:right w:val="single" w:sz="4" w:space="0" w:color="auto"/>
            </w:tcBorders>
            <w:shd w:val="clear" w:color="auto" w:fill="auto"/>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в течени</w:t>
            </w:r>
            <w:proofErr w:type="gramStart"/>
            <w:r w:rsidRPr="00C66CE2">
              <w:rPr>
                <w:rFonts w:ascii="Times New Roman" w:eastAsia="Calibri" w:hAnsi="Times New Roman" w:cs="Times New Roman"/>
                <w:sz w:val="12"/>
                <w:szCs w:val="12"/>
              </w:rPr>
              <w:t>и</w:t>
            </w:r>
            <w:proofErr w:type="gramEnd"/>
            <w:r w:rsidRPr="00C66CE2">
              <w:rPr>
                <w:rFonts w:ascii="Times New Roman" w:eastAsia="Calibri" w:hAnsi="Times New Roman" w:cs="Times New Roman"/>
                <w:sz w:val="12"/>
                <w:szCs w:val="12"/>
              </w:rPr>
              <w:t xml:space="preserve"> текущего года</w:t>
            </w:r>
          </w:p>
        </w:tc>
        <w:tc>
          <w:tcPr>
            <w:tcW w:w="927" w:type="pct"/>
            <w:tcBorders>
              <w:top w:val="nil"/>
              <w:left w:val="nil"/>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Глава сельского поселения Кандабулак муниципального района Сергиевский Литвиненко В.А.</w:t>
            </w:r>
          </w:p>
        </w:tc>
      </w:tr>
      <w:tr w:rsidR="00C66CE2" w:rsidRPr="00C66CE2" w:rsidTr="00C66CE2">
        <w:trPr>
          <w:trHeight w:val="20"/>
        </w:trPr>
        <w:tc>
          <w:tcPr>
            <w:tcW w:w="118" w:type="pct"/>
            <w:tcBorders>
              <w:top w:val="nil"/>
              <w:left w:val="single" w:sz="4" w:space="0" w:color="auto"/>
              <w:bottom w:val="single" w:sz="4" w:space="0" w:color="auto"/>
              <w:right w:val="single" w:sz="4" w:space="0" w:color="auto"/>
            </w:tcBorders>
            <w:shd w:val="clear" w:color="auto" w:fill="auto"/>
            <w:noWrap/>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11</w:t>
            </w:r>
          </w:p>
        </w:tc>
        <w:tc>
          <w:tcPr>
            <w:tcW w:w="2146" w:type="pct"/>
            <w:tcBorders>
              <w:top w:val="nil"/>
              <w:left w:val="nil"/>
              <w:bottom w:val="single" w:sz="4" w:space="0" w:color="auto"/>
              <w:right w:val="single" w:sz="4" w:space="0" w:color="auto"/>
            </w:tcBorders>
            <w:shd w:val="clear" w:color="auto" w:fill="auto"/>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2.1.11. Обеспечить непревышение планового значения источников финансирования дефицита местного бюджета </w:t>
            </w:r>
            <w:proofErr w:type="gramStart"/>
            <w:r w:rsidRPr="00C66CE2">
              <w:rPr>
                <w:rFonts w:ascii="Times New Roman" w:eastAsia="Calibri" w:hAnsi="Times New Roman" w:cs="Times New Roman"/>
                <w:sz w:val="12"/>
                <w:szCs w:val="12"/>
              </w:rPr>
              <w:t>за счет снижения остатков средств на счетах по учету средств местного бюджета над фактической суммой остатков средств на счетах</w:t>
            </w:r>
            <w:proofErr w:type="gramEnd"/>
            <w:r w:rsidRPr="00C66CE2">
              <w:rPr>
                <w:rFonts w:ascii="Times New Roman" w:eastAsia="Calibri" w:hAnsi="Times New Roman" w:cs="Times New Roman"/>
                <w:sz w:val="12"/>
                <w:szCs w:val="12"/>
              </w:rPr>
              <w:t xml:space="preserve"> по учету средств местного бюджета, сложившихся на начало 2025 года.</w:t>
            </w:r>
          </w:p>
        </w:tc>
        <w:tc>
          <w:tcPr>
            <w:tcW w:w="1131" w:type="pct"/>
            <w:tcBorders>
              <w:top w:val="nil"/>
              <w:left w:val="nil"/>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Обеспечение непревышения планового значения источников финансирования дефицита местного бюджета </w:t>
            </w:r>
            <w:proofErr w:type="gramStart"/>
            <w:r w:rsidRPr="00C66CE2">
              <w:rPr>
                <w:rFonts w:ascii="Times New Roman" w:eastAsia="Calibri" w:hAnsi="Times New Roman" w:cs="Times New Roman"/>
                <w:sz w:val="12"/>
                <w:szCs w:val="12"/>
              </w:rPr>
              <w:t>за счет снижения остатков средств на счетах местного бюджета над фактической суммой остатков на счетах бюджета на начало</w:t>
            </w:r>
            <w:proofErr w:type="gramEnd"/>
            <w:r w:rsidRPr="00C66CE2">
              <w:rPr>
                <w:rFonts w:ascii="Times New Roman" w:eastAsia="Calibri" w:hAnsi="Times New Roman" w:cs="Times New Roman"/>
                <w:sz w:val="12"/>
                <w:szCs w:val="12"/>
              </w:rPr>
              <w:t xml:space="preserve"> 2025г</w:t>
            </w:r>
          </w:p>
        </w:tc>
        <w:tc>
          <w:tcPr>
            <w:tcW w:w="678" w:type="pct"/>
            <w:tcBorders>
              <w:top w:val="nil"/>
              <w:left w:val="nil"/>
              <w:bottom w:val="single" w:sz="4" w:space="0" w:color="auto"/>
              <w:right w:val="single" w:sz="4" w:space="0" w:color="auto"/>
            </w:tcBorders>
            <w:shd w:val="clear" w:color="auto" w:fill="auto"/>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в течени</w:t>
            </w:r>
            <w:proofErr w:type="gramStart"/>
            <w:r w:rsidRPr="00C66CE2">
              <w:rPr>
                <w:rFonts w:ascii="Times New Roman" w:eastAsia="Calibri" w:hAnsi="Times New Roman" w:cs="Times New Roman"/>
                <w:sz w:val="12"/>
                <w:szCs w:val="12"/>
              </w:rPr>
              <w:t>и</w:t>
            </w:r>
            <w:proofErr w:type="gramEnd"/>
            <w:r w:rsidRPr="00C66CE2">
              <w:rPr>
                <w:rFonts w:ascii="Times New Roman" w:eastAsia="Calibri" w:hAnsi="Times New Roman" w:cs="Times New Roman"/>
                <w:sz w:val="12"/>
                <w:szCs w:val="12"/>
              </w:rPr>
              <w:t xml:space="preserve"> текущего года</w:t>
            </w:r>
          </w:p>
        </w:tc>
        <w:tc>
          <w:tcPr>
            <w:tcW w:w="927" w:type="pct"/>
            <w:tcBorders>
              <w:top w:val="nil"/>
              <w:left w:val="nil"/>
              <w:bottom w:val="single" w:sz="4" w:space="0" w:color="auto"/>
              <w:right w:val="single" w:sz="4" w:space="0" w:color="auto"/>
            </w:tcBorders>
            <w:shd w:val="clear" w:color="000000" w:fill="FFFFFF"/>
            <w:hideMark/>
          </w:tcPr>
          <w:p w:rsidR="00C66CE2" w:rsidRPr="00C66CE2" w:rsidRDefault="00C66CE2" w:rsidP="00C66CE2">
            <w:pPr>
              <w:tabs>
                <w:tab w:val="left" w:pos="284"/>
                <w:tab w:val="left" w:pos="3828"/>
              </w:tabs>
              <w:spacing w:after="0" w:line="240" w:lineRule="auto"/>
              <w:rPr>
                <w:rFonts w:ascii="Times New Roman" w:eastAsia="Calibri" w:hAnsi="Times New Roman" w:cs="Times New Roman"/>
                <w:sz w:val="12"/>
                <w:szCs w:val="12"/>
              </w:rPr>
            </w:pPr>
            <w:r w:rsidRPr="00C66CE2">
              <w:rPr>
                <w:rFonts w:ascii="Times New Roman" w:eastAsia="Calibri" w:hAnsi="Times New Roman" w:cs="Times New Roman"/>
                <w:sz w:val="12"/>
                <w:szCs w:val="12"/>
              </w:rPr>
              <w:t>Глава сельского поселения Кандабулак муниципального района Сергиевский Литвиненко В.А.</w:t>
            </w:r>
          </w:p>
        </w:tc>
      </w:tr>
    </w:tbl>
    <w:p w:rsidR="00CD74BA" w:rsidRDefault="00CD74BA" w:rsidP="003519F1">
      <w:pPr>
        <w:tabs>
          <w:tab w:val="left" w:pos="284"/>
          <w:tab w:val="left" w:pos="3828"/>
        </w:tabs>
        <w:spacing w:after="0" w:line="240" w:lineRule="auto"/>
        <w:jc w:val="both"/>
        <w:rPr>
          <w:rFonts w:ascii="Times New Roman" w:eastAsia="Calibri" w:hAnsi="Times New Roman" w:cs="Times New Roman"/>
          <w:sz w:val="12"/>
          <w:szCs w:val="12"/>
        </w:rPr>
      </w:pPr>
    </w:p>
    <w:p w:rsidR="00CD74BA" w:rsidRDefault="00CD74BA" w:rsidP="003519F1">
      <w:pPr>
        <w:tabs>
          <w:tab w:val="left" w:pos="284"/>
          <w:tab w:val="left" w:pos="3828"/>
        </w:tabs>
        <w:spacing w:after="0" w:line="240" w:lineRule="auto"/>
        <w:jc w:val="both"/>
        <w:rPr>
          <w:rFonts w:ascii="Times New Roman" w:eastAsia="Calibri" w:hAnsi="Times New Roman" w:cs="Times New Roman"/>
          <w:sz w:val="12"/>
          <w:szCs w:val="12"/>
        </w:rPr>
      </w:pPr>
    </w:p>
    <w:p w:rsidR="00C66CE2" w:rsidRP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r w:rsidRPr="00C66CE2">
        <w:rPr>
          <w:rFonts w:ascii="Times New Roman" w:eastAsia="Calibri" w:hAnsi="Times New Roman" w:cs="Times New Roman"/>
          <w:b/>
          <w:sz w:val="12"/>
          <w:szCs w:val="12"/>
        </w:rPr>
        <w:t>АДМИНИСТРАЦИЯ</w:t>
      </w:r>
    </w:p>
    <w:p w:rsidR="00C66CE2" w:rsidRP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r w:rsidRPr="00C66CE2">
        <w:rPr>
          <w:rFonts w:ascii="Times New Roman" w:eastAsia="Calibri" w:hAnsi="Times New Roman" w:cs="Times New Roman"/>
          <w:b/>
          <w:sz w:val="12"/>
          <w:szCs w:val="12"/>
        </w:rPr>
        <w:t>СЕЛЬСКОГО ПОСЕЛЕНИЯ КРАСНОСЕЛЬСКОЕ</w:t>
      </w:r>
    </w:p>
    <w:p w:rsidR="00C66CE2" w:rsidRP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r w:rsidRPr="00C66CE2">
        <w:rPr>
          <w:rFonts w:ascii="Times New Roman" w:eastAsia="Calibri" w:hAnsi="Times New Roman" w:cs="Times New Roman"/>
          <w:b/>
          <w:sz w:val="12"/>
          <w:szCs w:val="12"/>
        </w:rPr>
        <w:t>МУНИЦИПАЛЬНОГО РАЙОНА СЕРГИЕВСКИЙ</w:t>
      </w:r>
    </w:p>
    <w:p w:rsidR="00C66CE2" w:rsidRP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r w:rsidRPr="00C66CE2">
        <w:rPr>
          <w:rFonts w:ascii="Times New Roman" w:eastAsia="Calibri" w:hAnsi="Times New Roman" w:cs="Times New Roman"/>
          <w:b/>
          <w:sz w:val="12"/>
          <w:szCs w:val="12"/>
        </w:rPr>
        <w:t>САМАРСКОЙ ОБЛАСТИ</w:t>
      </w:r>
    </w:p>
    <w:p w:rsidR="00C66CE2" w:rsidRP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p>
    <w:p w:rsidR="00C66CE2" w:rsidRP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r w:rsidRPr="00C66CE2">
        <w:rPr>
          <w:rFonts w:ascii="Times New Roman" w:eastAsia="Calibri" w:hAnsi="Times New Roman" w:cs="Times New Roman"/>
          <w:b/>
          <w:sz w:val="12"/>
          <w:szCs w:val="12"/>
        </w:rPr>
        <w:t>ПОСТАНОВЛЕНИЕ</w:t>
      </w:r>
    </w:p>
    <w:p w:rsidR="00C66CE2" w:rsidRP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r w:rsidRPr="00C66CE2">
        <w:rPr>
          <w:rFonts w:ascii="Times New Roman" w:eastAsia="Calibri" w:hAnsi="Times New Roman" w:cs="Times New Roman"/>
          <w:b/>
          <w:sz w:val="12"/>
          <w:szCs w:val="12"/>
        </w:rPr>
        <w:t>от « 11»  февраля 2025 г. № 05</w:t>
      </w:r>
    </w:p>
    <w:p w:rsidR="00C66CE2" w:rsidRP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p>
    <w:p w:rsid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r w:rsidRPr="00C66CE2">
        <w:rPr>
          <w:rFonts w:ascii="Times New Roman" w:eastAsia="Calibri" w:hAnsi="Times New Roman" w:cs="Times New Roman"/>
          <w:b/>
          <w:sz w:val="12"/>
          <w:szCs w:val="12"/>
        </w:rPr>
        <w:t>ОБ УТВЕРЖДЕНИИ ПЛАНА МЕРОПРИЯТИЙ ПО СОЦИАЛЬНО-ЭКОНОМИЧЕСКОМУ РАЗВИТИЮ</w:t>
      </w:r>
    </w:p>
    <w:p w:rsid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r w:rsidRPr="00C66CE2">
        <w:rPr>
          <w:rFonts w:ascii="Times New Roman" w:eastAsia="Calibri" w:hAnsi="Times New Roman" w:cs="Times New Roman"/>
          <w:b/>
          <w:sz w:val="12"/>
          <w:szCs w:val="12"/>
        </w:rPr>
        <w:t xml:space="preserve"> И ОЗДОРОВЛЕНИЮ МУНИЦИПАЛЬНЫХ ФИНАНСОВ СЕЛЬСКОГО ПОСЕЛЕНИЯ КРАСНОСЕЛЬСКОЕ </w:t>
      </w:r>
    </w:p>
    <w:p w:rsidR="00C66CE2" w:rsidRP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r w:rsidRPr="00C66CE2">
        <w:rPr>
          <w:rFonts w:ascii="Times New Roman" w:eastAsia="Calibri" w:hAnsi="Times New Roman" w:cs="Times New Roman"/>
          <w:b/>
          <w:sz w:val="12"/>
          <w:szCs w:val="12"/>
        </w:rPr>
        <w:t>МУНИЦИПАЛЬНОГО РАЙОНА СЕРГИЕВСКИЙ САМАРСКОЙ ОБЛАСТИ</w:t>
      </w:r>
    </w:p>
    <w:p w:rsidR="00C66CE2" w:rsidRPr="00C66CE2" w:rsidRDefault="00C66CE2" w:rsidP="00C66CE2">
      <w:pPr>
        <w:tabs>
          <w:tab w:val="left" w:pos="284"/>
          <w:tab w:val="left" w:pos="3828"/>
        </w:tabs>
        <w:spacing w:after="0" w:line="240" w:lineRule="auto"/>
        <w:jc w:val="both"/>
        <w:rPr>
          <w:rFonts w:ascii="Times New Roman" w:eastAsia="Calibri" w:hAnsi="Times New Roman" w:cs="Times New Roman"/>
          <w:sz w:val="12"/>
          <w:szCs w:val="12"/>
        </w:rPr>
      </w:pPr>
    </w:p>
    <w:p w:rsidR="00C66CE2" w:rsidRDefault="00C66CE2" w:rsidP="00C66CE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66CE2">
        <w:rPr>
          <w:rFonts w:ascii="Times New Roman" w:eastAsia="Calibri" w:hAnsi="Times New Roman" w:cs="Times New Roman"/>
          <w:sz w:val="12"/>
          <w:szCs w:val="12"/>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Красносельское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Красносельское  муниципального района Сергиевский</w:t>
      </w:r>
      <w:proofErr w:type="gramEnd"/>
      <w:r w:rsidRPr="00C66CE2">
        <w:rPr>
          <w:rFonts w:ascii="Times New Roman" w:eastAsia="Calibri" w:hAnsi="Times New Roman" w:cs="Times New Roman"/>
          <w:sz w:val="12"/>
          <w:szCs w:val="12"/>
        </w:rPr>
        <w:t>, в целях исполнения обязательств, предусмотренных Соглашением от 24.122024 года № 87 «О мерах по социально-экономическому развитию и оздоровлению муниципальных финансов сельского поселения Красносельское Самарской области»,</w:t>
      </w:r>
    </w:p>
    <w:p w:rsidR="00C66CE2" w:rsidRPr="00C66CE2" w:rsidRDefault="00C66CE2" w:rsidP="00C66CE2">
      <w:pPr>
        <w:tabs>
          <w:tab w:val="left" w:pos="284"/>
          <w:tab w:val="left" w:pos="3828"/>
        </w:tabs>
        <w:spacing w:after="0" w:line="240" w:lineRule="auto"/>
        <w:ind w:firstLine="284"/>
        <w:jc w:val="both"/>
        <w:rPr>
          <w:rFonts w:ascii="Times New Roman" w:eastAsia="Calibri" w:hAnsi="Times New Roman" w:cs="Times New Roman"/>
          <w:b/>
          <w:sz w:val="12"/>
          <w:szCs w:val="12"/>
        </w:rPr>
      </w:pPr>
      <w:r w:rsidRPr="00C66CE2">
        <w:rPr>
          <w:rFonts w:ascii="Times New Roman" w:eastAsia="Calibri" w:hAnsi="Times New Roman" w:cs="Times New Roman"/>
          <w:b/>
          <w:sz w:val="12"/>
          <w:szCs w:val="12"/>
        </w:rPr>
        <w:t xml:space="preserve"> ПОСТАНОВЛЯЕТ:</w:t>
      </w:r>
    </w:p>
    <w:p w:rsidR="00C66CE2" w:rsidRPr="00C66CE2" w:rsidRDefault="00C66CE2" w:rsidP="00C66CE2">
      <w:pPr>
        <w:tabs>
          <w:tab w:val="left" w:pos="284"/>
          <w:tab w:val="left" w:pos="3828"/>
        </w:tabs>
        <w:spacing w:after="0" w:line="240" w:lineRule="auto"/>
        <w:ind w:firstLine="284"/>
        <w:jc w:val="both"/>
        <w:rPr>
          <w:rFonts w:ascii="Times New Roman" w:eastAsia="Calibri" w:hAnsi="Times New Roman" w:cs="Times New Roman"/>
          <w:sz w:val="12"/>
          <w:szCs w:val="12"/>
        </w:rPr>
      </w:pPr>
      <w:r w:rsidRPr="00C66CE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66CE2">
        <w:rPr>
          <w:rFonts w:ascii="Times New Roman" w:eastAsia="Calibri" w:hAnsi="Times New Roman" w:cs="Times New Roman"/>
          <w:sz w:val="12"/>
          <w:szCs w:val="12"/>
        </w:rPr>
        <w:t xml:space="preserve">Утвердить план мероприятий по социально-экономическому развитию и оздоровлению муниципальных финансов сельского поселения Красносельское муниципального района Сергиевский Самарской области (далее </w:t>
      </w:r>
      <w:proofErr w:type="gramStart"/>
      <w:r w:rsidRPr="00C66CE2">
        <w:rPr>
          <w:rFonts w:ascii="Times New Roman" w:eastAsia="Calibri" w:hAnsi="Times New Roman" w:cs="Times New Roman"/>
          <w:sz w:val="12"/>
          <w:szCs w:val="12"/>
        </w:rPr>
        <w:t>–П</w:t>
      </w:r>
      <w:proofErr w:type="gramEnd"/>
      <w:r w:rsidRPr="00C66CE2">
        <w:rPr>
          <w:rFonts w:ascii="Times New Roman" w:eastAsia="Calibri" w:hAnsi="Times New Roman" w:cs="Times New Roman"/>
          <w:sz w:val="12"/>
          <w:szCs w:val="12"/>
        </w:rPr>
        <w:t>лан мероприятий) в соответствии с Приложением №1.</w:t>
      </w:r>
    </w:p>
    <w:p w:rsidR="00C66CE2" w:rsidRPr="00C66CE2" w:rsidRDefault="00C66CE2" w:rsidP="00C66CE2">
      <w:pPr>
        <w:tabs>
          <w:tab w:val="left" w:pos="284"/>
          <w:tab w:val="left" w:pos="3828"/>
        </w:tabs>
        <w:spacing w:after="0" w:line="240" w:lineRule="auto"/>
        <w:ind w:firstLine="284"/>
        <w:jc w:val="both"/>
        <w:rPr>
          <w:rFonts w:ascii="Times New Roman" w:eastAsia="Calibri" w:hAnsi="Times New Roman" w:cs="Times New Roman"/>
          <w:sz w:val="12"/>
          <w:szCs w:val="12"/>
        </w:rPr>
      </w:pPr>
      <w:r w:rsidRPr="00C66CE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66CE2">
        <w:rPr>
          <w:rFonts w:ascii="Times New Roman" w:eastAsia="Calibri" w:hAnsi="Times New Roman" w:cs="Times New Roman"/>
          <w:sz w:val="12"/>
          <w:szCs w:val="12"/>
        </w:rPr>
        <w:t>Постановление администрации сельского поселения Красносельское муниципального района Сергиевский Самарской области от 22.01.2024 года  № 3 «Об утверждении плана мероприятий по социально-экономическому развитию и оздоровлению муниципальных финансов сельского поселения Красносельское муниципального района Сергиевский Самарской области» признать утратившим силу.</w:t>
      </w:r>
    </w:p>
    <w:p w:rsidR="00C66CE2" w:rsidRPr="00C66CE2" w:rsidRDefault="00C66CE2" w:rsidP="00C66CE2">
      <w:pPr>
        <w:tabs>
          <w:tab w:val="left" w:pos="284"/>
          <w:tab w:val="left" w:pos="3828"/>
        </w:tabs>
        <w:spacing w:after="0" w:line="240" w:lineRule="auto"/>
        <w:ind w:firstLine="284"/>
        <w:jc w:val="both"/>
        <w:rPr>
          <w:rFonts w:ascii="Times New Roman" w:eastAsia="Calibri" w:hAnsi="Times New Roman" w:cs="Times New Roman"/>
          <w:sz w:val="12"/>
          <w:szCs w:val="12"/>
        </w:rPr>
      </w:pPr>
      <w:r w:rsidRPr="00C66CE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66CE2">
        <w:rPr>
          <w:rFonts w:ascii="Times New Roman" w:eastAsia="Calibri" w:hAnsi="Times New Roman" w:cs="Times New Roman"/>
          <w:sz w:val="12"/>
          <w:szCs w:val="12"/>
        </w:rPr>
        <w:t>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C66CE2" w:rsidRPr="00C66CE2" w:rsidRDefault="00C66CE2" w:rsidP="00C66CE2">
      <w:pPr>
        <w:tabs>
          <w:tab w:val="left" w:pos="284"/>
          <w:tab w:val="left" w:pos="3828"/>
        </w:tabs>
        <w:spacing w:after="0" w:line="240" w:lineRule="auto"/>
        <w:ind w:firstLine="284"/>
        <w:jc w:val="both"/>
        <w:rPr>
          <w:rFonts w:ascii="Times New Roman" w:eastAsia="Calibri" w:hAnsi="Times New Roman" w:cs="Times New Roman"/>
          <w:sz w:val="12"/>
          <w:szCs w:val="12"/>
        </w:rPr>
      </w:pPr>
      <w:r w:rsidRPr="00C66CE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C66CE2">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Управление финансами администрации муниципального района Сергиевский Самарской области.</w:t>
      </w:r>
    </w:p>
    <w:p w:rsidR="00C66CE2" w:rsidRPr="00C66CE2" w:rsidRDefault="00C66CE2" w:rsidP="00C66CE2">
      <w:pPr>
        <w:tabs>
          <w:tab w:val="left" w:pos="284"/>
          <w:tab w:val="left" w:pos="3828"/>
        </w:tabs>
        <w:spacing w:after="0" w:line="240" w:lineRule="auto"/>
        <w:ind w:firstLine="284"/>
        <w:jc w:val="both"/>
        <w:rPr>
          <w:rFonts w:ascii="Times New Roman" w:eastAsia="Calibri" w:hAnsi="Times New Roman" w:cs="Times New Roman"/>
          <w:sz w:val="12"/>
          <w:szCs w:val="12"/>
        </w:rPr>
      </w:pPr>
      <w:r w:rsidRPr="00C66CE2">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C66CE2">
        <w:rPr>
          <w:rFonts w:ascii="Times New Roman" w:eastAsia="Calibri" w:hAnsi="Times New Roman" w:cs="Times New Roman"/>
          <w:sz w:val="12"/>
          <w:szCs w:val="12"/>
        </w:rPr>
        <w:t>Настоящее постановление вступает в силу со дня его подписания.</w:t>
      </w:r>
    </w:p>
    <w:p w:rsidR="00C66CE2" w:rsidRPr="00C66CE2" w:rsidRDefault="00C66CE2" w:rsidP="00C66CE2">
      <w:pPr>
        <w:tabs>
          <w:tab w:val="left" w:pos="284"/>
          <w:tab w:val="left" w:pos="3828"/>
        </w:tabs>
        <w:spacing w:after="0" w:line="240" w:lineRule="auto"/>
        <w:ind w:firstLine="284"/>
        <w:jc w:val="both"/>
        <w:rPr>
          <w:rFonts w:ascii="Times New Roman" w:eastAsia="Calibri" w:hAnsi="Times New Roman" w:cs="Times New Roman"/>
          <w:sz w:val="12"/>
          <w:szCs w:val="12"/>
        </w:rPr>
      </w:pPr>
      <w:r w:rsidRPr="00C66CE2">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C66CE2">
        <w:rPr>
          <w:rFonts w:ascii="Times New Roman" w:eastAsia="Calibri"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в информационн</w:t>
      </w:r>
      <w:proofErr w:type="gramStart"/>
      <w:r w:rsidRPr="00C66CE2">
        <w:rPr>
          <w:rFonts w:ascii="Times New Roman" w:eastAsia="Calibri" w:hAnsi="Times New Roman" w:cs="Times New Roman"/>
          <w:sz w:val="12"/>
          <w:szCs w:val="12"/>
        </w:rPr>
        <w:t>о-</w:t>
      </w:r>
      <w:proofErr w:type="gramEnd"/>
      <w:r w:rsidRPr="00C66CE2">
        <w:rPr>
          <w:rFonts w:ascii="Times New Roman" w:eastAsia="Calibri" w:hAnsi="Times New Roman" w:cs="Times New Roman"/>
          <w:sz w:val="12"/>
          <w:szCs w:val="12"/>
        </w:rPr>
        <w:t xml:space="preserve"> телекоммуникационной сети «Интернет»-</w:t>
      </w:r>
      <w:proofErr w:type="spellStart"/>
      <w:r w:rsidRPr="00C66CE2">
        <w:rPr>
          <w:rFonts w:ascii="Times New Roman" w:eastAsia="Calibri" w:hAnsi="Times New Roman" w:cs="Times New Roman"/>
          <w:sz w:val="12"/>
          <w:szCs w:val="12"/>
        </w:rPr>
        <w:t>htt</w:t>
      </w:r>
      <w:proofErr w:type="spellEnd"/>
      <w:r w:rsidRPr="00C66CE2">
        <w:rPr>
          <w:rFonts w:ascii="Times New Roman" w:eastAsia="Calibri" w:hAnsi="Times New Roman" w:cs="Times New Roman"/>
          <w:sz w:val="12"/>
          <w:szCs w:val="12"/>
        </w:rPr>
        <w:t xml:space="preserve">://www.sergievsk.ru, в разделе «сельское поселение Красносельское», «официально» ,подразделе «постановления, распоряжения 2024-2026». </w:t>
      </w:r>
    </w:p>
    <w:p w:rsidR="00C66CE2" w:rsidRPr="00C66CE2" w:rsidRDefault="00C66CE2" w:rsidP="00C66CE2">
      <w:pPr>
        <w:tabs>
          <w:tab w:val="left" w:pos="284"/>
          <w:tab w:val="left" w:pos="3828"/>
        </w:tabs>
        <w:spacing w:after="0" w:line="240" w:lineRule="auto"/>
        <w:ind w:firstLine="284"/>
        <w:jc w:val="both"/>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7. </w:t>
      </w:r>
      <w:proofErr w:type="gramStart"/>
      <w:r w:rsidRPr="00C66CE2">
        <w:rPr>
          <w:rFonts w:ascii="Times New Roman" w:eastAsia="Calibri" w:hAnsi="Times New Roman" w:cs="Times New Roman"/>
          <w:sz w:val="12"/>
          <w:szCs w:val="12"/>
        </w:rPr>
        <w:t>Контроль за</w:t>
      </w:r>
      <w:proofErr w:type="gramEnd"/>
      <w:r w:rsidRPr="00C66CE2">
        <w:rPr>
          <w:rFonts w:ascii="Times New Roman" w:eastAsia="Calibri" w:hAnsi="Times New Roman" w:cs="Times New Roman"/>
          <w:sz w:val="12"/>
          <w:szCs w:val="12"/>
        </w:rPr>
        <w:t xml:space="preserve"> выполнением настоящего постановления оставляю за собой.   </w:t>
      </w:r>
    </w:p>
    <w:p w:rsidR="00C66CE2" w:rsidRPr="00C66CE2" w:rsidRDefault="00C66CE2" w:rsidP="00C66CE2">
      <w:pPr>
        <w:tabs>
          <w:tab w:val="left" w:pos="284"/>
          <w:tab w:val="left" w:pos="3828"/>
        </w:tabs>
        <w:spacing w:after="0" w:line="240" w:lineRule="auto"/>
        <w:jc w:val="right"/>
        <w:rPr>
          <w:rFonts w:ascii="Times New Roman" w:eastAsia="Calibri" w:hAnsi="Times New Roman" w:cs="Times New Roman"/>
          <w:sz w:val="12"/>
          <w:szCs w:val="12"/>
        </w:rPr>
      </w:pPr>
      <w:r w:rsidRPr="00C66CE2">
        <w:rPr>
          <w:rFonts w:ascii="Times New Roman" w:eastAsia="Calibri" w:hAnsi="Times New Roman" w:cs="Times New Roman"/>
          <w:sz w:val="12"/>
          <w:szCs w:val="12"/>
        </w:rPr>
        <w:t>Глава сельского поселения Красносельское</w:t>
      </w:r>
    </w:p>
    <w:p w:rsidR="00C66CE2" w:rsidRDefault="00C66CE2" w:rsidP="00C66CE2">
      <w:pPr>
        <w:tabs>
          <w:tab w:val="left" w:pos="284"/>
          <w:tab w:val="left" w:pos="3828"/>
        </w:tabs>
        <w:spacing w:after="0" w:line="240" w:lineRule="auto"/>
        <w:jc w:val="right"/>
        <w:rPr>
          <w:rFonts w:ascii="Times New Roman" w:eastAsia="Calibri" w:hAnsi="Times New Roman" w:cs="Times New Roman"/>
          <w:sz w:val="12"/>
          <w:szCs w:val="12"/>
        </w:rPr>
      </w:pPr>
      <w:r w:rsidRPr="00C66CE2">
        <w:rPr>
          <w:rFonts w:ascii="Times New Roman" w:eastAsia="Calibri" w:hAnsi="Times New Roman" w:cs="Times New Roman"/>
          <w:sz w:val="12"/>
          <w:szCs w:val="12"/>
        </w:rPr>
        <w:t>муниципального района Сергиевский Самарской области</w:t>
      </w:r>
    </w:p>
    <w:p w:rsidR="00C66CE2" w:rsidRPr="00C66CE2" w:rsidRDefault="00C66CE2" w:rsidP="00C66CE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C66CE2">
        <w:rPr>
          <w:rFonts w:ascii="Times New Roman" w:eastAsia="Calibri" w:hAnsi="Times New Roman" w:cs="Times New Roman"/>
          <w:sz w:val="12"/>
          <w:szCs w:val="12"/>
        </w:rPr>
        <w:t>Н.В.Вершков</w:t>
      </w:r>
      <w:proofErr w:type="spellEnd"/>
    </w:p>
    <w:p w:rsidR="00F91B2C" w:rsidRPr="00E6213A" w:rsidRDefault="00F91B2C" w:rsidP="00F91B2C">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lastRenderedPageBreak/>
        <w:t>Приложение №1</w:t>
      </w:r>
    </w:p>
    <w:p w:rsidR="00F91B2C" w:rsidRPr="00E6213A" w:rsidRDefault="00F91B2C" w:rsidP="00F91B2C">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 xml:space="preserve">к постановлению администрации сельского поселения </w:t>
      </w:r>
      <w:r w:rsidR="00C66CE2" w:rsidRPr="00C66CE2">
        <w:rPr>
          <w:rFonts w:ascii="Times New Roman" w:eastAsia="Calibri" w:hAnsi="Times New Roman" w:cs="Times New Roman"/>
          <w:i/>
          <w:sz w:val="12"/>
          <w:szCs w:val="12"/>
        </w:rPr>
        <w:t>Красносельское</w:t>
      </w:r>
    </w:p>
    <w:p w:rsidR="00F91B2C" w:rsidRPr="00E6213A" w:rsidRDefault="00F91B2C" w:rsidP="00F91B2C">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муниципального района Сергиевский</w:t>
      </w:r>
    </w:p>
    <w:p w:rsidR="00F91B2C" w:rsidRPr="00E6213A" w:rsidRDefault="00F91B2C" w:rsidP="00F91B2C">
      <w:pPr>
        <w:tabs>
          <w:tab w:val="left" w:pos="284"/>
        </w:tabs>
        <w:spacing w:after="0" w:line="240" w:lineRule="auto"/>
        <w:jc w:val="right"/>
        <w:rPr>
          <w:rFonts w:ascii="Times New Roman" w:eastAsia="Calibri" w:hAnsi="Times New Roman" w:cs="Times New Roman"/>
          <w:sz w:val="12"/>
          <w:szCs w:val="12"/>
        </w:rPr>
      </w:pPr>
      <w:r w:rsidRPr="00E6213A">
        <w:rPr>
          <w:rFonts w:ascii="Times New Roman" w:eastAsia="Calibri" w:hAnsi="Times New Roman" w:cs="Times New Roman"/>
          <w:i/>
          <w:sz w:val="12"/>
          <w:szCs w:val="12"/>
        </w:rPr>
        <w:t>№</w:t>
      </w:r>
      <w:r>
        <w:rPr>
          <w:rFonts w:ascii="Times New Roman" w:eastAsia="Calibri" w:hAnsi="Times New Roman" w:cs="Times New Roman"/>
          <w:i/>
          <w:sz w:val="12"/>
          <w:szCs w:val="12"/>
        </w:rPr>
        <w:t>0</w:t>
      </w:r>
      <w:r w:rsidR="00C66CE2">
        <w:rPr>
          <w:rFonts w:ascii="Times New Roman" w:eastAsia="Calibri" w:hAnsi="Times New Roman" w:cs="Times New Roman"/>
          <w:i/>
          <w:sz w:val="12"/>
          <w:szCs w:val="12"/>
        </w:rPr>
        <w:t>5</w:t>
      </w:r>
      <w:r w:rsidRPr="00E6213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1</w:t>
      </w:r>
      <w:r w:rsidRPr="00E6213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w:t>
      </w:r>
      <w:r w:rsidRPr="00E6213A">
        <w:rPr>
          <w:rFonts w:ascii="Times New Roman" w:eastAsia="Calibri" w:hAnsi="Times New Roman" w:cs="Times New Roman"/>
          <w:i/>
          <w:sz w:val="12"/>
          <w:szCs w:val="12"/>
        </w:rPr>
        <w:t>я 2025 г.</w:t>
      </w:r>
    </w:p>
    <w:p w:rsid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r w:rsidRPr="00C66CE2">
        <w:rPr>
          <w:rFonts w:ascii="Times New Roman" w:eastAsia="Calibri" w:hAnsi="Times New Roman" w:cs="Times New Roman"/>
          <w:b/>
          <w:sz w:val="12"/>
          <w:szCs w:val="12"/>
        </w:rPr>
        <w:t>План мероприятий по социально-экономическому развитию и оздоровлению муниципальных финансов</w:t>
      </w:r>
    </w:p>
    <w:p w:rsidR="00CD74BA" w:rsidRP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r w:rsidRPr="00C66CE2">
        <w:rPr>
          <w:rFonts w:ascii="Times New Roman" w:eastAsia="Calibri" w:hAnsi="Times New Roman" w:cs="Times New Roman"/>
          <w:b/>
          <w:sz w:val="12"/>
          <w:szCs w:val="12"/>
        </w:rPr>
        <w:t xml:space="preserve"> сельского поселения Красносельское муниципального района Сергиевский Самарской области на 2025 год</w:t>
      </w:r>
    </w:p>
    <w:tbl>
      <w:tblPr>
        <w:tblStyle w:val="af1"/>
        <w:tblW w:w="5000" w:type="pct"/>
        <w:tblCellMar>
          <w:left w:w="0" w:type="dxa"/>
          <w:right w:w="0" w:type="dxa"/>
        </w:tblCellMar>
        <w:tblLook w:val="04A0" w:firstRow="1" w:lastRow="0" w:firstColumn="1" w:lastColumn="0" w:noHBand="0" w:noVBand="1"/>
      </w:tblPr>
      <w:tblGrid>
        <w:gridCol w:w="172"/>
        <w:gridCol w:w="3234"/>
        <w:gridCol w:w="1702"/>
        <w:gridCol w:w="927"/>
        <w:gridCol w:w="1488"/>
      </w:tblGrid>
      <w:tr w:rsidR="00C66CE2" w:rsidRPr="00C66CE2" w:rsidTr="00C66CE2">
        <w:trPr>
          <w:trHeight w:val="138"/>
        </w:trPr>
        <w:tc>
          <w:tcPr>
            <w:tcW w:w="114" w:type="pct"/>
            <w:vMerge w:val="restar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 </w:t>
            </w:r>
            <w:proofErr w:type="gramStart"/>
            <w:r w:rsidRPr="00C66CE2">
              <w:rPr>
                <w:rFonts w:ascii="Times New Roman" w:eastAsia="Calibri" w:hAnsi="Times New Roman" w:cs="Times New Roman"/>
                <w:sz w:val="12"/>
                <w:szCs w:val="12"/>
              </w:rPr>
              <w:t>п</w:t>
            </w:r>
            <w:proofErr w:type="gramEnd"/>
            <w:r w:rsidRPr="00C66CE2">
              <w:rPr>
                <w:rFonts w:ascii="Times New Roman" w:eastAsia="Calibri" w:hAnsi="Times New Roman" w:cs="Times New Roman"/>
                <w:sz w:val="12"/>
                <w:szCs w:val="12"/>
              </w:rPr>
              <w:t>/п</w:t>
            </w:r>
          </w:p>
        </w:tc>
        <w:tc>
          <w:tcPr>
            <w:tcW w:w="2150" w:type="pct"/>
            <w:vMerge w:val="restar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и наименование пункта соглашения</w:t>
            </w:r>
          </w:p>
        </w:tc>
        <w:tc>
          <w:tcPr>
            <w:tcW w:w="1131" w:type="pct"/>
            <w:vMerge w:val="restar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Наименование мероприятия</w:t>
            </w:r>
          </w:p>
        </w:tc>
        <w:tc>
          <w:tcPr>
            <w:tcW w:w="616" w:type="pct"/>
            <w:vMerge w:val="restar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Срок исполнения</w:t>
            </w:r>
          </w:p>
        </w:tc>
        <w:tc>
          <w:tcPr>
            <w:tcW w:w="989" w:type="pct"/>
            <w:vMerge w:val="restar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ОМСУ, </w:t>
            </w:r>
            <w:proofErr w:type="gramStart"/>
            <w:r w:rsidRPr="00C66CE2">
              <w:rPr>
                <w:rFonts w:ascii="Times New Roman" w:eastAsia="Calibri" w:hAnsi="Times New Roman" w:cs="Times New Roman"/>
                <w:sz w:val="12"/>
                <w:szCs w:val="12"/>
              </w:rPr>
              <w:t>ответственный</w:t>
            </w:r>
            <w:proofErr w:type="gramEnd"/>
            <w:r w:rsidRPr="00C66CE2">
              <w:rPr>
                <w:rFonts w:ascii="Times New Roman" w:eastAsia="Calibri" w:hAnsi="Times New Roman" w:cs="Times New Roman"/>
                <w:sz w:val="12"/>
                <w:szCs w:val="12"/>
              </w:rPr>
              <w:t xml:space="preserve"> за исполнение</w:t>
            </w:r>
          </w:p>
        </w:tc>
      </w:tr>
      <w:tr w:rsidR="00C66CE2" w:rsidRPr="00C66CE2" w:rsidTr="00C66CE2">
        <w:trPr>
          <w:trHeight w:val="138"/>
        </w:trPr>
        <w:tc>
          <w:tcPr>
            <w:tcW w:w="114" w:type="pct"/>
            <w:vMerge/>
            <w:hideMark/>
          </w:tcPr>
          <w:p w:rsidR="00C66CE2" w:rsidRPr="00C66CE2" w:rsidRDefault="00C66CE2" w:rsidP="00C66CE2">
            <w:pPr>
              <w:tabs>
                <w:tab w:val="left" w:pos="284"/>
                <w:tab w:val="left" w:pos="3828"/>
              </w:tabs>
              <w:rPr>
                <w:rFonts w:ascii="Times New Roman" w:eastAsia="Calibri" w:hAnsi="Times New Roman" w:cs="Times New Roman"/>
                <w:sz w:val="12"/>
                <w:szCs w:val="12"/>
              </w:rPr>
            </w:pPr>
          </w:p>
        </w:tc>
        <w:tc>
          <w:tcPr>
            <w:tcW w:w="2150" w:type="pct"/>
            <w:vMerge/>
            <w:hideMark/>
          </w:tcPr>
          <w:p w:rsidR="00C66CE2" w:rsidRPr="00C66CE2" w:rsidRDefault="00C66CE2" w:rsidP="00C66CE2">
            <w:pPr>
              <w:tabs>
                <w:tab w:val="left" w:pos="284"/>
                <w:tab w:val="left" w:pos="3828"/>
              </w:tabs>
              <w:rPr>
                <w:rFonts w:ascii="Times New Roman" w:eastAsia="Calibri" w:hAnsi="Times New Roman" w:cs="Times New Roman"/>
                <w:sz w:val="12"/>
                <w:szCs w:val="12"/>
              </w:rPr>
            </w:pPr>
          </w:p>
        </w:tc>
        <w:tc>
          <w:tcPr>
            <w:tcW w:w="1131" w:type="pct"/>
            <w:vMerge/>
            <w:hideMark/>
          </w:tcPr>
          <w:p w:rsidR="00C66CE2" w:rsidRPr="00C66CE2" w:rsidRDefault="00C66CE2" w:rsidP="00C66CE2">
            <w:pPr>
              <w:tabs>
                <w:tab w:val="left" w:pos="284"/>
                <w:tab w:val="left" w:pos="3828"/>
              </w:tabs>
              <w:rPr>
                <w:rFonts w:ascii="Times New Roman" w:eastAsia="Calibri" w:hAnsi="Times New Roman" w:cs="Times New Roman"/>
                <w:sz w:val="12"/>
                <w:szCs w:val="12"/>
              </w:rPr>
            </w:pPr>
          </w:p>
        </w:tc>
        <w:tc>
          <w:tcPr>
            <w:tcW w:w="616" w:type="pct"/>
            <w:vMerge/>
            <w:hideMark/>
          </w:tcPr>
          <w:p w:rsidR="00C66CE2" w:rsidRPr="00C66CE2" w:rsidRDefault="00C66CE2" w:rsidP="00C66CE2">
            <w:pPr>
              <w:tabs>
                <w:tab w:val="left" w:pos="284"/>
                <w:tab w:val="left" w:pos="3828"/>
              </w:tabs>
              <w:rPr>
                <w:rFonts w:ascii="Times New Roman" w:eastAsia="Calibri" w:hAnsi="Times New Roman" w:cs="Times New Roman"/>
                <w:sz w:val="12"/>
                <w:szCs w:val="12"/>
              </w:rPr>
            </w:pPr>
          </w:p>
        </w:tc>
        <w:tc>
          <w:tcPr>
            <w:tcW w:w="989" w:type="pct"/>
            <w:vMerge/>
            <w:hideMark/>
          </w:tcPr>
          <w:p w:rsidR="00C66CE2" w:rsidRPr="00C66CE2" w:rsidRDefault="00C66CE2" w:rsidP="00C66CE2">
            <w:pPr>
              <w:tabs>
                <w:tab w:val="left" w:pos="284"/>
                <w:tab w:val="left" w:pos="3828"/>
              </w:tabs>
              <w:rPr>
                <w:rFonts w:ascii="Times New Roman" w:eastAsia="Calibri" w:hAnsi="Times New Roman" w:cs="Times New Roman"/>
                <w:sz w:val="12"/>
                <w:szCs w:val="12"/>
              </w:rPr>
            </w:pPr>
          </w:p>
        </w:tc>
      </w:tr>
      <w:tr w:rsidR="00C66CE2" w:rsidRPr="00C66CE2" w:rsidTr="00C66CE2">
        <w:trPr>
          <w:trHeight w:val="20"/>
        </w:trPr>
        <w:tc>
          <w:tcPr>
            <w:tcW w:w="114" w:type="pct"/>
            <w:noWrap/>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1</w:t>
            </w:r>
          </w:p>
        </w:tc>
        <w:tc>
          <w:tcPr>
            <w:tcW w:w="2150"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2.1.1. Направить в Финансовый орган информацию о причинах низкого исполнения налоговых и неналоговых доходов бюджета муниципального образования:</w:t>
            </w:r>
            <w:r w:rsidRPr="00C66CE2">
              <w:rPr>
                <w:rFonts w:ascii="Times New Roman" w:eastAsia="Calibri" w:hAnsi="Times New Roman" w:cs="Times New Roman"/>
                <w:sz w:val="12"/>
                <w:szCs w:val="12"/>
              </w:rPr>
              <w:br/>
              <w:t>за I полугодие на уровне ниже, чем на 35% от годовых плановых налоговых и неналоговых доходов бюджета на 2025 год – не позднее 20 июля 2025 года;</w:t>
            </w:r>
            <w:r w:rsidRPr="00C66CE2">
              <w:rPr>
                <w:rFonts w:ascii="Times New Roman" w:eastAsia="Calibri" w:hAnsi="Times New Roman" w:cs="Times New Roman"/>
                <w:sz w:val="12"/>
                <w:szCs w:val="12"/>
              </w:rPr>
              <w:br/>
              <w:t>за 9 месяцев на уровне ниже, чем на 60% от годовых плановых налоговых и неналоговых доходов бюджета на 2025 год – не позднее 20 октября 2025 года.</w:t>
            </w:r>
          </w:p>
        </w:tc>
        <w:tc>
          <w:tcPr>
            <w:tcW w:w="1131"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Мониторинг динамики поступлений налоговых и неналоговых доходов, выявление причин снижения поступлений. </w:t>
            </w:r>
          </w:p>
        </w:tc>
        <w:tc>
          <w:tcPr>
            <w:tcW w:w="616"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за 1 полугодие не позднее 20 июля текущего года, за 9 месяцев не позднее 20 октября текущего.</w:t>
            </w:r>
          </w:p>
        </w:tc>
        <w:tc>
          <w:tcPr>
            <w:tcW w:w="989"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Глава сельского поселения Красносельское муниципального района Сергиевский Вершков Н.В.</w:t>
            </w:r>
          </w:p>
        </w:tc>
      </w:tr>
      <w:tr w:rsidR="00C66CE2" w:rsidRPr="00C66CE2" w:rsidTr="00C66CE2">
        <w:trPr>
          <w:trHeight w:val="20"/>
        </w:trPr>
        <w:tc>
          <w:tcPr>
            <w:tcW w:w="114" w:type="pct"/>
            <w:noWrap/>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2</w:t>
            </w:r>
          </w:p>
        </w:tc>
        <w:tc>
          <w:tcPr>
            <w:tcW w:w="2150"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2.1.2. Обеспечить отсутствие просроченной кредиторской задолженности муниципальных учреждений по состоянию на первое число каждого месяца года и на конец отчетного года.</w:t>
            </w:r>
          </w:p>
        </w:tc>
        <w:tc>
          <w:tcPr>
            <w:tcW w:w="1131"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Мониторинг  кредиторской задолженности</w:t>
            </w:r>
          </w:p>
        </w:tc>
        <w:tc>
          <w:tcPr>
            <w:tcW w:w="616"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ежемесячно, ежегодно</w:t>
            </w:r>
          </w:p>
        </w:tc>
        <w:tc>
          <w:tcPr>
            <w:tcW w:w="989"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Глава сельского поселения Красносельское муниципального района Сергиевский Вершков Н.В.</w:t>
            </w:r>
          </w:p>
        </w:tc>
      </w:tr>
      <w:tr w:rsidR="00C66CE2" w:rsidRPr="00C66CE2" w:rsidTr="00C66CE2">
        <w:trPr>
          <w:trHeight w:val="20"/>
        </w:trPr>
        <w:tc>
          <w:tcPr>
            <w:tcW w:w="114" w:type="pct"/>
            <w:noWrap/>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3</w:t>
            </w:r>
          </w:p>
        </w:tc>
        <w:tc>
          <w:tcPr>
            <w:tcW w:w="2150"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2.1.3. Обеспечить соблюдение по состоянию на 01.04.2025, 01.07.2025, 01.10.2025 и 01.01.2026 норматива формирования расходов на содержание органов местного самоуправления, установленного Правительством Самарской области (при наличии установленного норматива).</w:t>
            </w:r>
          </w:p>
        </w:tc>
        <w:tc>
          <w:tcPr>
            <w:tcW w:w="1131"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616"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ежеквартально</w:t>
            </w:r>
          </w:p>
        </w:tc>
        <w:tc>
          <w:tcPr>
            <w:tcW w:w="989"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Глава сельского поселения Красносельское муниципального района Сергиевский Вершков Н.В.</w:t>
            </w:r>
          </w:p>
        </w:tc>
      </w:tr>
      <w:tr w:rsidR="00C66CE2" w:rsidRPr="00C66CE2" w:rsidTr="00C66CE2">
        <w:trPr>
          <w:trHeight w:val="20"/>
        </w:trPr>
        <w:tc>
          <w:tcPr>
            <w:tcW w:w="114" w:type="pct"/>
            <w:noWrap/>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4</w:t>
            </w:r>
          </w:p>
        </w:tc>
        <w:tc>
          <w:tcPr>
            <w:tcW w:w="2150"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2.1.4. Обеспечить неснижение плановых объемов расходов бюджета муниципального образования в части фонда оплаты труда работников бюджетной сферы (с учетом страховых взносов во внебюджетные фонды) в 2025 году по сравнению с фактическим объемом расходов за 2024 год, за исключением фактов снижения фонда оплаты труда, обусловленных:</w:t>
            </w:r>
            <w:r w:rsidRPr="00C66CE2">
              <w:rPr>
                <w:rFonts w:ascii="Times New Roman" w:eastAsia="Calibri" w:hAnsi="Times New Roman" w:cs="Times New Roman"/>
                <w:sz w:val="12"/>
                <w:szCs w:val="12"/>
              </w:rPr>
              <w:br/>
              <w:t>сокращением штатной численности работников бюджетной сферы;</w:t>
            </w:r>
            <w:r w:rsidRPr="00C66CE2">
              <w:rPr>
                <w:rFonts w:ascii="Times New Roman" w:eastAsia="Calibri" w:hAnsi="Times New Roman" w:cs="Times New Roman"/>
                <w:sz w:val="12"/>
                <w:szCs w:val="12"/>
              </w:rPr>
              <w:br/>
            </w:r>
            <w:proofErr w:type="gramStart"/>
            <w:r w:rsidRPr="00C66CE2">
              <w:rPr>
                <w:rFonts w:ascii="Times New Roman" w:eastAsia="Calibri" w:hAnsi="Times New Roman" w:cs="Times New Roman"/>
                <w:sz w:val="12"/>
                <w:szCs w:val="12"/>
              </w:rPr>
              <w:t xml:space="preserve">осуществлением разовых выплат работникам бюджетной сферы в году, предшествующем отчетному году; </w:t>
            </w:r>
            <w:r w:rsidRPr="00C66CE2">
              <w:rPr>
                <w:rFonts w:ascii="Times New Roman" w:eastAsia="Calibri" w:hAnsi="Times New Roman" w:cs="Times New Roman"/>
                <w:sz w:val="12"/>
                <w:szCs w:val="12"/>
              </w:rPr>
              <w:br/>
              <w:t xml:space="preserve">изменением среднемесячного дохода от трудовой деятельности в Самарской области; </w:t>
            </w:r>
            <w:r w:rsidRPr="00C66CE2">
              <w:rPr>
                <w:rFonts w:ascii="Times New Roman" w:eastAsia="Calibri" w:hAnsi="Times New Roman" w:cs="Times New Roman"/>
                <w:sz w:val="12"/>
                <w:szCs w:val="12"/>
              </w:rPr>
              <w:br/>
              <w:t xml:space="preserve">изменением муниципальных нормативных правовых актов в части подходов формирования фонда оплаты труда работников бюджетной сферы; </w:t>
            </w:r>
            <w:r w:rsidRPr="00C66CE2">
              <w:rPr>
                <w:rFonts w:ascii="Times New Roman" w:eastAsia="Calibri" w:hAnsi="Times New Roman" w:cs="Times New Roman"/>
                <w:sz w:val="12"/>
                <w:szCs w:val="12"/>
              </w:rPr>
              <w:br/>
              <w:t xml:space="preserve">снижением объемов целевых средств, предоставляемых бюджету муниципального образования в целях финансирования фонда оплаты труда; </w:t>
            </w:r>
            <w:r w:rsidRPr="00C66CE2">
              <w:rPr>
                <w:rFonts w:ascii="Times New Roman" w:eastAsia="Calibri" w:hAnsi="Times New Roman" w:cs="Times New Roman"/>
                <w:sz w:val="12"/>
                <w:szCs w:val="12"/>
              </w:rPr>
              <w:br/>
              <w:t>снижением финансирования за счет внебюджетных средств.</w:t>
            </w:r>
            <w:proofErr w:type="gramEnd"/>
          </w:p>
        </w:tc>
        <w:tc>
          <w:tcPr>
            <w:tcW w:w="1131"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Обеспечение планирования фонда оплаты труда работникам бюджетной сферы (с учетом страховых взносов во внебюджетные фонды) не ниже фактического уровня 2024 года</w:t>
            </w:r>
          </w:p>
        </w:tc>
        <w:tc>
          <w:tcPr>
            <w:tcW w:w="616"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ежемесячно</w:t>
            </w:r>
          </w:p>
        </w:tc>
        <w:tc>
          <w:tcPr>
            <w:tcW w:w="989"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Глава сельского поселения Красносельское муниципального района Сергиевский Вершков Н.В.</w:t>
            </w:r>
          </w:p>
        </w:tc>
      </w:tr>
      <w:tr w:rsidR="00C66CE2" w:rsidRPr="00C66CE2" w:rsidTr="00C66CE2">
        <w:trPr>
          <w:trHeight w:val="20"/>
        </w:trPr>
        <w:tc>
          <w:tcPr>
            <w:tcW w:w="114" w:type="pct"/>
            <w:noWrap/>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5</w:t>
            </w:r>
          </w:p>
        </w:tc>
        <w:tc>
          <w:tcPr>
            <w:tcW w:w="2150"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2.1.5. Обеспечить утверждение перечня объектов, в отношении которых планируется заключение концессионных соглашений в 2025 году (далее – перечень объектов) до 1 февраля 2025 года. </w:t>
            </w:r>
            <w:proofErr w:type="gramStart"/>
            <w:r w:rsidRPr="00C66CE2">
              <w:rPr>
                <w:rFonts w:ascii="Times New Roman" w:eastAsia="Calibri" w:hAnsi="Times New Roman" w:cs="Times New Roman"/>
                <w:sz w:val="12"/>
                <w:szCs w:val="12"/>
              </w:rPr>
              <w:t>В течение 30 календарных дней со дня утверждения перечня объектов обеспечить размещение перечня объектов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муниципального образования в информационно-телекоммуникационной сети «Интернет» (далее – официальные сайты) и направить в Министерство копию утвержденного перечня объектов с сопроводительным письмом, содержащим прямые</w:t>
            </w:r>
            <w:proofErr w:type="gramEnd"/>
            <w:r w:rsidRPr="00C66CE2">
              <w:rPr>
                <w:rFonts w:ascii="Times New Roman" w:eastAsia="Calibri" w:hAnsi="Times New Roman" w:cs="Times New Roman"/>
                <w:sz w:val="12"/>
                <w:szCs w:val="12"/>
              </w:rPr>
              <w:t xml:space="preserve"> ссылки на страницы официальных сайтов, на которых размещен перечень объектов.</w:t>
            </w:r>
          </w:p>
        </w:tc>
        <w:tc>
          <w:tcPr>
            <w:tcW w:w="1131"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C66CE2">
              <w:rPr>
                <w:rFonts w:ascii="Times New Roman" w:eastAsia="Calibri" w:hAnsi="Times New Roman" w:cs="Times New Roman"/>
                <w:sz w:val="12"/>
                <w:szCs w:val="12"/>
              </w:rPr>
              <w:t>и</w:t>
            </w:r>
            <w:proofErr w:type="gramEnd"/>
            <w:r w:rsidRPr="00C66CE2">
              <w:rPr>
                <w:rFonts w:ascii="Times New Roman" w:eastAsia="Calibri" w:hAnsi="Times New Roman" w:cs="Times New Roman"/>
                <w:sz w:val="12"/>
                <w:szCs w:val="12"/>
              </w:rPr>
              <w:t xml:space="preserve"> 30 календарных дней со дня утверждения, предоставление копии перечня в МУФ СО с сопроводительным письмом, содержащим ссылки на страницы официальных сайтов.</w:t>
            </w:r>
          </w:p>
        </w:tc>
        <w:tc>
          <w:tcPr>
            <w:tcW w:w="616"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до 1 февраля текущего года</w:t>
            </w:r>
          </w:p>
        </w:tc>
        <w:tc>
          <w:tcPr>
            <w:tcW w:w="989"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 Абрамова Н. А.</w:t>
            </w:r>
          </w:p>
        </w:tc>
      </w:tr>
      <w:tr w:rsidR="00C66CE2" w:rsidRPr="00C66CE2" w:rsidTr="00C66CE2">
        <w:trPr>
          <w:trHeight w:val="20"/>
        </w:trPr>
        <w:tc>
          <w:tcPr>
            <w:tcW w:w="114" w:type="pct"/>
            <w:noWrap/>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6</w:t>
            </w:r>
          </w:p>
        </w:tc>
        <w:tc>
          <w:tcPr>
            <w:tcW w:w="2150"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2.1.6. Направлять </w:t>
            </w:r>
            <w:proofErr w:type="gramStart"/>
            <w:r w:rsidRPr="00C66CE2">
              <w:rPr>
                <w:rFonts w:ascii="Times New Roman" w:eastAsia="Calibri" w:hAnsi="Times New Roman" w:cs="Times New Roman"/>
                <w:sz w:val="12"/>
                <w:szCs w:val="12"/>
              </w:rPr>
              <w:t>на согласование в Финансовый орган до внесения в представительный орган местного самоуправления предполагаемые изменения в решение</w:t>
            </w:r>
            <w:proofErr w:type="gramEnd"/>
            <w:r w:rsidRPr="00C66CE2">
              <w:rPr>
                <w:rFonts w:ascii="Times New Roman" w:eastAsia="Calibri" w:hAnsi="Times New Roman" w:cs="Times New Roman"/>
                <w:sz w:val="12"/>
                <w:szCs w:val="12"/>
              </w:rPr>
              <w:t xml:space="preserve"> о местном бюджете в случае, если указанные изменения приводят к увеличению объема муниципального долга бюджета муниципального образования в части кредитов кредитных организаций.</w:t>
            </w:r>
          </w:p>
        </w:tc>
        <w:tc>
          <w:tcPr>
            <w:tcW w:w="1131"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Согласование </w:t>
            </w:r>
            <w:proofErr w:type="gramStart"/>
            <w:r w:rsidRPr="00C66CE2">
              <w:rPr>
                <w:rFonts w:ascii="Times New Roman" w:eastAsia="Calibri" w:hAnsi="Times New Roman" w:cs="Times New Roman"/>
                <w:sz w:val="12"/>
                <w:szCs w:val="12"/>
              </w:rPr>
              <w:t>с Финансовым органом предполагаемых изменений в решение о местном бюджете приводящих к увеличению объема муниципального долга в части</w:t>
            </w:r>
            <w:proofErr w:type="gramEnd"/>
            <w:r w:rsidRPr="00C66CE2">
              <w:rPr>
                <w:rFonts w:ascii="Times New Roman" w:eastAsia="Calibri" w:hAnsi="Times New Roman" w:cs="Times New Roman"/>
                <w:sz w:val="12"/>
                <w:szCs w:val="12"/>
              </w:rPr>
              <w:t xml:space="preserve"> кредитов от кредитных организаций. </w:t>
            </w:r>
          </w:p>
        </w:tc>
        <w:tc>
          <w:tcPr>
            <w:tcW w:w="616"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в течени</w:t>
            </w:r>
            <w:proofErr w:type="gramStart"/>
            <w:r w:rsidRPr="00C66CE2">
              <w:rPr>
                <w:rFonts w:ascii="Times New Roman" w:eastAsia="Calibri" w:hAnsi="Times New Roman" w:cs="Times New Roman"/>
                <w:sz w:val="12"/>
                <w:szCs w:val="12"/>
              </w:rPr>
              <w:t>и</w:t>
            </w:r>
            <w:proofErr w:type="gramEnd"/>
            <w:r w:rsidRPr="00C66CE2">
              <w:rPr>
                <w:rFonts w:ascii="Times New Roman" w:eastAsia="Calibri" w:hAnsi="Times New Roman" w:cs="Times New Roman"/>
                <w:sz w:val="12"/>
                <w:szCs w:val="12"/>
              </w:rPr>
              <w:t xml:space="preserve"> текущего года</w:t>
            </w:r>
          </w:p>
        </w:tc>
        <w:tc>
          <w:tcPr>
            <w:tcW w:w="989"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Глава сельского поселения Красносельское муниципального района Сергиевский Вершков Н.В.</w:t>
            </w:r>
          </w:p>
        </w:tc>
      </w:tr>
      <w:tr w:rsidR="00C66CE2" w:rsidRPr="00C66CE2" w:rsidTr="00C66CE2">
        <w:trPr>
          <w:trHeight w:val="20"/>
        </w:trPr>
        <w:tc>
          <w:tcPr>
            <w:tcW w:w="114" w:type="pct"/>
            <w:noWrap/>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7</w:t>
            </w:r>
          </w:p>
        </w:tc>
        <w:tc>
          <w:tcPr>
            <w:tcW w:w="2150"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2.1.7. Обеспечить соблюдение требований к предельным значениям дефицита бюджета муниципального образования, установленных бюджетным законодательством. </w:t>
            </w:r>
          </w:p>
        </w:tc>
        <w:tc>
          <w:tcPr>
            <w:tcW w:w="1131"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Соблюдение требований к предельным значениям дефицита бюджета, установленных бюджетным </w:t>
            </w:r>
            <w:r w:rsidRPr="00C66CE2">
              <w:rPr>
                <w:rFonts w:ascii="Times New Roman" w:eastAsia="Calibri" w:hAnsi="Times New Roman" w:cs="Times New Roman"/>
                <w:sz w:val="12"/>
                <w:szCs w:val="12"/>
              </w:rPr>
              <w:lastRenderedPageBreak/>
              <w:t>законодательством</w:t>
            </w:r>
          </w:p>
        </w:tc>
        <w:tc>
          <w:tcPr>
            <w:tcW w:w="616"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lastRenderedPageBreak/>
              <w:t>в течени</w:t>
            </w:r>
            <w:proofErr w:type="gramStart"/>
            <w:r w:rsidRPr="00C66CE2">
              <w:rPr>
                <w:rFonts w:ascii="Times New Roman" w:eastAsia="Calibri" w:hAnsi="Times New Roman" w:cs="Times New Roman"/>
                <w:sz w:val="12"/>
                <w:szCs w:val="12"/>
              </w:rPr>
              <w:t>и</w:t>
            </w:r>
            <w:proofErr w:type="gramEnd"/>
            <w:r w:rsidRPr="00C66CE2">
              <w:rPr>
                <w:rFonts w:ascii="Times New Roman" w:eastAsia="Calibri" w:hAnsi="Times New Roman" w:cs="Times New Roman"/>
                <w:sz w:val="12"/>
                <w:szCs w:val="12"/>
              </w:rPr>
              <w:t xml:space="preserve"> текущего года</w:t>
            </w:r>
          </w:p>
        </w:tc>
        <w:tc>
          <w:tcPr>
            <w:tcW w:w="989"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Глава сельского поселения Красносельское муниципального района Сергиевский Вершков Н.В.</w:t>
            </w:r>
          </w:p>
        </w:tc>
      </w:tr>
      <w:tr w:rsidR="00C66CE2" w:rsidRPr="00C66CE2" w:rsidTr="00C66CE2">
        <w:trPr>
          <w:trHeight w:val="20"/>
        </w:trPr>
        <w:tc>
          <w:tcPr>
            <w:tcW w:w="114" w:type="pct"/>
            <w:noWrap/>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lastRenderedPageBreak/>
              <w:t>8</w:t>
            </w:r>
          </w:p>
        </w:tc>
        <w:tc>
          <w:tcPr>
            <w:tcW w:w="2150"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2.1.8. Обеспечить соблюдение требований к предельному объему муниципальных заимствований, установленных бюджетным законодательством.</w:t>
            </w:r>
          </w:p>
        </w:tc>
        <w:tc>
          <w:tcPr>
            <w:tcW w:w="1131"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Соблюдение требований к предельному объему муниципальных заимствований, установленных бюджетным законодательством</w:t>
            </w:r>
          </w:p>
        </w:tc>
        <w:tc>
          <w:tcPr>
            <w:tcW w:w="616"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в течени</w:t>
            </w:r>
            <w:proofErr w:type="gramStart"/>
            <w:r w:rsidRPr="00C66CE2">
              <w:rPr>
                <w:rFonts w:ascii="Times New Roman" w:eastAsia="Calibri" w:hAnsi="Times New Roman" w:cs="Times New Roman"/>
                <w:sz w:val="12"/>
                <w:szCs w:val="12"/>
              </w:rPr>
              <w:t>и</w:t>
            </w:r>
            <w:proofErr w:type="gramEnd"/>
            <w:r w:rsidRPr="00C66CE2">
              <w:rPr>
                <w:rFonts w:ascii="Times New Roman" w:eastAsia="Calibri" w:hAnsi="Times New Roman" w:cs="Times New Roman"/>
                <w:sz w:val="12"/>
                <w:szCs w:val="12"/>
              </w:rPr>
              <w:t xml:space="preserve"> текущего года</w:t>
            </w:r>
          </w:p>
        </w:tc>
        <w:tc>
          <w:tcPr>
            <w:tcW w:w="989"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Глава сельского поселения Красносельское муниципального района Сергиевский Вершков Н.В.</w:t>
            </w:r>
          </w:p>
        </w:tc>
      </w:tr>
      <w:tr w:rsidR="00C66CE2" w:rsidRPr="00C66CE2" w:rsidTr="00C66CE2">
        <w:trPr>
          <w:trHeight w:val="20"/>
        </w:trPr>
        <w:tc>
          <w:tcPr>
            <w:tcW w:w="114" w:type="pct"/>
            <w:noWrap/>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9</w:t>
            </w:r>
          </w:p>
        </w:tc>
        <w:tc>
          <w:tcPr>
            <w:tcW w:w="2150"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2.1.9. Обеспечить соблюдение требований к объему муниципального долга муниципального образования, установленных бюджетным законодательством.</w:t>
            </w:r>
          </w:p>
        </w:tc>
        <w:tc>
          <w:tcPr>
            <w:tcW w:w="1131"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Соблюдение требований к объему муниципального долга, установленных бюджетным законодательством</w:t>
            </w:r>
          </w:p>
        </w:tc>
        <w:tc>
          <w:tcPr>
            <w:tcW w:w="616"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в течени</w:t>
            </w:r>
            <w:proofErr w:type="gramStart"/>
            <w:r w:rsidRPr="00C66CE2">
              <w:rPr>
                <w:rFonts w:ascii="Times New Roman" w:eastAsia="Calibri" w:hAnsi="Times New Roman" w:cs="Times New Roman"/>
                <w:sz w:val="12"/>
                <w:szCs w:val="12"/>
              </w:rPr>
              <w:t>и</w:t>
            </w:r>
            <w:proofErr w:type="gramEnd"/>
            <w:r w:rsidRPr="00C66CE2">
              <w:rPr>
                <w:rFonts w:ascii="Times New Roman" w:eastAsia="Calibri" w:hAnsi="Times New Roman" w:cs="Times New Roman"/>
                <w:sz w:val="12"/>
                <w:szCs w:val="12"/>
              </w:rPr>
              <w:t xml:space="preserve"> текущего года</w:t>
            </w:r>
          </w:p>
        </w:tc>
        <w:tc>
          <w:tcPr>
            <w:tcW w:w="989"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Глава сельского поселения Красносельское муниципального района Сергиевский Вершков Н.В.</w:t>
            </w:r>
          </w:p>
        </w:tc>
      </w:tr>
      <w:tr w:rsidR="00C66CE2" w:rsidRPr="00C66CE2" w:rsidTr="00C66CE2">
        <w:trPr>
          <w:trHeight w:val="20"/>
        </w:trPr>
        <w:tc>
          <w:tcPr>
            <w:tcW w:w="114" w:type="pct"/>
            <w:noWrap/>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10</w:t>
            </w:r>
          </w:p>
        </w:tc>
        <w:tc>
          <w:tcPr>
            <w:tcW w:w="2150"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2.1.10. Обеспечить соблюдение требований к объему расходов на обслуживание муниципального долга муниципального образования, установленных бюджетным законодательством. </w:t>
            </w:r>
          </w:p>
        </w:tc>
        <w:tc>
          <w:tcPr>
            <w:tcW w:w="1131"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Соблюдение требований к объему расходов на обслуживание муниципального долга, установленных бюджетным законодательством</w:t>
            </w:r>
          </w:p>
        </w:tc>
        <w:tc>
          <w:tcPr>
            <w:tcW w:w="616"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в течени</w:t>
            </w:r>
            <w:proofErr w:type="gramStart"/>
            <w:r w:rsidRPr="00C66CE2">
              <w:rPr>
                <w:rFonts w:ascii="Times New Roman" w:eastAsia="Calibri" w:hAnsi="Times New Roman" w:cs="Times New Roman"/>
                <w:sz w:val="12"/>
                <w:szCs w:val="12"/>
              </w:rPr>
              <w:t>и</w:t>
            </w:r>
            <w:proofErr w:type="gramEnd"/>
            <w:r w:rsidRPr="00C66CE2">
              <w:rPr>
                <w:rFonts w:ascii="Times New Roman" w:eastAsia="Calibri" w:hAnsi="Times New Roman" w:cs="Times New Roman"/>
                <w:sz w:val="12"/>
                <w:szCs w:val="12"/>
              </w:rPr>
              <w:t xml:space="preserve"> текущего года</w:t>
            </w:r>
          </w:p>
        </w:tc>
        <w:tc>
          <w:tcPr>
            <w:tcW w:w="989"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Глава сельского поселения Красносельское муниципального района Сергиевский Вершков Н.В.</w:t>
            </w:r>
          </w:p>
        </w:tc>
      </w:tr>
      <w:tr w:rsidR="00C66CE2" w:rsidRPr="00C66CE2" w:rsidTr="00C66CE2">
        <w:trPr>
          <w:trHeight w:val="20"/>
        </w:trPr>
        <w:tc>
          <w:tcPr>
            <w:tcW w:w="114" w:type="pct"/>
            <w:noWrap/>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11</w:t>
            </w:r>
          </w:p>
        </w:tc>
        <w:tc>
          <w:tcPr>
            <w:tcW w:w="2150"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2.1.11. Обеспечить непревышение планового значения источников финансирования дефицита местного бюджета </w:t>
            </w:r>
            <w:proofErr w:type="gramStart"/>
            <w:r w:rsidRPr="00C66CE2">
              <w:rPr>
                <w:rFonts w:ascii="Times New Roman" w:eastAsia="Calibri" w:hAnsi="Times New Roman" w:cs="Times New Roman"/>
                <w:sz w:val="12"/>
                <w:szCs w:val="12"/>
              </w:rPr>
              <w:t>за счет снижения остатков средств на счетах по учету средств местного бюджета над фактической суммой остатков средств на счетах</w:t>
            </w:r>
            <w:proofErr w:type="gramEnd"/>
            <w:r w:rsidRPr="00C66CE2">
              <w:rPr>
                <w:rFonts w:ascii="Times New Roman" w:eastAsia="Calibri" w:hAnsi="Times New Roman" w:cs="Times New Roman"/>
                <w:sz w:val="12"/>
                <w:szCs w:val="12"/>
              </w:rPr>
              <w:t xml:space="preserve"> по учету средств местного бюджета, сложившихся на начало 2025 года.</w:t>
            </w:r>
          </w:p>
        </w:tc>
        <w:tc>
          <w:tcPr>
            <w:tcW w:w="1131"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Обеспечение непревышения планового значения источников финансирования дефицита местного бюджета </w:t>
            </w:r>
            <w:proofErr w:type="gramStart"/>
            <w:r w:rsidRPr="00C66CE2">
              <w:rPr>
                <w:rFonts w:ascii="Times New Roman" w:eastAsia="Calibri" w:hAnsi="Times New Roman" w:cs="Times New Roman"/>
                <w:sz w:val="12"/>
                <w:szCs w:val="12"/>
              </w:rPr>
              <w:t>за счет снижения остатков средств на счетах местного бюджета над фактической суммой остатков на счетах бюджета на начало</w:t>
            </w:r>
            <w:proofErr w:type="gramEnd"/>
            <w:r w:rsidRPr="00C66CE2">
              <w:rPr>
                <w:rFonts w:ascii="Times New Roman" w:eastAsia="Calibri" w:hAnsi="Times New Roman" w:cs="Times New Roman"/>
                <w:sz w:val="12"/>
                <w:szCs w:val="12"/>
              </w:rPr>
              <w:t xml:space="preserve"> 2025г</w:t>
            </w:r>
          </w:p>
        </w:tc>
        <w:tc>
          <w:tcPr>
            <w:tcW w:w="616"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в течени</w:t>
            </w:r>
            <w:proofErr w:type="gramStart"/>
            <w:r w:rsidRPr="00C66CE2">
              <w:rPr>
                <w:rFonts w:ascii="Times New Roman" w:eastAsia="Calibri" w:hAnsi="Times New Roman" w:cs="Times New Roman"/>
                <w:sz w:val="12"/>
                <w:szCs w:val="12"/>
              </w:rPr>
              <w:t>и</w:t>
            </w:r>
            <w:proofErr w:type="gramEnd"/>
            <w:r w:rsidRPr="00C66CE2">
              <w:rPr>
                <w:rFonts w:ascii="Times New Roman" w:eastAsia="Calibri" w:hAnsi="Times New Roman" w:cs="Times New Roman"/>
                <w:sz w:val="12"/>
                <w:szCs w:val="12"/>
              </w:rPr>
              <w:t xml:space="preserve"> текущего года</w:t>
            </w:r>
          </w:p>
        </w:tc>
        <w:tc>
          <w:tcPr>
            <w:tcW w:w="989"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Глава сельского поселения Красносельское муниципального района Сергиевский Вершков Н.В.</w:t>
            </w:r>
          </w:p>
        </w:tc>
      </w:tr>
    </w:tbl>
    <w:p w:rsidR="00CD74BA" w:rsidRDefault="00CD74BA" w:rsidP="003519F1">
      <w:pPr>
        <w:tabs>
          <w:tab w:val="left" w:pos="284"/>
          <w:tab w:val="left" w:pos="3828"/>
        </w:tabs>
        <w:spacing w:after="0" w:line="240" w:lineRule="auto"/>
        <w:jc w:val="both"/>
        <w:rPr>
          <w:rFonts w:ascii="Times New Roman" w:eastAsia="Calibri" w:hAnsi="Times New Roman" w:cs="Times New Roman"/>
          <w:sz w:val="12"/>
          <w:szCs w:val="12"/>
        </w:rPr>
      </w:pPr>
    </w:p>
    <w:p w:rsidR="00C66CE2" w:rsidRDefault="00C66CE2" w:rsidP="003519F1">
      <w:pPr>
        <w:tabs>
          <w:tab w:val="left" w:pos="284"/>
          <w:tab w:val="left" w:pos="3828"/>
        </w:tabs>
        <w:spacing w:after="0" w:line="240" w:lineRule="auto"/>
        <w:jc w:val="both"/>
        <w:rPr>
          <w:rFonts w:ascii="Times New Roman" w:eastAsia="Calibri" w:hAnsi="Times New Roman" w:cs="Times New Roman"/>
          <w:sz w:val="12"/>
          <w:szCs w:val="12"/>
        </w:rPr>
      </w:pPr>
    </w:p>
    <w:p w:rsidR="00C66CE2" w:rsidRP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r w:rsidRPr="00C66CE2">
        <w:rPr>
          <w:rFonts w:ascii="Times New Roman" w:eastAsia="Calibri" w:hAnsi="Times New Roman" w:cs="Times New Roman"/>
          <w:b/>
          <w:sz w:val="12"/>
          <w:szCs w:val="12"/>
        </w:rPr>
        <w:t>АДМИНИСТРАЦИЯ</w:t>
      </w:r>
    </w:p>
    <w:p w:rsidR="00C66CE2" w:rsidRP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r w:rsidRPr="00C66CE2">
        <w:rPr>
          <w:rFonts w:ascii="Times New Roman" w:eastAsia="Calibri" w:hAnsi="Times New Roman" w:cs="Times New Roman"/>
          <w:b/>
          <w:sz w:val="12"/>
          <w:szCs w:val="12"/>
        </w:rPr>
        <w:t>СЕЛЬСКОГО ПОСЕЛЕНИЯ КУТУЗОВСКИЙ</w:t>
      </w:r>
    </w:p>
    <w:p w:rsidR="00C66CE2" w:rsidRP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r w:rsidRPr="00C66CE2">
        <w:rPr>
          <w:rFonts w:ascii="Times New Roman" w:eastAsia="Calibri" w:hAnsi="Times New Roman" w:cs="Times New Roman"/>
          <w:b/>
          <w:sz w:val="12"/>
          <w:szCs w:val="12"/>
        </w:rPr>
        <w:t>МУНИЦИПАЛЬНОГО РАЙОНА СЕРГИЕВСКИЙ</w:t>
      </w:r>
    </w:p>
    <w:p w:rsidR="00C66CE2" w:rsidRP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r w:rsidRPr="00C66CE2">
        <w:rPr>
          <w:rFonts w:ascii="Times New Roman" w:eastAsia="Calibri" w:hAnsi="Times New Roman" w:cs="Times New Roman"/>
          <w:b/>
          <w:sz w:val="12"/>
          <w:szCs w:val="12"/>
        </w:rPr>
        <w:t>САМАРСКОЙ ОБЛАСТИ</w:t>
      </w:r>
    </w:p>
    <w:p w:rsidR="00C66CE2" w:rsidRP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p>
    <w:p w:rsidR="00C66CE2" w:rsidRP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r w:rsidRPr="00C66CE2">
        <w:rPr>
          <w:rFonts w:ascii="Times New Roman" w:eastAsia="Calibri" w:hAnsi="Times New Roman" w:cs="Times New Roman"/>
          <w:b/>
          <w:sz w:val="12"/>
          <w:szCs w:val="12"/>
        </w:rPr>
        <w:t>ПОСТАНОВЛЕНИЕ</w:t>
      </w:r>
    </w:p>
    <w:p w:rsidR="00C66CE2" w:rsidRP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r w:rsidRPr="00C66CE2">
        <w:rPr>
          <w:rFonts w:ascii="Times New Roman" w:eastAsia="Calibri" w:hAnsi="Times New Roman" w:cs="Times New Roman"/>
          <w:b/>
          <w:sz w:val="12"/>
          <w:szCs w:val="12"/>
        </w:rPr>
        <w:t>от «12»  ФЕВРАЛЯ 2025 г. № 3</w:t>
      </w:r>
    </w:p>
    <w:p w:rsidR="00C66CE2" w:rsidRP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p>
    <w:p w:rsid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r w:rsidRPr="00C66CE2">
        <w:rPr>
          <w:rFonts w:ascii="Times New Roman" w:eastAsia="Calibri" w:hAnsi="Times New Roman" w:cs="Times New Roman"/>
          <w:b/>
          <w:sz w:val="12"/>
          <w:szCs w:val="12"/>
        </w:rPr>
        <w:t xml:space="preserve">ОБ УТВЕРЖДЕНИИ ПЛАНА МЕРОПРИЯТИЙ ПО СОЦИАЛЬНО-ЭКОНОМИЧЕСКОМУ РАЗВИТИЮ </w:t>
      </w:r>
    </w:p>
    <w:p w:rsid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r w:rsidRPr="00C66CE2">
        <w:rPr>
          <w:rFonts w:ascii="Times New Roman" w:eastAsia="Calibri" w:hAnsi="Times New Roman" w:cs="Times New Roman"/>
          <w:b/>
          <w:sz w:val="12"/>
          <w:szCs w:val="12"/>
        </w:rPr>
        <w:t>И ОЗДОРОВЛЕНИЮ МУНИЦИПАЛЬНЫХ ФИНАНСОВ СЕЛЬСКОГО ПОСЕЛЕНИЯ  КУТУЗОВСКИЙ</w:t>
      </w:r>
    </w:p>
    <w:p w:rsidR="00C66CE2" w:rsidRP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r w:rsidRPr="00C66CE2">
        <w:rPr>
          <w:rFonts w:ascii="Times New Roman" w:eastAsia="Calibri" w:hAnsi="Times New Roman" w:cs="Times New Roman"/>
          <w:b/>
          <w:sz w:val="12"/>
          <w:szCs w:val="12"/>
        </w:rPr>
        <w:t xml:space="preserve"> МУНИЦИПАЛЬНОГО РАЙОНА СЕРГИЕВСКИЙ САМАРСКОЙ ОБЛАСТИ НА 2025 ГОД</w:t>
      </w:r>
    </w:p>
    <w:p w:rsidR="00C66CE2" w:rsidRPr="00C66CE2" w:rsidRDefault="00C66CE2" w:rsidP="00C66CE2">
      <w:pPr>
        <w:tabs>
          <w:tab w:val="left" w:pos="284"/>
          <w:tab w:val="left" w:pos="3828"/>
        </w:tabs>
        <w:spacing w:after="0" w:line="240" w:lineRule="auto"/>
        <w:jc w:val="both"/>
        <w:rPr>
          <w:rFonts w:ascii="Times New Roman" w:eastAsia="Calibri" w:hAnsi="Times New Roman" w:cs="Times New Roman"/>
          <w:sz w:val="12"/>
          <w:szCs w:val="12"/>
        </w:rPr>
      </w:pPr>
    </w:p>
    <w:p w:rsidR="00C66CE2" w:rsidRDefault="00C66CE2" w:rsidP="00C66CE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66CE2">
        <w:rPr>
          <w:rFonts w:ascii="Times New Roman" w:eastAsia="Calibri" w:hAnsi="Times New Roman" w:cs="Times New Roman"/>
          <w:sz w:val="12"/>
          <w:szCs w:val="12"/>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Кутузовский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Кутузовский муниципального района Сергиевский</w:t>
      </w:r>
      <w:proofErr w:type="gramEnd"/>
      <w:r w:rsidRPr="00C66CE2">
        <w:rPr>
          <w:rFonts w:ascii="Times New Roman" w:eastAsia="Calibri" w:hAnsi="Times New Roman" w:cs="Times New Roman"/>
          <w:sz w:val="12"/>
          <w:szCs w:val="12"/>
        </w:rPr>
        <w:t>, в целях исполнения обязательств, предусмотренных Соглашением от 24.12.2024 года № 91 «О мерах по социально-экономическому развитию и оздоровлению муниципальных финансов сельского поселения Кутузовский Самарской области»,</w:t>
      </w:r>
    </w:p>
    <w:p w:rsidR="00C66CE2" w:rsidRPr="00C66CE2" w:rsidRDefault="00C66CE2" w:rsidP="00C66CE2">
      <w:pPr>
        <w:tabs>
          <w:tab w:val="left" w:pos="284"/>
          <w:tab w:val="left" w:pos="3828"/>
        </w:tabs>
        <w:spacing w:after="0" w:line="240" w:lineRule="auto"/>
        <w:ind w:firstLine="284"/>
        <w:jc w:val="both"/>
        <w:rPr>
          <w:rFonts w:ascii="Times New Roman" w:eastAsia="Calibri" w:hAnsi="Times New Roman" w:cs="Times New Roman"/>
          <w:b/>
          <w:sz w:val="12"/>
          <w:szCs w:val="12"/>
        </w:rPr>
      </w:pPr>
      <w:r w:rsidRPr="00C66CE2">
        <w:rPr>
          <w:rFonts w:ascii="Times New Roman" w:eastAsia="Calibri" w:hAnsi="Times New Roman" w:cs="Times New Roman"/>
          <w:b/>
          <w:sz w:val="12"/>
          <w:szCs w:val="12"/>
        </w:rPr>
        <w:t>ПОСТАНОВЛЯЕТ:</w:t>
      </w:r>
    </w:p>
    <w:p w:rsidR="00C66CE2" w:rsidRPr="00C66CE2" w:rsidRDefault="00C66CE2" w:rsidP="00C66CE2">
      <w:pPr>
        <w:tabs>
          <w:tab w:val="left" w:pos="284"/>
          <w:tab w:val="left" w:pos="3828"/>
        </w:tabs>
        <w:spacing w:after="0" w:line="240" w:lineRule="auto"/>
        <w:ind w:firstLine="284"/>
        <w:jc w:val="both"/>
        <w:rPr>
          <w:rFonts w:ascii="Times New Roman" w:eastAsia="Calibri" w:hAnsi="Times New Roman" w:cs="Times New Roman"/>
          <w:sz w:val="12"/>
          <w:szCs w:val="12"/>
        </w:rPr>
      </w:pPr>
      <w:r w:rsidRPr="00C66CE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66CE2">
        <w:rPr>
          <w:rFonts w:ascii="Times New Roman" w:eastAsia="Calibri"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Кутузовский  муниципального района Сергиевский Самарской области (далее - План мероприятий) в соответствии с приложением №1.</w:t>
      </w:r>
    </w:p>
    <w:p w:rsidR="00C66CE2" w:rsidRPr="00C66CE2" w:rsidRDefault="00C66CE2" w:rsidP="00C66CE2">
      <w:pPr>
        <w:tabs>
          <w:tab w:val="left" w:pos="284"/>
          <w:tab w:val="left" w:pos="3828"/>
        </w:tabs>
        <w:spacing w:after="0" w:line="240" w:lineRule="auto"/>
        <w:ind w:firstLine="284"/>
        <w:jc w:val="both"/>
        <w:rPr>
          <w:rFonts w:ascii="Times New Roman" w:eastAsia="Calibri" w:hAnsi="Times New Roman" w:cs="Times New Roman"/>
          <w:sz w:val="12"/>
          <w:szCs w:val="12"/>
        </w:rPr>
      </w:pPr>
      <w:r w:rsidRPr="00C66CE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66CE2">
        <w:rPr>
          <w:rFonts w:ascii="Times New Roman" w:eastAsia="Calibri" w:hAnsi="Times New Roman" w:cs="Times New Roman"/>
          <w:sz w:val="12"/>
          <w:szCs w:val="12"/>
        </w:rPr>
        <w:t>Постановление администрации сельского поселения Кутузовский муниципального района Сергиевский Самарской области от 22.01.2024 года № 2 «Об утверждении плана мероприятий по социально-экономическому развитию и оздоровлению муниципальных финансов сельского поселения Кутузовский муниципального района Сергиевский Самарской области» признать утратившим силу.</w:t>
      </w:r>
    </w:p>
    <w:p w:rsidR="00C66CE2" w:rsidRPr="00C66CE2" w:rsidRDefault="00C66CE2" w:rsidP="00C66CE2">
      <w:pPr>
        <w:tabs>
          <w:tab w:val="left" w:pos="284"/>
          <w:tab w:val="left" w:pos="3828"/>
        </w:tabs>
        <w:spacing w:after="0" w:line="240" w:lineRule="auto"/>
        <w:ind w:firstLine="284"/>
        <w:jc w:val="both"/>
        <w:rPr>
          <w:rFonts w:ascii="Times New Roman" w:eastAsia="Calibri" w:hAnsi="Times New Roman" w:cs="Times New Roman"/>
          <w:sz w:val="12"/>
          <w:szCs w:val="12"/>
        </w:rPr>
      </w:pPr>
      <w:r w:rsidRPr="00C66CE2">
        <w:rPr>
          <w:rFonts w:ascii="Times New Roman" w:eastAsia="Calibri" w:hAnsi="Times New Roman" w:cs="Times New Roman"/>
          <w:sz w:val="12"/>
          <w:szCs w:val="12"/>
        </w:rPr>
        <w:t>3.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C66CE2" w:rsidRPr="00C66CE2" w:rsidRDefault="00C66CE2" w:rsidP="00C66CE2">
      <w:pPr>
        <w:tabs>
          <w:tab w:val="left" w:pos="284"/>
          <w:tab w:val="left" w:pos="3828"/>
        </w:tabs>
        <w:spacing w:after="0" w:line="240" w:lineRule="auto"/>
        <w:ind w:firstLine="284"/>
        <w:jc w:val="both"/>
        <w:rPr>
          <w:rFonts w:ascii="Times New Roman" w:eastAsia="Calibri" w:hAnsi="Times New Roman" w:cs="Times New Roman"/>
          <w:sz w:val="12"/>
          <w:szCs w:val="12"/>
        </w:rPr>
      </w:pPr>
      <w:r w:rsidRPr="00C66CE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C66CE2">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C66CE2" w:rsidRPr="00C66CE2" w:rsidRDefault="00C66CE2" w:rsidP="00C66CE2">
      <w:pPr>
        <w:tabs>
          <w:tab w:val="left" w:pos="284"/>
          <w:tab w:val="left" w:pos="3828"/>
        </w:tabs>
        <w:spacing w:after="0" w:line="240" w:lineRule="auto"/>
        <w:ind w:firstLine="284"/>
        <w:jc w:val="both"/>
        <w:rPr>
          <w:rFonts w:ascii="Times New Roman" w:eastAsia="Calibri" w:hAnsi="Times New Roman" w:cs="Times New Roman"/>
          <w:sz w:val="12"/>
          <w:szCs w:val="12"/>
        </w:rPr>
      </w:pPr>
      <w:r w:rsidRPr="00C66CE2">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C66CE2">
        <w:rPr>
          <w:rFonts w:ascii="Times New Roman" w:eastAsia="Calibri" w:hAnsi="Times New Roman" w:cs="Times New Roman"/>
          <w:sz w:val="12"/>
          <w:szCs w:val="12"/>
        </w:rPr>
        <w:t>Настоящее постановление вступает в силу со дня его подписания.</w:t>
      </w:r>
    </w:p>
    <w:p w:rsidR="00C66CE2" w:rsidRPr="00C66CE2" w:rsidRDefault="00C66CE2" w:rsidP="00C66CE2">
      <w:pPr>
        <w:tabs>
          <w:tab w:val="left" w:pos="284"/>
          <w:tab w:val="left" w:pos="3828"/>
        </w:tabs>
        <w:spacing w:after="0" w:line="240" w:lineRule="auto"/>
        <w:ind w:firstLine="284"/>
        <w:jc w:val="both"/>
        <w:rPr>
          <w:rFonts w:ascii="Times New Roman" w:eastAsia="Calibri" w:hAnsi="Times New Roman" w:cs="Times New Roman"/>
          <w:sz w:val="12"/>
          <w:szCs w:val="12"/>
        </w:rPr>
      </w:pPr>
      <w:r w:rsidRPr="00C66CE2">
        <w:rPr>
          <w:rFonts w:ascii="Times New Roman" w:eastAsia="Calibri" w:hAnsi="Times New Roman" w:cs="Times New Roman"/>
          <w:sz w:val="12"/>
          <w:szCs w:val="12"/>
        </w:rPr>
        <w:t>6. Опубликовать настоящее постановление в газете «Сергиевский вестник» и разместить на сайте Администрации муниципального района Сергиевский в информационно-телекоммуникационной сети «Интернет» - http://www.sergievsk.ru, в разделе «сельское поселение Кутузовский», «официально», подразделе «постановления, распоряжения 2024-2026».</w:t>
      </w:r>
    </w:p>
    <w:p w:rsidR="00C66CE2" w:rsidRPr="00C66CE2" w:rsidRDefault="00C66CE2" w:rsidP="00C66CE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roofErr w:type="gramStart"/>
      <w:r w:rsidRPr="00C66CE2">
        <w:rPr>
          <w:rFonts w:ascii="Times New Roman" w:eastAsia="Calibri" w:hAnsi="Times New Roman" w:cs="Times New Roman"/>
          <w:sz w:val="12"/>
          <w:szCs w:val="12"/>
        </w:rPr>
        <w:t>Контроль за</w:t>
      </w:r>
      <w:proofErr w:type="gramEnd"/>
      <w:r w:rsidRPr="00C66CE2">
        <w:rPr>
          <w:rFonts w:ascii="Times New Roman" w:eastAsia="Calibri" w:hAnsi="Times New Roman" w:cs="Times New Roman"/>
          <w:sz w:val="12"/>
          <w:szCs w:val="12"/>
        </w:rPr>
        <w:t xml:space="preserve"> выполнением настоящего постановления оставляю за собой.</w:t>
      </w:r>
    </w:p>
    <w:p w:rsidR="00C66CE2" w:rsidRPr="00C66CE2" w:rsidRDefault="00C66CE2" w:rsidP="00C66CE2">
      <w:pPr>
        <w:tabs>
          <w:tab w:val="left" w:pos="284"/>
          <w:tab w:val="left" w:pos="3828"/>
        </w:tabs>
        <w:spacing w:after="0" w:line="240" w:lineRule="auto"/>
        <w:jc w:val="right"/>
        <w:rPr>
          <w:rFonts w:ascii="Times New Roman" w:eastAsia="Calibri" w:hAnsi="Times New Roman" w:cs="Times New Roman"/>
          <w:sz w:val="12"/>
          <w:szCs w:val="12"/>
        </w:rPr>
      </w:pPr>
      <w:r w:rsidRPr="00C66CE2">
        <w:rPr>
          <w:rFonts w:ascii="Times New Roman" w:eastAsia="Calibri" w:hAnsi="Times New Roman" w:cs="Times New Roman"/>
          <w:sz w:val="12"/>
          <w:szCs w:val="12"/>
        </w:rPr>
        <w:t>Глава сельского поселения Кутузовский</w:t>
      </w:r>
    </w:p>
    <w:p w:rsidR="00C66CE2" w:rsidRDefault="00C66CE2" w:rsidP="00C66CE2">
      <w:pPr>
        <w:tabs>
          <w:tab w:val="left" w:pos="284"/>
          <w:tab w:val="left" w:pos="3828"/>
        </w:tabs>
        <w:spacing w:after="0" w:line="240" w:lineRule="auto"/>
        <w:jc w:val="right"/>
        <w:rPr>
          <w:rFonts w:ascii="Times New Roman" w:eastAsia="Calibri" w:hAnsi="Times New Roman" w:cs="Times New Roman"/>
          <w:sz w:val="12"/>
          <w:szCs w:val="12"/>
        </w:rPr>
      </w:pPr>
      <w:r w:rsidRPr="00C66CE2">
        <w:rPr>
          <w:rFonts w:ascii="Times New Roman" w:eastAsia="Calibri" w:hAnsi="Times New Roman" w:cs="Times New Roman"/>
          <w:sz w:val="12"/>
          <w:szCs w:val="12"/>
        </w:rPr>
        <w:t>муниципального района Сергиевский</w:t>
      </w:r>
    </w:p>
    <w:p w:rsidR="00C66CE2" w:rsidRPr="00C66CE2" w:rsidRDefault="00C66CE2" w:rsidP="00C66CE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C66CE2">
        <w:rPr>
          <w:rFonts w:ascii="Times New Roman" w:eastAsia="Calibri" w:hAnsi="Times New Roman" w:cs="Times New Roman"/>
          <w:sz w:val="12"/>
          <w:szCs w:val="12"/>
        </w:rPr>
        <w:t>А.В.Сабельникова</w:t>
      </w:r>
      <w:proofErr w:type="spellEnd"/>
    </w:p>
    <w:p w:rsidR="00C66CE2" w:rsidRDefault="00C66CE2" w:rsidP="003519F1">
      <w:pPr>
        <w:tabs>
          <w:tab w:val="left" w:pos="284"/>
          <w:tab w:val="left" w:pos="3828"/>
        </w:tabs>
        <w:spacing w:after="0" w:line="240" w:lineRule="auto"/>
        <w:jc w:val="both"/>
        <w:rPr>
          <w:rFonts w:ascii="Times New Roman" w:eastAsia="Calibri" w:hAnsi="Times New Roman" w:cs="Times New Roman"/>
          <w:sz w:val="12"/>
          <w:szCs w:val="12"/>
        </w:rPr>
      </w:pPr>
    </w:p>
    <w:p w:rsidR="00F91B2C" w:rsidRPr="00E6213A" w:rsidRDefault="00F91B2C" w:rsidP="00F91B2C">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Приложение №1</w:t>
      </w:r>
    </w:p>
    <w:p w:rsidR="00F91B2C" w:rsidRPr="00E6213A" w:rsidRDefault="00F91B2C" w:rsidP="00F91B2C">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 xml:space="preserve">к постановлению администрации сельского поселения </w:t>
      </w:r>
      <w:r w:rsidR="00C66CE2" w:rsidRPr="00C66CE2">
        <w:rPr>
          <w:rFonts w:ascii="Times New Roman" w:eastAsia="Calibri" w:hAnsi="Times New Roman" w:cs="Times New Roman"/>
          <w:i/>
          <w:sz w:val="12"/>
          <w:szCs w:val="12"/>
        </w:rPr>
        <w:t>Кутузовский</w:t>
      </w:r>
    </w:p>
    <w:p w:rsidR="00F91B2C" w:rsidRPr="00E6213A" w:rsidRDefault="00F91B2C" w:rsidP="00F91B2C">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муниципального района Сергиевский</w:t>
      </w:r>
    </w:p>
    <w:p w:rsidR="00F91B2C" w:rsidRPr="00E6213A" w:rsidRDefault="00F91B2C" w:rsidP="00F91B2C">
      <w:pPr>
        <w:tabs>
          <w:tab w:val="left" w:pos="284"/>
        </w:tabs>
        <w:spacing w:after="0" w:line="240" w:lineRule="auto"/>
        <w:jc w:val="right"/>
        <w:rPr>
          <w:rFonts w:ascii="Times New Roman" w:eastAsia="Calibri" w:hAnsi="Times New Roman" w:cs="Times New Roman"/>
          <w:sz w:val="12"/>
          <w:szCs w:val="12"/>
        </w:rPr>
      </w:pPr>
      <w:r w:rsidRPr="00E6213A">
        <w:rPr>
          <w:rFonts w:ascii="Times New Roman" w:eastAsia="Calibri" w:hAnsi="Times New Roman" w:cs="Times New Roman"/>
          <w:i/>
          <w:sz w:val="12"/>
          <w:szCs w:val="12"/>
        </w:rPr>
        <w:t>№</w:t>
      </w:r>
      <w:r>
        <w:rPr>
          <w:rFonts w:ascii="Times New Roman" w:eastAsia="Calibri" w:hAnsi="Times New Roman" w:cs="Times New Roman"/>
          <w:i/>
          <w:sz w:val="12"/>
          <w:szCs w:val="12"/>
        </w:rPr>
        <w:t>0</w:t>
      </w:r>
      <w:r w:rsidR="00C66CE2">
        <w:rPr>
          <w:rFonts w:ascii="Times New Roman" w:eastAsia="Calibri" w:hAnsi="Times New Roman" w:cs="Times New Roman"/>
          <w:i/>
          <w:sz w:val="12"/>
          <w:szCs w:val="12"/>
        </w:rPr>
        <w:t>3</w:t>
      </w:r>
      <w:r w:rsidRPr="00E6213A">
        <w:rPr>
          <w:rFonts w:ascii="Times New Roman" w:eastAsia="Calibri" w:hAnsi="Times New Roman" w:cs="Times New Roman"/>
          <w:i/>
          <w:sz w:val="12"/>
          <w:szCs w:val="12"/>
        </w:rPr>
        <w:t xml:space="preserve"> от “1</w:t>
      </w:r>
      <w:r w:rsidR="00C66CE2">
        <w:rPr>
          <w:rFonts w:ascii="Times New Roman" w:eastAsia="Calibri" w:hAnsi="Times New Roman" w:cs="Times New Roman"/>
          <w:i/>
          <w:sz w:val="12"/>
          <w:szCs w:val="12"/>
        </w:rPr>
        <w:t>2</w:t>
      </w:r>
      <w:r w:rsidRPr="00E6213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w:t>
      </w:r>
      <w:r w:rsidRPr="00E6213A">
        <w:rPr>
          <w:rFonts w:ascii="Times New Roman" w:eastAsia="Calibri" w:hAnsi="Times New Roman" w:cs="Times New Roman"/>
          <w:i/>
          <w:sz w:val="12"/>
          <w:szCs w:val="12"/>
        </w:rPr>
        <w:t>я 2025 г.</w:t>
      </w:r>
    </w:p>
    <w:p w:rsid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r w:rsidRPr="00C66CE2">
        <w:rPr>
          <w:rFonts w:ascii="Times New Roman" w:eastAsia="Calibri" w:hAnsi="Times New Roman" w:cs="Times New Roman"/>
          <w:b/>
          <w:sz w:val="12"/>
          <w:szCs w:val="12"/>
        </w:rPr>
        <w:t xml:space="preserve">План мероприятий по социально-экономическому развитию и оздоровлению муниципальных финансов </w:t>
      </w:r>
    </w:p>
    <w:p w:rsidR="00CD74BA" w:rsidRP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r w:rsidRPr="00C66CE2">
        <w:rPr>
          <w:rFonts w:ascii="Times New Roman" w:eastAsia="Calibri" w:hAnsi="Times New Roman" w:cs="Times New Roman"/>
          <w:b/>
          <w:sz w:val="12"/>
          <w:szCs w:val="12"/>
        </w:rPr>
        <w:t>сельского поселения Кутузовский муниципального района Сергиевский Самарской области на 2025 год</w:t>
      </w:r>
    </w:p>
    <w:tbl>
      <w:tblPr>
        <w:tblStyle w:val="af1"/>
        <w:tblW w:w="5000" w:type="pct"/>
        <w:tblCellMar>
          <w:left w:w="0" w:type="dxa"/>
          <w:right w:w="0" w:type="dxa"/>
        </w:tblCellMar>
        <w:tblLook w:val="04A0" w:firstRow="1" w:lastRow="0" w:firstColumn="1" w:lastColumn="0" w:noHBand="0" w:noVBand="1"/>
      </w:tblPr>
      <w:tblGrid>
        <w:gridCol w:w="172"/>
        <w:gridCol w:w="3234"/>
        <w:gridCol w:w="1702"/>
        <w:gridCol w:w="927"/>
        <w:gridCol w:w="1488"/>
      </w:tblGrid>
      <w:tr w:rsidR="00C66CE2" w:rsidRPr="00C66CE2" w:rsidTr="00C66CE2">
        <w:trPr>
          <w:trHeight w:val="138"/>
        </w:trPr>
        <w:tc>
          <w:tcPr>
            <w:tcW w:w="114" w:type="pct"/>
            <w:vMerge w:val="restar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 </w:t>
            </w:r>
            <w:proofErr w:type="gramStart"/>
            <w:r w:rsidRPr="00C66CE2">
              <w:rPr>
                <w:rFonts w:ascii="Times New Roman" w:eastAsia="Calibri" w:hAnsi="Times New Roman" w:cs="Times New Roman"/>
                <w:sz w:val="12"/>
                <w:szCs w:val="12"/>
              </w:rPr>
              <w:t>п</w:t>
            </w:r>
            <w:proofErr w:type="gramEnd"/>
            <w:r w:rsidRPr="00C66CE2">
              <w:rPr>
                <w:rFonts w:ascii="Times New Roman" w:eastAsia="Calibri" w:hAnsi="Times New Roman" w:cs="Times New Roman"/>
                <w:sz w:val="12"/>
                <w:szCs w:val="12"/>
              </w:rPr>
              <w:t>/п</w:t>
            </w:r>
          </w:p>
        </w:tc>
        <w:tc>
          <w:tcPr>
            <w:tcW w:w="2150" w:type="pct"/>
            <w:vMerge w:val="restar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и наименование пункта соглашения</w:t>
            </w:r>
          </w:p>
        </w:tc>
        <w:tc>
          <w:tcPr>
            <w:tcW w:w="1131" w:type="pct"/>
            <w:vMerge w:val="restar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Наименование мероприятия</w:t>
            </w:r>
          </w:p>
        </w:tc>
        <w:tc>
          <w:tcPr>
            <w:tcW w:w="616" w:type="pct"/>
            <w:vMerge w:val="restar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Срок исполнения</w:t>
            </w:r>
          </w:p>
        </w:tc>
        <w:tc>
          <w:tcPr>
            <w:tcW w:w="989" w:type="pct"/>
            <w:vMerge w:val="restar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ОМСУ, </w:t>
            </w:r>
            <w:proofErr w:type="gramStart"/>
            <w:r w:rsidRPr="00C66CE2">
              <w:rPr>
                <w:rFonts w:ascii="Times New Roman" w:eastAsia="Calibri" w:hAnsi="Times New Roman" w:cs="Times New Roman"/>
                <w:sz w:val="12"/>
                <w:szCs w:val="12"/>
              </w:rPr>
              <w:t>ответственный</w:t>
            </w:r>
            <w:proofErr w:type="gramEnd"/>
            <w:r w:rsidRPr="00C66CE2">
              <w:rPr>
                <w:rFonts w:ascii="Times New Roman" w:eastAsia="Calibri" w:hAnsi="Times New Roman" w:cs="Times New Roman"/>
                <w:sz w:val="12"/>
                <w:szCs w:val="12"/>
              </w:rPr>
              <w:t xml:space="preserve"> за исполнение</w:t>
            </w:r>
          </w:p>
        </w:tc>
      </w:tr>
      <w:tr w:rsidR="00C66CE2" w:rsidRPr="00C66CE2" w:rsidTr="00C66CE2">
        <w:trPr>
          <w:trHeight w:val="138"/>
        </w:trPr>
        <w:tc>
          <w:tcPr>
            <w:tcW w:w="114" w:type="pct"/>
            <w:vMerge/>
            <w:hideMark/>
          </w:tcPr>
          <w:p w:rsidR="00C66CE2" w:rsidRPr="00C66CE2" w:rsidRDefault="00C66CE2" w:rsidP="00C66CE2">
            <w:pPr>
              <w:tabs>
                <w:tab w:val="left" w:pos="284"/>
                <w:tab w:val="left" w:pos="3828"/>
              </w:tabs>
              <w:rPr>
                <w:rFonts w:ascii="Times New Roman" w:eastAsia="Calibri" w:hAnsi="Times New Roman" w:cs="Times New Roman"/>
                <w:sz w:val="12"/>
                <w:szCs w:val="12"/>
              </w:rPr>
            </w:pPr>
          </w:p>
        </w:tc>
        <w:tc>
          <w:tcPr>
            <w:tcW w:w="2150" w:type="pct"/>
            <w:vMerge/>
            <w:hideMark/>
          </w:tcPr>
          <w:p w:rsidR="00C66CE2" w:rsidRPr="00C66CE2" w:rsidRDefault="00C66CE2" w:rsidP="00C66CE2">
            <w:pPr>
              <w:tabs>
                <w:tab w:val="left" w:pos="284"/>
                <w:tab w:val="left" w:pos="3828"/>
              </w:tabs>
              <w:rPr>
                <w:rFonts w:ascii="Times New Roman" w:eastAsia="Calibri" w:hAnsi="Times New Roman" w:cs="Times New Roman"/>
                <w:sz w:val="12"/>
                <w:szCs w:val="12"/>
              </w:rPr>
            </w:pPr>
          </w:p>
        </w:tc>
        <w:tc>
          <w:tcPr>
            <w:tcW w:w="1131" w:type="pct"/>
            <w:vMerge/>
            <w:hideMark/>
          </w:tcPr>
          <w:p w:rsidR="00C66CE2" w:rsidRPr="00C66CE2" w:rsidRDefault="00C66CE2" w:rsidP="00C66CE2">
            <w:pPr>
              <w:tabs>
                <w:tab w:val="left" w:pos="284"/>
                <w:tab w:val="left" w:pos="3828"/>
              </w:tabs>
              <w:rPr>
                <w:rFonts w:ascii="Times New Roman" w:eastAsia="Calibri" w:hAnsi="Times New Roman" w:cs="Times New Roman"/>
                <w:sz w:val="12"/>
                <w:szCs w:val="12"/>
              </w:rPr>
            </w:pPr>
          </w:p>
        </w:tc>
        <w:tc>
          <w:tcPr>
            <w:tcW w:w="616" w:type="pct"/>
            <w:vMerge/>
            <w:hideMark/>
          </w:tcPr>
          <w:p w:rsidR="00C66CE2" w:rsidRPr="00C66CE2" w:rsidRDefault="00C66CE2" w:rsidP="00C66CE2">
            <w:pPr>
              <w:tabs>
                <w:tab w:val="left" w:pos="284"/>
                <w:tab w:val="left" w:pos="3828"/>
              </w:tabs>
              <w:rPr>
                <w:rFonts w:ascii="Times New Roman" w:eastAsia="Calibri" w:hAnsi="Times New Roman" w:cs="Times New Roman"/>
                <w:sz w:val="12"/>
                <w:szCs w:val="12"/>
              </w:rPr>
            </w:pPr>
          </w:p>
        </w:tc>
        <w:tc>
          <w:tcPr>
            <w:tcW w:w="989" w:type="pct"/>
            <w:vMerge/>
            <w:hideMark/>
          </w:tcPr>
          <w:p w:rsidR="00C66CE2" w:rsidRPr="00C66CE2" w:rsidRDefault="00C66CE2" w:rsidP="00C66CE2">
            <w:pPr>
              <w:tabs>
                <w:tab w:val="left" w:pos="284"/>
                <w:tab w:val="left" w:pos="3828"/>
              </w:tabs>
              <w:rPr>
                <w:rFonts w:ascii="Times New Roman" w:eastAsia="Calibri" w:hAnsi="Times New Roman" w:cs="Times New Roman"/>
                <w:sz w:val="12"/>
                <w:szCs w:val="12"/>
              </w:rPr>
            </w:pPr>
          </w:p>
        </w:tc>
      </w:tr>
      <w:tr w:rsidR="00C66CE2" w:rsidRPr="00C66CE2" w:rsidTr="00C66CE2">
        <w:trPr>
          <w:trHeight w:val="20"/>
        </w:trPr>
        <w:tc>
          <w:tcPr>
            <w:tcW w:w="114" w:type="pct"/>
            <w:noWrap/>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1</w:t>
            </w:r>
          </w:p>
        </w:tc>
        <w:tc>
          <w:tcPr>
            <w:tcW w:w="2150"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2.1.1. Направить в Финансовый орган информацию о причинах низкого исполнения налоговых и неналоговых </w:t>
            </w:r>
            <w:r w:rsidRPr="00C66CE2">
              <w:rPr>
                <w:rFonts w:ascii="Times New Roman" w:eastAsia="Calibri" w:hAnsi="Times New Roman" w:cs="Times New Roman"/>
                <w:sz w:val="12"/>
                <w:szCs w:val="12"/>
              </w:rPr>
              <w:lastRenderedPageBreak/>
              <w:t>доходов бюджета муниципального образования:</w:t>
            </w:r>
            <w:r w:rsidRPr="00C66CE2">
              <w:rPr>
                <w:rFonts w:ascii="Times New Roman" w:eastAsia="Calibri" w:hAnsi="Times New Roman" w:cs="Times New Roman"/>
                <w:sz w:val="12"/>
                <w:szCs w:val="12"/>
              </w:rPr>
              <w:br/>
              <w:t>за I полугодие на уровне ниже, чем на 35% от годовых плановых налоговых и неналоговых доходов бюджета на 2025 год – не позднее 20 июля 2025 года;</w:t>
            </w:r>
            <w:r w:rsidRPr="00C66CE2">
              <w:rPr>
                <w:rFonts w:ascii="Times New Roman" w:eastAsia="Calibri" w:hAnsi="Times New Roman" w:cs="Times New Roman"/>
                <w:sz w:val="12"/>
                <w:szCs w:val="12"/>
              </w:rPr>
              <w:br/>
              <w:t>за 9 месяцев на уровне ниже, чем на 60% от годовых плановых налоговых и неналоговых доходов бюджета на 2025 год – не позднее 20 октября 2025 года.</w:t>
            </w:r>
          </w:p>
        </w:tc>
        <w:tc>
          <w:tcPr>
            <w:tcW w:w="1131"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Мониторинг динамики поступлений налоговых и неналоговых доходов, выявление причин снижения поступлений. </w:t>
            </w:r>
          </w:p>
        </w:tc>
        <w:tc>
          <w:tcPr>
            <w:tcW w:w="616"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за 1 полугодие не позднее 20 июля текущего года, за 9 месяцев не позднее 20 октября текущего.</w:t>
            </w:r>
          </w:p>
        </w:tc>
        <w:tc>
          <w:tcPr>
            <w:tcW w:w="989"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Глава сельского поселения Кутузовский муниципального района Сергиевский </w:t>
            </w:r>
            <w:proofErr w:type="spellStart"/>
            <w:r w:rsidRPr="00C66CE2">
              <w:rPr>
                <w:rFonts w:ascii="Times New Roman" w:eastAsia="Calibri" w:hAnsi="Times New Roman" w:cs="Times New Roman"/>
                <w:sz w:val="12"/>
                <w:szCs w:val="12"/>
              </w:rPr>
              <w:t>Сабельникова</w:t>
            </w:r>
            <w:proofErr w:type="spellEnd"/>
            <w:r w:rsidRPr="00C66CE2">
              <w:rPr>
                <w:rFonts w:ascii="Times New Roman" w:eastAsia="Calibri" w:hAnsi="Times New Roman" w:cs="Times New Roman"/>
                <w:sz w:val="12"/>
                <w:szCs w:val="12"/>
              </w:rPr>
              <w:t xml:space="preserve"> А.В.</w:t>
            </w:r>
          </w:p>
        </w:tc>
      </w:tr>
      <w:tr w:rsidR="00C66CE2" w:rsidRPr="00C66CE2" w:rsidTr="00C66CE2">
        <w:trPr>
          <w:trHeight w:val="20"/>
        </w:trPr>
        <w:tc>
          <w:tcPr>
            <w:tcW w:w="114" w:type="pct"/>
            <w:noWrap/>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2</w:t>
            </w:r>
          </w:p>
        </w:tc>
        <w:tc>
          <w:tcPr>
            <w:tcW w:w="2150"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2.1.2. Обеспечить отсутствие просроченной кредиторской задолженности муниципальных учреждений по состоянию на первое число каждого месяца года и на конец отчетного года.</w:t>
            </w:r>
          </w:p>
        </w:tc>
        <w:tc>
          <w:tcPr>
            <w:tcW w:w="1131"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Мониторинг  кредиторской задолженности</w:t>
            </w:r>
          </w:p>
        </w:tc>
        <w:tc>
          <w:tcPr>
            <w:tcW w:w="616"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ежемесячно, ежегодно</w:t>
            </w:r>
          </w:p>
        </w:tc>
        <w:tc>
          <w:tcPr>
            <w:tcW w:w="989"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Глава сельского поселения Кутузовский муниципального района Сергиевский </w:t>
            </w:r>
            <w:proofErr w:type="spellStart"/>
            <w:r w:rsidRPr="00C66CE2">
              <w:rPr>
                <w:rFonts w:ascii="Times New Roman" w:eastAsia="Calibri" w:hAnsi="Times New Roman" w:cs="Times New Roman"/>
                <w:sz w:val="12"/>
                <w:szCs w:val="12"/>
              </w:rPr>
              <w:t>Сабельникова</w:t>
            </w:r>
            <w:proofErr w:type="spellEnd"/>
            <w:r w:rsidRPr="00C66CE2">
              <w:rPr>
                <w:rFonts w:ascii="Times New Roman" w:eastAsia="Calibri" w:hAnsi="Times New Roman" w:cs="Times New Roman"/>
                <w:sz w:val="12"/>
                <w:szCs w:val="12"/>
              </w:rPr>
              <w:t xml:space="preserve"> А.В.</w:t>
            </w:r>
          </w:p>
        </w:tc>
      </w:tr>
      <w:tr w:rsidR="00C66CE2" w:rsidRPr="00C66CE2" w:rsidTr="00C66CE2">
        <w:trPr>
          <w:trHeight w:val="20"/>
        </w:trPr>
        <w:tc>
          <w:tcPr>
            <w:tcW w:w="114" w:type="pct"/>
            <w:noWrap/>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3</w:t>
            </w:r>
          </w:p>
        </w:tc>
        <w:tc>
          <w:tcPr>
            <w:tcW w:w="2150"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2.1.3. Обеспечить соблюдение по состоянию на 01.04.2025, 01.07.2025, 01.10.2025 и 01.01.2026 норматива формирования расходов на содержание органов местного самоуправления, установленного Правительством Самарской области (при наличии установленного норматива).</w:t>
            </w:r>
          </w:p>
        </w:tc>
        <w:tc>
          <w:tcPr>
            <w:tcW w:w="1131"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616"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ежеквартально</w:t>
            </w:r>
          </w:p>
        </w:tc>
        <w:tc>
          <w:tcPr>
            <w:tcW w:w="989"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Глава сельского поселения Кутузовский муниципального района Сергиевский </w:t>
            </w:r>
            <w:proofErr w:type="spellStart"/>
            <w:r w:rsidRPr="00C66CE2">
              <w:rPr>
                <w:rFonts w:ascii="Times New Roman" w:eastAsia="Calibri" w:hAnsi="Times New Roman" w:cs="Times New Roman"/>
                <w:sz w:val="12"/>
                <w:szCs w:val="12"/>
              </w:rPr>
              <w:t>Сабельникова</w:t>
            </w:r>
            <w:proofErr w:type="spellEnd"/>
            <w:r w:rsidRPr="00C66CE2">
              <w:rPr>
                <w:rFonts w:ascii="Times New Roman" w:eastAsia="Calibri" w:hAnsi="Times New Roman" w:cs="Times New Roman"/>
                <w:sz w:val="12"/>
                <w:szCs w:val="12"/>
              </w:rPr>
              <w:t xml:space="preserve"> А.В.</w:t>
            </w:r>
          </w:p>
        </w:tc>
      </w:tr>
      <w:tr w:rsidR="00C66CE2" w:rsidRPr="00C66CE2" w:rsidTr="00C66CE2">
        <w:trPr>
          <w:trHeight w:val="20"/>
        </w:trPr>
        <w:tc>
          <w:tcPr>
            <w:tcW w:w="114" w:type="pct"/>
            <w:noWrap/>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4</w:t>
            </w:r>
          </w:p>
        </w:tc>
        <w:tc>
          <w:tcPr>
            <w:tcW w:w="2150"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2.1.4. Обеспечить неснижение плановых объемов расходов бюджета муниципального образования в части фонда оплаты труда работников бюджетной сферы (с учетом страховых взносов во внебюджетные фонды) в 2025 году по сравнению с фактическим объемом расходов за 2024 год, за исключением фактов снижения фонда оплаты труда, обусловленных:</w:t>
            </w:r>
            <w:r w:rsidRPr="00C66CE2">
              <w:rPr>
                <w:rFonts w:ascii="Times New Roman" w:eastAsia="Calibri" w:hAnsi="Times New Roman" w:cs="Times New Roman"/>
                <w:sz w:val="12"/>
                <w:szCs w:val="12"/>
              </w:rPr>
              <w:br/>
              <w:t>сокращением штатной численности работников бюджетной сферы;</w:t>
            </w:r>
            <w:r w:rsidRPr="00C66CE2">
              <w:rPr>
                <w:rFonts w:ascii="Times New Roman" w:eastAsia="Calibri" w:hAnsi="Times New Roman" w:cs="Times New Roman"/>
                <w:sz w:val="12"/>
                <w:szCs w:val="12"/>
              </w:rPr>
              <w:br/>
            </w:r>
            <w:proofErr w:type="gramStart"/>
            <w:r w:rsidRPr="00C66CE2">
              <w:rPr>
                <w:rFonts w:ascii="Times New Roman" w:eastAsia="Calibri" w:hAnsi="Times New Roman" w:cs="Times New Roman"/>
                <w:sz w:val="12"/>
                <w:szCs w:val="12"/>
              </w:rPr>
              <w:t xml:space="preserve">осуществлением разовых выплат работникам бюджетной сферы в году, предшествующем отчетному году; </w:t>
            </w:r>
            <w:r w:rsidRPr="00C66CE2">
              <w:rPr>
                <w:rFonts w:ascii="Times New Roman" w:eastAsia="Calibri" w:hAnsi="Times New Roman" w:cs="Times New Roman"/>
                <w:sz w:val="12"/>
                <w:szCs w:val="12"/>
              </w:rPr>
              <w:br/>
              <w:t xml:space="preserve">изменением среднемесячного дохода от трудовой деятельности в Самарской области; </w:t>
            </w:r>
            <w:r w:rsidRPr="00C66CE2">
              <w:rPr>
                <w:rFonts w:ascii="Times New Roman" w:eastAsia="Calibri" w:hAnsi="Times New Roman" w:cs="Times New Roman"/>
                <w:sz w:val="12"/>
                <w:szCs w:val="12"/>
              </w:rPr>
              <w:br/>
              <w:t xml:space="preserve">изменением муниципальных нормативных правовых актов в части подходов формирования фонда оплаты труда работников бюджетной сферы; </w:t>
            </w:r>
            <w:r w:rsidRPr="00C66CE2">
              <w:rPr>
                <w:rFonts w:ascii="Times New Roman" w:eastAsia="Calibri" w:hAnsi="Times New Roman" w:cs="Times New Roman"/>
                <w:sz w:val="12"/>
                <w:szCs w:val="12"/>
              </w:rPr>
              <w:br/>
              <w:t xml:space="preserve">снижением объемов целевых средств, предоставляемых бюджету муниципального образования в целях финансирования фонда оплаты труда; </w:t>
            </w:r>
            <w:r w:rsidRPr="00C66CE2">
              <w:rPr>
                <w:rFonts w:ascii="Times New Roman" w:eastAsia="Calibri" w:hAnsi="Times New Roman" w:cs="Times New Roman"/>
                <w:sz w:val="12"/>
                <w:szCs w:val="12"/>
              </w:rPr>
              <w:br/>
              <w:t>снижением финансирования за счет внебюджетных средств.</w:t>
            </w:r>
            <w:proofErr w:type="gramEnd"/>
          </w:p>
        </w:tc>
        <w:tc>
          <w:tcPr>
            <w:tcW w:w="1131"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Обеспечение планирования фонда оплаты труда работникам бюджетной сферы (с учетом страховых взносов во внебюджетные фонды) не ниже фактического уровня 2024 года</w:t>
            </w:r>
          </w:p>
        </w:tc>
        <w:tc>
          <w:tcPr>
            <w:tcW w:w="616"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ежемесячно</w:t>
            </w:r>
          </w:p>
        </w:tc>
        <w:tc>
          <w:tcPr>
            <w:tcW w:w="989"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Глава сельского поселения Кутузовский муниципального района Сергиевский </w:t>
            </w:r>
            <w:proofErr w:type="spellStart"/>
            <w:r w:rsidRPr="00C66CE2">
              <w:rPr>
                <w:rFonts w:ascii="Times New Roman" w:eastAsia="Calibri" w:hAnsi="Times New Roman" w:cs="Times New Roman"/>
                <w:sz w:val="12"/>
                <w:szCs w:val="12"/>
              </w:rPr>
              <w:t>Сабельникова</w:t>
            </w:r>
            <w:proofErr w:type="spellEnd"/>
            <w:r w:rsidRPr="00C66CE2">
              <w:rPr>
                <w:rFonts w:ascii="Times New Roman" w:eastAsia="Calibri" w:hAnsi="Times New Roman" w:cs="Times New Roman"/>
                <w:sz w:val="12"/>
                <w:szCs w:val="12"/>
              </w:rPr>
              <w:t xml:space="preserve"> А.В.</w:t>
            </w:r>
          </w:p>
        </w:tc>
      </w:tr>
      <w:tr w:rsidR="00C66CE2" w:rsidRPr="00C66CE2" w:rsidTr="00C66CE2">
        <w:trPr>
          <w:trHeight w:val="20"/>
        </w:trPr>
        <w:tc>
          <w:tcPr>
            <w:tcW w:w="114" w:type="pct"/>
            <w:noWrap/>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5</w:t>
            </w:r>
          </w:p>
        </w:tc>
        <w:tc>
          <w:tcPr>
            <w:tcW w:w="2150"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2.1.5. Обеспечить утверждение перечня объектов, в отношении которых планируется заключение концессионных соглашений в 2025 году (далее – перечень объектов) до 1 февраля 2025 года. </w:t>
            </w:r>
            <w:proofErr w:type="gramStart"/>
            <w:r w:rsidRPr="00C66CE2">
              <w:rPr>
                <w:rFonts w:ascii="Times New Roman" w:eastAsia="Calibri" w:hAnsi="Times New Roman" w:cs="Times New Roman"/>
                <w:sz w:val="12"/>
                <w:szCs w:val="12"/>
              </w:rPr>
              <w:t>В течение 30 календарных дней со дня утверждения перечня объектов обеспечить размещение перечня объектов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муниципального образования в информационно-телекоммуникационной сети «Интернет» (далее – официальные сайты) и направить в Министерство копию утвержденного перечня объектов с сопроводительным письмом, содержащим прямые</w:t>
            </w:r>
            <w:proofErr w:type="gramEnd"/>
            <w:r w:rsidRPr="00C66CE2">
              <w:rPr>
                <w:rFonts w:ascii="Times New Roman" w:eastAsia="Calibri" w:hAnsi="Times New Roman" w:cs="Times New Roman"/>
                <w:sz w:val="12"/>
                <w:szCs w:val="12"/>
              </w:rPr>
              <w:t xml:space="preserve"> ссылки на страницы официальных сайтов, на которых размещен перечень объектов.</w:t>
            </w:r>
          </w:p>
        </w:tc>
        <w:tc>
          <w:tcPr>
            <w:tcW w:w="1131"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C66CE2">
              <w:rPr>
                <w:rFonts w:ascii="Times New Roman" w:eastAsia="Calibri" w:hAnsi="Times New Roman" w:cs="Times New Roman"/>
                <w:sz w:val="12"/>
                <w:szCs w:val="12"/>
              </w:rPr>
              <w:t>и</w:t>
            </w:r>
            <w:proofErr w:type="gramEnd"/>
            <w:r w:rsidRPr="00C66CE2">
              <w:rPr>
                <w:rFonts w:ascii="Times New Roman" w:eastAsia="Calibri" w:hAnsi="Times New Roman" w:cs="Times New Roman"/>
                <w:sz w:val="12"/>
                <w:szCs w:val="12"/>
              </w:rPr>
              <w:t xml:space="preserve"> 30 календарных дней со дня утверждения, предоставление копии перечня в МУФ СО с сопроводительным письмом, содержащим ссылки на страницы официальных сайтов.</w:t>
            </w:r>
          </w:p>
        </w:tc>
        <w:tc>
          <w:tcPr>
            <w:tcW w:w="616"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до 1 февраля текущего года</w:t>
            </w:r>
          </w:p>
        </w:tc>
        <w:tc>
          <w:tcPr>
            <w:tcW w:w="989"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 Абрамова Н. А.</w:t>
            </w:r>
          </w:p>
        </w:tc>
      </w:tr>
      <w:tr w:rsidR="00C66CE2" w:rsidRPr="00C66CE2" w:rsidTr="00C66CE2">
        <w:trPr>
          <w:trHeight w:val="20"/>
        </w:trPr>
        <w:tc>
          <w:tcPr>
            <w:tcW w:w="114" w:type="pct"/>
            <w:noWrap/>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6</w:t>
            </w:r>
          </w:p>
        </w:tc>
        <w:tc>
          <w:tcPr>
            <w:tcW w:w="2150"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2.1.6. Направлять </w:t>
            </w:r>
            <w:proofErr w:type="gramStart"/>
            <w:r w:rsidRPr="00C66CE2">
              <w:rPr>
                <w:rFonts w:ascii="Times New Roman" w:eastAsia="Calibri" w:hAnsi="Times New Roman" w:cs="Times New Roman"/>
                <w:sz w:val="12"/>
                <w:szCs w:val="12"/>
              </w:rPr>
              <w:t>на согласование в Финансовый орган до внесения в представительный орган местного самоуправления предполагаемые изменения в решение</w:t>
            </w:r>
            <w:proofErr w:type="gramEnd"/>
            <w:r w:rsidRPr="00C66CE2">
              <w:rPr>
                <w:rFonts w:ascii="Times New Roman" w:eastAsia="Calibri" w:hAnsi="Times New Roman" w:cs="Times New Roman"/>
                <w:sz w:val="12"/>
                <w:szCs w:val="12"/>
              </w:rPr>
              <w:t xml:space="preserve"> о местном бюджете в случае, если указанные изменения приводят к увеличению объема муниципального долга бюджета муниципального образования в части кредитов кредитных организаций.</w:t>
            </w:r>
          </w:p>
        </w:tc>
        <w:tc>
          <w:tcPr>
            <w:tcW w:w="1131"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Согласование </w:t>
            </w:r>
            <w:proofErr w:type="gramStart"/>
            <w:r w:rsidRPr="00C66CE2">
              <w:rPr>
                <w:rFonts w:ascii="Times New Roman" w:eastAsia="Calibri" w:hAnsi="Times New Roman" w:cs="Times New Roman"/>
                <w:sz w:val="12"/>
                <w:szCs w:val="12"/>
              </w:rPr>
              <w:t>с Финансовым органом предполагаемых изменений в решение о местном бюджете приводящих к увеличению объема муниципального долга в части</w:t>
            </w:r>
            <w:proofErr w:type="gramEnd"/>
            <w:r w:rsidRPr="00C66CE2">
              <w:rPr>
                <w:rFonts w:ascii="Times New Roman" w:eastAsia="Calibri" w:hAnsi="Times New Roman" w:cs="Times New Roman"/>
                <w:sz w:val="12"/>
                <w:szCs w:val="12"/>
              </w:rPr>
              <w:t xml:space="preserve"> кредитов от кредитных организаций. </w:t>
            </w:r>
          </w:p>
        </w:tc>
        <w:tc>
          <w:tcPr>
            <w:tcW w:w="616"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в течени</w:t>
            </w:r>
            <w:proofErr w:type="gramStart"/>
            <w:r w:rsidRPr="00C66CE2">
              <w:rPr>
                <w:rFonts w:ascii="Times New Roman" w:eastAsia="Calibri" w:hAnsi="Times New Roman" w:cs="Times New Roman"/>
                <w:sz w:val="12"/>
                <w:szCs w:val="12"/>
              </w:rPr>
              <w:t>и</w:t>
            </w:r>
            <w:proofErr w:type="gramEnd"/>
            <w:r w:rsidRPr="00C66CE2">
              <w:rPr>
                <w:rFonts w:ascii="Times New Roman" w:eastAsia="Calibri" w:hAnsi="Times New Roman" w:cs="Times New Roman"/>
                <w:sz w:val="12"/>
                <w:szCs w:val="12"/>
              </w:rPr>
              <w:t xml:space="preserve"> текущего года</w:t>
            </w:r>
          </w:p>
        </w:tc>
        <w:tc>
          <w:tcPr>
            <w:tcW w:w="989"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Глава сельского поселения Кутузовский муниципального района Сергиевский </w:t>
            </w:r>
            <w:proofErr w:type="spellStart"/>
            <w:r w:rsidRPr="00C66CE2">
              <w:rPr>
                <w:rFonts w:ascii="Times New Roman" w:eastAsia="Calibri" w:hAnsi="Times New Roman" w:cs="Times New Roman"/>
                <w:sz w:val="12"/>
                <w:szCs w:val="12"/>
              </w:rPr>
              <w:t>Сабельникова</w:t>
            </w:r>
            <w:proofErr w:type="spellEnd"/>
            <w:r w:rsidRPr="00C66CE2">
              <w:rPr>
                <w:rFonts w:ascii="Times New Roman" w:eastAsia="Calibri" w:hAnsi="Times New Roman" w:cs="Times New Roman"/>
                <w:sz w:val="12"/>
                <w:szCs w:val="12"/>
              </w:rPr>
              <w:t xml:space="preserve"> А.В.</w:t>
            </w:r>
          </w:p>
        </w:tc>
      </w:tr>
      <w:tr w:rsidR="00C66CE2" w:rsidRPr="00C66CE2" w:rsidTr="00C66CE2">
        <w:trPr>
          <w:trHeight w:val="20"/>
        </w:trPr>
        <w:tc>
          <w:tcPr>
            <w:tcW w:w="114" w:type="pct"/>
            <w:noWrap/>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7</w:t>
            </w:r>
          </w:p>
        </w:tc>
        <w:tc>
          <w:tcPr>
            <w:tcW w:w="2150"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2.1.7. Обеспечить соблюдение требований к предельным значениям дефицита бюджета муниципального образования, установленных бюджетным законодательством. </w:t>
            </w:r>
          </w:p>
        </w:tc>
        <w:tc>
          <w:tcPr>
            <w:tcW w:w="1131"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Соблюдение требований к предельным значениям дефицита бюджета, установленных бюджетным законодательством</w:t>
            </w:r>
          </w:p>
        </w:tc>
        <w:tc>
          <w:tcPr>
            <w:tcW w:w="616"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в течени</w:t>
            </w:r>
            <w:proofErr w:type="gramStart"/>
            <w:r w:rsidRPr="00C66CE2">
              <w:rPr>
                <w:rFonts w:ascii="Times New Roman" w:eastAsia="Calibri" w:hAnsi="Times New Roman" w:cs="Times New Roman"/>
                <w:sz w:val="12"/>
                <w:szCs w:val="12"/>
              </w:rPr>
              <w:t>и</w:t>
            </w:r>
            <w:proofErr w:type="gramEnd"/>
            <w:r w:rsidRPr="00C66CE2">
              <w:rPr>
                <w:rFonts w:ascii="Times New Roman" w:eastAsia="Calibri" w:hAnsi="Times New Roman" w:cs="Times New Roman"/>
                <w:sz w:val="12"/>
                <w:szCs w:val="12"/>
              </w:rPr>
              <w:t xml:space="preserve"> текущего года</w:t>
            </w:r>
          </w:p>
        </w:tc>
        <w:tc>
          <w:tcPr>
            <w:tcW w:w="989"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Глава сельского поселения Кутузовский муниципального района Сергиевский </w:t>
            </w:r>
            <w:proofErr w:type="spellStart"/>
            <w:r w:rsidRPr="00C66CE2">
              <w:rPr>
                <w:rFonts w:ascii="Times New Roman" w:eastAsia="Calibri" w:hAnsi="Times New Roman" w:cs="Times New Roman"/>
                <w:sz w:val="12"/>
                <w:szCs w:val="12"/>
              </w:rPr>
              <w:t>Сабельникова</w:t>
            </w:r>
            <w:proofErr w:type="spellEnd"/>
            <w:r w:rsidRPr="00C66CE2">
              <w:rPr>
                <w:rFonts w:ascii="Times New Roman" w:eastAsia="Calibri" w:hAnsi="Times New Roman" w:cs="Times New Roman"/>
                <w:sz w:val="12"/>
                <w:szCs w:val="12"/>
              </w:rPr>
              <w:t xml:space="preserve"> А.В.</w:t>
            </w:r>
          </w:p>
        </w:tc>
      </w:tr>
      <w:tr w:rsidR="00C66CE2" w:rsidRPr="00C66CE2" w:rsidTr="00C66CE2">
        <w:trPr>
          <w:trHeight w:val="20"/>
        </w:trPr>
        <w:tc>
          <w:tcPr>
            <w:tcW w:w="114" w:type="pct"/>
            <w:noWrap/>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8</w:t>
            </w:r>
          </w:p>
        </w:tc>
        <w:tc>
          <w:tcPr>
            <w:tcW w:w="2150"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2.1.8. Обеспечить соблюдение требований к предельному объему муниципальных заимствований, установленных бюджетным законодательством.</w:t>
            </w:r>
          </w:p>
        </w:tc>
        <w:tc>
          <w:tcPr>
            <w:tcW w:w="1131"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Соблюдение требований к предельному объему муниципальных заимствований, установленных бюджетным законодательством</w:t>
            </w:r>
          </w:p>
        </w:tc>
        <w:tc>
          <w:tcPr>
            <w:tcW w:w="616"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в течени</w:t>
            </w:r>
            <w:proofErr w:type="gramStart"/>
            <w:r w:rsidRPr="00C66CE2">
              <w:rPr>
                <w:rFonts w:ascii="Times New Roman" w:eastAsia="Calibri" w:hAnsi="Times New Roman" w:cs="Times New Roman"/>
                <w:sz w:val="12"/>
                <w:szCs w:val="12"/>
              </w:rPr>
              <w:t>и</w:t>
            </w:r>
            <w:proofErr w:type="gramEnd"/>
            <w:r w:rsidRPr="00C66CE2">
              <w:rPr>
                <w:rFonts w:ascii="Times New Roman" w:eastAsia="Calibri" w:hAnsi="Times New Roman" w:cs="Times New Roman"/>
                <w:sz w:val="12"/>
                <w:szCs w:val="12"/>
              </w:rPr>
              <w:t xml:space="preserve"> текущего года</w:t>
            </w:r>
          </w:p>
        </w:tc>
        <w:tc>
          <w:tcPr>
            <w:tcW w:w="989"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Глава сельского поселения Кутузовский муниципального района Сергиевский </w:t>
            </w:r>
            <w:proofErr w:type="spellStart"/>
            <w:r w:rsidRPr="00C66CE2">
              <w:rPr>
                <w:rFonts w:ascii="Times New Roman" w:eastAsia="Calibri" w:hAnsi="Times New Roman" w:cs="Times New Roman"/>
                <w:sz w:val="12"/>
                <w:szCs w:val="12"/>
              </w:rPr>
              <w:t>Сабельникова</w:t>
            </w:r>
            <w:proofErr w:type="spellEnd"/>
            <w:r w:rsidRPr="00C66CE2">
              <w:rPr>
                <w:rFonts w:ascii="Times New Roman" w:eastAsia="Calibri" w:hAnsi="Times New Roman" w:cs="Times New Roman"/>
                <w:sz w:val="12"/>
                <w:szCs w:val="12"/>
              </w:rPr>
              <w:t xml:space="preserve"> А.В.</w:t>
            </w:r>
          </w:p>
        </w:tc>
      </w:tr>
      <w:tr w:rsidR="00C66CE2" w:rsidRPr="00C66CE2" w:rsidTr="00C66CE2">
        <w:trPr>
          <w:trHeight w:val="20"/>
        </w:trPr>
        <w:tc>
          <w:tcPr>
            <w:tcW w:w="114" w:type="pct"/>
            <w:noWrap/>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9</w:t>
            </w:r>
          </w:p>
        </w:tc>
        <w:tc>
          <w:tcPr>
            <w:tcW w:w="2150"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2.1.9. Обеспечить соблюдение требований к объему муниципального долга муниципального образования, установленных бюджетным законодательством.</w:t>
            </w:r>
          </w:p>
        </w:tc>
        <w:tc>
          <w:tcPr>
            <w:tcW w:w="1131"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Соблюдение требований к объему муниципального долга, установленных бюджетным </w:t>
            </w:r>
            <w:r w:rsidRPr="00C66CE2">
              <w:rPr>
                <w:rFonts w:ascii="Times New Roman" w:eastAsia="Calibri" w:hAnsi="Times New Roman" w:cs="Times New Roman"/>
                <w:sz w:val="12"/>
                <w:szCs w:val="12"/>
              </w:rPr>
              <w:lastRenderedPageBreak/>
              <w:t>законодательством</w:t>
            </w:r>
          </w:p>
        </w:tc>
        <w:tc>
          <w:tcPr>
            <w:tcW w:w="616"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lastRenderedPageBreak/>
              <w:t>в течени</w:t>
            </w:r>
            <w:proofErr w:type="gramStart"/>
            <w:r w:rsidRPr="00C66CE2">
              <w:rPr>
                <w:rFonts w:ascii="Times New Roman" w:eastAsia="Calibri" w:hAnsi="Times New Roman" w:cs="Times New Roman"/>
                <w:sz w:val="12"/>
                <w:szCs w:val="12"/>
              </w:rPr>
              <w:t>и</w:t>
            </w:r>
            <w:proofErr w:type="gramEnd"/>
            <w:r w:rsidRPr="00C66CE2">
              <w:rPr>
                <w:rFonts w:ascii="Times New Roman" w:eastAsia="Calibri" w:hAnsi="Times New Roman" w:cs="Times New Roman"/>
                <w:sz w:val="12"/>
                <w:szCs w:val="12"/>
              </w:rPr>
              <w:t xml:space="preserve"> текущего года</w:t>
            </w:r>
          </w:p>
        </w:tc>
        <w:tc>
          <w:tcPr>
            <w:tcW w:w="989"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Глава сельского поселения Кутузовский муниципального района </w:t>
            </w:r>
            <w:r w:rsidRPr="00C66CE2">
              <w:rPr>
                <w:rFonts w:ascii="Times New Roman" w:eastAsia="Calibri" w:hAnsi="Times New Roman" w:cs="Times New Roman"/>
                <w:sz w:val="12"/>
                <w:szCs w:val="12"/>
              </w:rPr>
              <w:lastRenderedPageBreak/>
              <w:t xml:space="preserve">Сергиевский </w:t>
            </w:r>
            <w:proofErr w:type="spellStart"/>
            <w:r w:rsidRPr="00C66CE2">
              <w:rPr>
                <w:rFonts w:ascii="Times New Roman" w:eastAsia="Calibri" w:hAnsi="Times New Roman" w:cs="Times New Roman"/>
                <w:sz w:val="12"/>
                <w:szCs w:val="12"/>
              </w:rPr>
              <w:t>Сабельникова</w:t>
            </w:r>
            <w:proofErr w:type="spellEnd"/>
            <w:r w:rsidRPr="00C66CE2">
              <w:rPr>
                <w:rFonts w:ascii="Times New Roman" w:eastAsia="Calibri" w:hAnsi="Times New Roman" w:cs="Times New Roman"/>
                <w:sz w:val="12"/>
                <w:szCs w:val="12"/>
              </w:rPr>
              <w:t xml:space="preserve"> А.В.</w:t>
            </w:r>
          </w:p>
        </w:tc>
      </w:tr>
      <w:tr w:rsidR="00C66CE2" w:rsidRPr="00C66CE2" w:rsidTr="00C66CE2">
        <w:trPr>
          <w:trHeight w:val="20"/>
        </w:trPr>
        <w:tc>
          <w:tcPr>
            <w:tcW w:w="114" w:type="pct"/>
            <w:noWrap/>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lastRenderedPageBreak/>
              <w:t>10</w:t>
            </w:r>
          </w:p>
        </w:tc>
        <w:tc>
          <w:tcPr>
            <w:tcW w:w="2150"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2.1.10. Обеспечить соблюдение требований к объему расходов на обслуживание муниципального долга муниципального образования, установленных бюджетным законодательством. </w:t>
            </w:r>
          </w:p>
        </w:tc>
        <w:tc>
          <w:tcPr>
            <w:tcW w:w="1131"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Соблюдение требований к объему расходов на обслуживание муниципального долга, установленных бюджетным законодательством</w:t>
            </w:r>
          </w:p>
        </w:tc>
        <w:tc>
          <w:tcPr>
            <w:tcW w:w="616"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в течени</w:t>
            </w:r>
            <w:proofErr w:type="gramStart"/>
            <w:r w:rsidRPr="00C66CE2">
              <w:rPr>
                <w:rFonts w:ascii="Times New Roman" w:eastAsia="Calibri" w:hAnsi="Times New Roman" w:cs="Times New Roman"/>
                <w:sz w:val="12"/>
                <w:szCs w:val="12"/>
              </w:rPr>
              <w:t>и</w:t>
            </w:r>
            <w:proofErr w:type="gramEnd"/>
            <w:r w:rsidRPr="00C66CE2">
              <w:rPr>
                <w:rFonts w:ascii="Times New Roman" w:eastAsia="Calibri" w:hAnsi="Times New Roman" w:cs="Times New Roman"/>
                <w:sz w:val="12"/>
                <w:szCs w:val="12"/>
              </w:rPr>
              <w:t xml:space="preserve"> текущего года</w:t>
            </w:r>
          </w:p>
        </w:tc>
        <w:tc>
          <w:tcPr>
            <w:tcW w:w="989"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Глава сельского поселения Кутузовский муниципального района Сергиевский </w:t>
            </w:r>
            <w:proofErr w:type="spellStart"/>
            <w:r w:rsidRPr="00C66CE2">
              <w:rPr>
                <w:rFonts w:ascii="Times New Roman" w:eastAsia="Calibri" w:hAnsi="Times New Roman" w:cs="Times New Roman"/>
                <w:sz w:val="12"/>
                <w:szCs w:val="12"/>
              </w:rPr>
              <w:t>Сабельникова</w:t>
            </w:r>
            <w:proofErr w:type="spellEnd"/>
            <w:r w:rsidRPr="00C66CE2">
              <w:rPr>
                <w:rFonts w:ascii="Times New Roman" w:eastAsia="Calibri" w:hAnsi="Times New Roman" w:cs="Times New Roman"/>
                <w:sz w:val="12"/>
                <w:szCs w:val="12"/>
              </w:rPr>
              <w:t xml:space="preserve"> А.В.</w:t>
            </w:r>
          </w:p>
        </w:tc>
      </w:tr>
      <w:tr w:rsidR="00C66CE2" w:rsidRPr="00C66CE2" w:rsidTr="00C66CE2">
        <w:trPr>
          <w:trHeight w:val="20"/>
        </w:trPr>
        <w:tc>
          <w:tcPr>
            <w:tcW w:w="114" w:type="pct"/>
            <w:noWrap/>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11</w:t>
            </w:r>
          </w:p>
        </w:tc>
        <w:tc>
          <w:tcPr>
            <w:tcW w:w="2150"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2.1.11. Обеспечить непревышение планового значения источников финансирования дефицита местного бюджета </w:t>
            </w:r>
            <w:proofErr w:type="gramStart"/>
            <w:r w:rsidRPr="00C66CE2">
              <w:rPr>
                <w:rFonts w:ascii="Times New Roman" w:eastAsia="Calibri" w:hAnsi="Times New Roman" w:cs="Times New Roman"/>
                <w:sz w:val="12"/>
                <w:szCs w:val="12"/>
              </w:rPr>
              <w:t>за счет снижения остатков средств на счетах по учету средств местного бюджета над фактической суммой остатков средств на счетах</w:t>
            </w:r>
            <w:proofErr w:type="gramEnd"/>
            <w:r w:rsidRPr="00C66CE2">
              <w:rPr>
                <w:rFonts w:ascii="Times New Roman" w:eastAsia="Calibri" w:hAnsi="Times New Roman" w:cs="Times New Roman"/>
                <w:sz w:val="12"/>
                <w:szCs w:val="12"/>
              </w:rPr>
              <w:t xml:space="preserve"> по учету средств местного бюджета, сложившихся на начало 2025 года.</w:t>
            </w:r>
          </w:p>
        </w:tc>
        <w:tc>
          <w:tcPr>
            <w:tcW w:w="1131"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Обеспечение непревышения планового значения источников финансирования дефицита местного бюджета </w:t>
            </w:r>
            <w:proofErr w:type="gramStart"/>
            <w:r w:rsidRPr="00C66CE2">
              <w:rPr>
                <w:rFonts w:ascii="Times New Roman" w:eastAsia="Calibri" w:hAnsi="Times New Roman" w:cs="Times New Roman"/>
                <w:sz w:val="12"/>
                <w:szCs w:val="12"/>
              </w:rPr>
              <w:t>за счет снижения остатков средств на счетах местного бюджета над фактической суммой остатков на счетах бюджета на начало</w:t>
            </w:r>
            <w:proofErr w:type="gramEnd"/>
            <w:r w:rsidRPr="00C66CE2">
              <w:rPr>
                <w:rFonts w:ascii="Times New Roman" w:eastAsia="Calibri" w:hAnsi="Times New Roman" w:cs="Times New Roman"/>
                <w:sz w:val="12"/>
                <w:szCs w:val="12"/>
              </w:rPr>
              <w:t xml:space="preserve"> 2025г</w:t>
            </w:r>
          </w:p>
        </w:tc>
        <w:tc>
          <w:tcPr>
            <w:tcW w:w="616"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в течени</w:t>
            </w:r>
            <w:proofErr w:type="gramStart"/>
            <w:r w:rsidRPr="00C66CE2">
              <w:rPr>
                <w:rFonts w:ascii="Times New Roman" w:eastAsia="Calibri" w:hAnsi="Times New Roman" w:cs="Times New Roman"/>
                <w:sz w:val="12"/>
                <w:szCs w:val="12"/>
              </w:rPr>
              <w:t>и</w:t>
            </w:r>
            <w:proofErr w:type="gramEnd"/>
            <w:r w:rsidRPr="00C66CE2">
              <w:rPr>
                <w:rFonts w:ascii="Times New Roman" w:eastAsia="Calibri" w:hAnsi="Times New Roman" w:cs="Times New Roman"/>
                <w:sz w:val="12"/>
                <w:szCs w:val="12"/>
              </w:rPr>
              <w:t xml:space="preserve"> текущего года</w:t>
            </w:r>
          </w:p>
        </w:tc>
        <w:tc>
          <w:tcPr>
            <w:tcW w:w="989"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Глава сельского поселения Кутузовский муниципального района Сергиевский </w:t>
            </w:r>
            <w:proofErr w:type="spellStart"/>
            <w:r w:rsidRPr="00C66CE2">
              <w:rPr>
                <w:rFonts w:ascii="Times New Roman" w:eastAsia="Calibri" w:hAnsi="Times New Roman" w:cs="Times New Roman"/>
                <w:sz w:val="12"/>
                <w:szCs w:val="12"/>
              </w:rPr>
              <w:t>Сабельникова</w:t>
            </w:r>
            <w:proofErr w:type="spellEnd"/>
            <w:r w:rsidRPr="00C66CE2">
              <w:rPr>
                <w:rFonts w:ascii="Times New Roman" w:eastAsia="Calibri" w:hAnsi="Times New Roman" w:cs="Times New Roman"/>
                <w:sz w:val="12"/>
                <w:szCs w:val="12"/>
              </w:rPr>
              <w:t xml:space="preserve"> А.В.</w:t>
            </w:r>
          </w:p>
        </w:tc>
      </w:tr>
    </w:tbl>
    <w:p w:rsidR="00CD74BA" w:rsidRDefault="00CD74BA" w:rsidP="003519F1">
      <w:pPr>
        <w:tabs>
          <w:tab w:val="left" w:pos="284"/>
          <w:tab w:val="left" w:pos="3828"/>
        </w:tabs>
        <w:spacing w:after="0" w:line="240" w:lineRule="auto"/>
        <w:jc w:val="both"/>
        <w:rPr>
          <w:rFonts w:ascii="Times New Roman" w:eastAsia="Calibri" w:hAnsi="Times New Roman" w:cs="Times New Roman"/>
          <w:sz w:val="12"/>
          <w:szCs w:val="12"/>
        </w:rPr>
      </w:pPr>
    </w:p>
    <w:p w:rsidR="00CD74BA" w:rsidRDefault="00CD74BA" w:rsidP="003519F1">
      <w:pPr>
        <w:tabs>
          <w:tab w:val="left" w:pos="284"/>
          <w:tab w:val="left" w:pos="3828"/>
        </w:tabs>
        <w:spacing w:after="0" w:line="240" w:lineRule="auto"/>
        <w:jc w:val="both"/>
        <w:rPr>
          <w:rFonts w:ascii="Times New Roman" w:eastAsia="Calibri" w:hAnsi="Times New Roman" w:cs="Times New Roman"/>
          <w:sz w:val="12"/>
          <w:szCs w:val="12"/>
        </w:rPr>
      </w:pPr>
    </w:p>
    <w:p w:rsid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r w:rsidRPr="00C66CE2">
        <w:rPr>
          <w:rFonts w:ascii="Times New Roman" w:eastAsia="Calibri" w:hAnsi="Times New Roman" w:cs="Times New Roman"/>
          <w:b/>
          <w:sz w:val="12"/>
          <w:szCs w:val="12"/>
        </w:rPr>
        <w:t xml:space="preserve">АДМИНИСТРАЦИЯ </w:t>
      </w:r>
    </w:p>
    <w:p w:rsidR="00C66CE2" w:rsidRP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r w:rsidRPr="00C66CE2">
        <w:rPr>
          <w:rFonts w:ascii="Times New Roman" w:eastAsia="Calibri" w:hAnsi="Times New Roman" w:cs="Times New Roman"/>
          <w:b/>
          <w:sz w:val="12"/>
          <w:szCs w:val="12"/>
        </w:rPr>
        <w:t>СЕЛЬСКОГО ПОСЕЛЕНИЯ ЛИПОВКА</w:t>
      </w:r>
    </w:p>
    <w:p w:rsidR="00C66CE2" w:rsidRP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r w:rsidRPr="00C66CE2">
        <w:rPr>
          <w:rFonts w:ascii="Times New Roman" w:eastAsia="Calibri" w:hAnsi="Times New Roman" w:cs="Times New Roman"/>
          <w:b/>
          <w:sz w:val="12"/>
          <w:szCs w:val="12"/>
        </w:rPr>
        <w:t>МУНИЦИПАЛЬНОГО РАЙОНА СЕРГИЕВСКИЙ</w:t>
      </w:r>
    </w:p>
    <w:p w:rsidR="00C66CE2" w:rsidRP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r w:rsidRPr="00C66CE2">
        <w:rPr>
          <w:rFonts w:ascii="Times New Roman" w:eastAsia="Calibri" w:hAnsi="Times New Roman" w:cs="Times New Roman"/>
          <w:b/>
          <w:sz w:val="12"/>
          <w:szCs w:val="12"/>
        </w:rPr>
        <w:t>САМАРСКОЙ ОБЛАСТИ</w:t>
      </w:r>
    </w:p>
    <w:p w:rsidR="00C66CE2" w:rsidRP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p>
    <w:p w:rsidR="00C66CE2" w:rsidRP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r w:rsidRPr="00C66CE2">
        <w:rPr>
          <w:rFonts w:ascii="Times New Roman" w:eastAsia="Calibri" w:hAnsi="Times New Roman" w:cs="Times New Roman"/>
          <w:b/>
          <w:sz w:val="12"/>
          <w:szCs w:val="12"/>
        </w:rPr>
        <w:t>ПОСТАНОВЛЕНИЕ</w:t>
      </w:r>
    </w:p>
    <w:p w:rsidR="00C66CE2" w:rsidRP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r w:rsidRPr="00C66CE2">
        <w:rPr>
          <w:rFonts w:ascii="Times New Roman" w:eastAsia="Calibri" w:hAnsi="Times New Roman" w:cs="Times New Roman"/>
          <w:b/>
          <w:sz w:val="12"/>
          <w:szCs w:val="12"/>
        </w:rPr>
        <w:t>ОТ «11»  ФЕВРАЛЯ 2025 Г. № 4</w:t>
      </w:r>
    </w:p>
    <w:p w:rsidR="00C66CE2" w:rsidRP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p>
    <w:p w:rsid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r w:rsidRPr="00C66CE2">
        <w:rPr>
          <w:rFonts w:ascii="Times New Roman" w:eastAsia="Calibri" w:hAnsi="Times New Roman" w:cs="Times New Roman"/>
          <w:b/>
          <w:sz w:val="12"/>
          <w:szCs w:val="12"/>
        </w:rPr>
        <w:t xml:space="preserve">ОБ УТВЕРЖДЕНИИ ПЛАНА МЕРОПРИЯТИЙ ПО СОЦИАЛЬНО-ЭКОНОМИЧЕСКОМУ РАЗВИТИЮ </w:t>
      </w:r>
    </w:p>
    <w:p w:rsid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r w:rsidRPr="00C66CE2">
        <w:rPr>
          <w:rFonts w:ascii="Times New Roman" w:eastAsia="Calibri" w:hAnsi="Times New Roman" w:cs="Times New Roman"/>
          <w:b/>
          <w:sz w:val="12"/>
          <w:szCs w:val="12"/>
        </w:rPr>
        <w:t xml:space="preserve">И ОЗДОРОВЛЕНИЮ МУНИЦИПАЛЬНЫХ ФИНАНСОВ СЕЛЬСКОГО ПОСЕЛЕНИЯ  ЛИПОВКА </w:t>
      </w:r>
    </w:p>
    <w:p w:rsidR="00C66CE2" w:rsidRP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r w:rsidRPr="00C66CE2">
        <w:rPr>
          <w:rFonts w:ascii="Times New Roman" w:eastAsia="Calibri" w:hAnsi="Times New Roman" w:cs="Times New Roman"/>
          <w:b/>
          <w:sz w:val="12"/>
          <w:szCs w:val="12"/>
        </w:rPr>
        <w:t>МУНИЦИПАЛЬНОГО РАЙОНА СЕРГИЕВСКИЙ САМАРСКОЙ ОБЛАСТИ НА 2025 ГОД</w:t>
      </w:r>
    </w:p>
    <w:p w:rsidR="00C66CE2" w:rsidRPr="00C66CE2" w:rsidRDefault="00C66CE2" w:rsidP="00C66CE2">
      <w:pPr>
        <w:tabs>
          <w:tab w:val="left" w:pos="284"/>
          <w:tab w:val="left" w:pos="3828"/>
        </w:tabs>
        <w:spacing w:after="0" w:line="240" w:lineRule="auto"/>
        <w:jc w:val="both"/>
        <w:rPr>
          <w:rFonts w:ascii="Times New Roman" w:eastAsia="Calibri" w:hAnsi="Times New Roman" w:cs="Times New Roman"/>
          <w:sz w:val="12"/>
          <w:szCs w:val="12"/>
        </w:rPr>
      </w:pPr>
    </w:p>
    <w:p w:rsidR="00C66CE2" w:rsidRDefault="00C66CE2" w:rsidP="00C66CE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66CE2">
        <w:rPr>
          <w:rFonts w:ascii="Times New Roman" w:eastAsia="Calibri" w:hAnsi="Times New Roman" w:cs="Times New Roman"/>
          <w:sz w:val="12"/>
          <w:szCs w:val="12"/>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Липовка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Липовка муниципального района Сергиевский</w:t>
      </w:r>
      <w:proofErr w:type="gramEnd"/>
      <w:r w:rsidRPr="00C66CE2">
        <w:rPr>
          <w:rFonts w:ascii="Times New Roman" w:eastAsia="Calibri" w:hAnsi="Times New Roman" w:cs="Times New Roman"/>
          <w:sz w:val="12"/>
          <w:szCs w:val="12"/>
        </w:rPr>
        <w:t>, в целях исполнения обязательств, предусмотренных Соглашением от 24.12.2024 года № 90 «О мерах по социально-экономическому развитию и оздоровлению муниципальных финансов сельского поселения Липовка Самарской области»,</w:t>
      </w:r>
    </w:p>
    <w:p w:rsidR="00C66CE2" w:rsidRPr="00C66CE2" w:rsidRDefault="00C66CE2" w:rsidP="00C66CE2">
      <w:pPr>
        <w:tabs>
          <w:tab w:val="left" w:pos="284"/>
          <w:tab w:val="left" w:pos="3828"/>
        </w:tabs>
        <w:spacing w:after="0" w:line="240" w:lineRule="auto"/>
        <w:ind w:firstLine="284"/>
        <w:jc w:val="both"/>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 </w:t>
      </w:r>
      <w:r w:rsidRPr="00C66CE2">
        <w:rPr>
          <w:rFonts w:ascii="Times New Roman" w:eastAsia="Calibri" w:hAnsi="Times New Roman" w:cs="Times New Roman"/>
          <w:b/>
          <w:sz w:val="12"/>
          <w:szCs w:val="12"/>
        </w:rPr>
        <w:t>ПОСТАНОВЛЯЕТ</w:t>
      </w:r>
      <w:r w:rsidRPr="00C66CE2">
        <w:rPr>
          <w:rFonts w:ascii="Times New Roman" w:eastAsia="Calibri" w:hAnsi="Times New Roman" w:cs="Times New Roman"/>
          <w:sz w:val="12"/>
          <w:szCs w:val="12"/>
        </w:rPr>
        <w:t>:</w:t>
      </w:r>
    </w:p>
    <w:p w:rsidR="00C66CE2" w:rsidRPr="00C66CE2" w:rsidRDefault="00C66CE2" w:rsidP="00C66CE2">
      <w:pPr>
        <w:tabs>
          <w:tab w:val="left" w:pos="284"/>
          <w:tab w:val="left" w:pos="3828"/>
        </w:tabs>
        <w:spacing w:after="0" w:line="240" w:lineRule="auto"/>
        <w:ind w:firstLine="284"/>
        <w:jc w:val="both"/>
        <w:rPr>
          <w:rFonts w:ascii="Times New Roman" w:eastAsia="Calibri" w:hAnsi="Times New Roman" w:cs="Times New Roman"/>
          <w:sz w:val="12"/>
          <w:szCs w:val="12"/>
        </w:rPr>
      </w:pPr>
      <w:r w:rsidRPr="00C66CE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66CE2">
        <w:rPr>
          <w:rFonts w:ascii="Times New Roman" w:eastAsia="Calibri"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Липовка  муниципального района Сергиевский Самарской области (далее - План мероприятий) в соответствии с приложением.</w:t>
      </w:r>
    </w:p>
    <w:p w:rsidR="00C66CE2" w:rsidRPr="00C66CE2" w:rsidRDefault="00C66CE2" w:rsidP="00C66CE2">
      <w:pPr>
        <w:tabs>
          <w:tab w:val="left" w:pos="284"/>
          <w:tab w:val="left" w:pos="3828"/>
        </w:tabs>
        <w:spacing w:after="0" w:line="240" w:lineRule="auto"/>
        <w:ind w:firstLine="284"/>
        <w:jc w:val="both"/>
        <w:rPr>
          <w:rFonts w:ascii="Times New Roman" w:eastAsia="Calibri" w:hAnsi="Times New Roman" w:cs="Times New Roman"/>
          <w:sz w:val="12"/>
          <w:szCs w:val="12"/>
        </w:rPr>
      </w:pPr>
      <w:r w:rsidRPr="00C66CE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66CE2">
        <w:rPr>
          <w:rFonts w:ascii="Times New Roman" w:eastAsia="Calibri" w:hAnsi="Times New Roman" w:cs="Times New Roman"/>
          <w:sz w:val="12"/>
          <w:szCs w:val="12"/>
        </w:rPr>
        <w:t>Постановление администрации сельского поселения Липовка муниципального района Сергиевский Самарской области от 22.01.2024 года № 5 «Об утверждении плана мероприятий по социально-экономическому развитию и оздоровлению муниципальных финансов сельского (городского) поселения Липовка муниципального района Сергиевский Самарской области» признать утратившим силу.</w:t>
      </w:r>
    </w:p>
    <w:p w:rsidR="00C66CE2" w:rsidRPr="00C66CE2" w:rsidRDefault="00C66CE2" w:rsidP="00C66CE2">
      <w:pPr>
        <w:tabs>
          <w:tab w:val="left" w:pos="284"/>
          <w:tab w:val="left" w:pos="3828"/>
        </w:tabs>
        <w:spacing w:after="0" w:line="240" w:lineRule="auto"/>
        <w:ind w:firstLine="284"/>
        <w:jc w:val="both"/>
        <w:rPr>
          <w:rFonts w:ascii="Times New Roman" w:eastAsia="Calibri" w:hAnsi="Times New Roman" w:cs="Times New Roman"/>
          <w:sz w:val="12"/>
          <w:szCs w:val="12"/>
        </w:rPr>
      </w:pPr>
      <w:r w:rsidRPr="00C66CE2">
        <w:rPr>
          <w:rFonts w:ascii="Times New Roman" w:eastAsia="Calibri" w:hAnsi="Times New Roman" w:cs="Times New Roman"/>
          <w:sz w:val="12"/>
          <w:szCs w:val="12"/>
        </w:rPr>
        <w:t>3.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C66CE2" w:rsidRPr="00C66CE2" w:rsidRDefault="00C66CE2" w:rsidP="00C66CE2">
      <w:pPr>
        <w:tabs>
          <w:tab w:val="left" w:pos="284"/>
          <w:tab w:val="left" w:pos="3828"/>
        </w:tabs>
        <w:spacing w:after="0" w:line="240" w:lineRule="auto"/>
        <w:ind w:firstLine="284"/>
        <w:jc w:val="both"/>
        <w:rPr>
          <w:rFonts w:ascii="Times New Roman" w:eastAsia="Calibri" w:hAnsi="Times New Roman" w:cs="Times New Roman"/>
          <w:sz w:val="12"/>
          <w:szCs w:val="12"/>
        </w:rPr>
      </w:pPr>
      <w:r w:rsidRPr="00C66CE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C66CE2">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C66CE2" w:rsidRPr="00C66CE2" w:rsidRDefault="00C66CE2" w:rsidP="00C66CE2">
      <w:pPr>
        <w:tabs>
          <w:tab w:val="left" w:pos="284"/>
          <w:tab w:val="left" w:pos="3828"/>
        </w:tabs>
        <w:spacing w:after="0" w:line="240" w:lineRule="auto"/>
        <w:ind w:firstLine="284"/>
        <w:jc w:val="both"/>
        <w:rPr>
          <w:rFonts w:ascii="Times New Roman" w:eastAsia="Calibri" w:hAnsi="Times New Roman" w:cs="Times New Roman"/>
          <w:sz w:val="12"/>
          <w:szCs w:val="12"/>
        </w:rPr>
      </w:pPr>
      <w:r w:rsidRPr="00C66CE2">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C66CE2">
        <w:rPr>
          <w:rFonts w:ascii="Times New Roman" w:eastAsia="Calibri" w:hAnsi="Times New Roman" w:cs="Times New Roman"/>
          <w:sz w:val="12"/>
          <w:szCs w:val="12"/>
        </w:rPr>
        <w:t>Настоящее постановление вступает в силу со дня его подписания.</w:t>
      </w:r>
    </w:p>
    <w:p w:rsidR="00C66CE2" w:rsidRPr="00C66CE2" w:rsidRDefault="00C66CE2" w:rsidP="00C66CE2">
      <w:pPr>
        <w:tabs>
          <w:tab w:val="left" w:pos="284"/>
          <w:tab w:val="left" w:pos="3828"/>
        </w:tabs>
        <w:spacing w:after="0" w:line="240" w:lineRule="auto"/>
        <w:ind w:firstLine="284"/>
        <w:jc w:val="both"/>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   6. Опубликовать настоящее постановление в газете «Сергиевский вестник» и разместить на сайте Администрации муниципального района Сергиевский в информационно-телекоммуникационной сети «Интернет» - http://www.sergievsk.ru, в разделе «сельское поселение Липовка», «официально», подразделе «постановления, распоряжения 2024-2026».</w:t>
      </w:r>
    </w:p>
    <w:p w:rsidR="00C66CE2" w:rsidRPr="00C66CE2" w:rsidRDefault="00C66CE2" w:rsidP="00C66CE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roofErr w:type="gramStart"/>
      <w:r w:rsidRPr="00C66CE2">
        <w:rPr>
          <w:rFonts w:ascii="Times New Roman" w:eastAsia="Calibri" w:hAnsi="Times New Roman" w:cs="Times New Roman"/>
          <w:sz w:val="12"/>
          <w:szCs w:val="12"/>
        </w:rPr>
        <w:t>Контроль за</w:t>
      </w:r>
      <w:proofErr w:type="gramEnd"/>
      <w:r w:rsidRPr="00C66CE2">
        <w:rPr>
          <w:rFonts w:ascii="Times New Roman" w:eastAsia="Calibri" w:hAnsi="Times New Roman" w:cs="Times New Roman"/>
          <w:sz w:val="12"/>
          <w:szCs w:val="12"/>
        </w:rPr>
        <w:t xml:space="preserve"> выполнением настоящего постановления оставляю за собой. </w:t>
      </w:r>
    </w:p>
    <w:p w:rsidR="00C66CE2" w:rsidRPr="00C66CE2" w:rsidRDefault="00C66CE2" w:rsidP="00C66CE2">
      <w:pPr>
        <w:tabs>
          <w:tab w:val="left" w:pos="284"/>
          <w:tab w:val="left" w:pos="3828"/>
        </w:tabs>
        <w:spacing w:after="0" w:line="240" w:lineRule="auto"/>
        <w:jc w:val="right"/>
        <w:rPr>
          <w:rFonts w:ascii="Times New Roman" w:eastAsia="Calibri" w:hAnsi="Times New Roman" w:cs="Times New Roman"/>
          <w:sz w:val="12"/>
          <w:szCs w:val="12"/>
        </w:rPr>
      </w:pPr>
      <w:r w:rsidRPr="00C66CE2">
        <w:rPr>
          <w:rFonts w:ascii="Times New Roman" w:eastAsia="Calibri" w:hAnsi="Times New Roman" w:cs="Times New Roman"/>
          <w:sz w:val="12"/>
          <w:szCs w:val="12"/>
        </w:rPr>
        <w:t>Глава сельского поселения Липовка</w:t>
      </w:r>
    </w:p>
    <w:p w:rsidR="00C66CE2" w:rsidRDefault="00C66CE2" w:rsidP="00C66CE2">
      <w:pPr>
        <w:tabs>
          <w:tab w:val="left" w:pos="284"/>
          <w:tab w:val="left" w:pos="3828"/>
        </w:tabs>
        <w:spacing w:after="0" w:line="240" w:lineRule="auto"/>
        <w:jc w:val="right"/>
        <w:rPr>
          <w:rFonts w:ascii="Times New Roman" w:eastAsia="Calibri" w:hAnsi="Times New Roman" w:cs="Times New Roman"/>
          <w:sz w:val="12"/>
          <w:szCs w:val="12"/>
        </w:rPr>
      </w:pPr>
      <w:r w:rsidRPr="00C66CE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C66CE2">
        <w:rPr>
          <w:rFonts w:ascii="Times New Roman" w:eastAsia="Calibri" w:hAnsi="Times New Roman" w:cs="Times New Roman"/>
          <w:sz w:val="12"/>
          <w:szCs w:val="12"/>
        </w:rPr>
        <w:t>Самарской области</w:t>
      </w:r>
    </w:p>
    <w:p w:rsidR="00C66CE2" w:rsidRPr="00C66CE2" w:rsidRDefault="00C66CE2" w:rsidP="00C66CE2">
      <w:pPr>
        <w:tabs>
          <w:tab w:val="left" w:pos="284"/>
          <w:tab w:val="left" w:pos="3828"/>
        </w:tabs>
        <w:spacing w:after="0" w:line="240" w:lineRule="auto"/>
        <w:jc w:val="right"/>
        <w:rPr>
          <w:rFonts w:ascii="Times New Roman" w:eastAsia="Calibri" w:hAnsi="Times New Roman" w:cs="Times New Roman"/>
          <w:sz w:val="12"/>
          <w:szCs w:val="12"/>
        </w:rPr>
      </w:pPr>
      <w:r w:rsidRPr="00C66CE2">
        <w:rPr>
          <w:rFonts w:ascii="Times New Roman" w:eastAsia="Calibri" w:hAnsi="Times New Roman" w:cs="Times New Roman"/>
          <w:sz w:val="12"/>
          <w:szCs w:val="12"/>
        </w:rPr>
        <w:t>С.И. Вершинин</w:t>
      </w:r>
    </w:p>
    <w:p w:rsidR="00C66CE2" w:rsidRPr="00C66CE2" w:rsidRDefault="00C66CE2" w:rsidP="00C66CE2">
      <w:pPr>
        <w:tabs>
          <w:tab w:val="left" w:pos="284"/>
          <w:tab w:val="left" w:pos="3828"/>
        </w:tabs>
        <w:spacing w:after="0" w:line="240" w:lineRule="auto"/>
        <w:jc w:val="both"/>
        <w:rPr>
          <w:rFonts w:ascii="Times New Roman" w:eastAsia="Calibri" w:hAnsi="Times New Roman" w:cs="Times New Roman"/>
          <w:sz w:val="12"/>
          <w:szCs w:val="12"/>
        </w:rPr>
      </w:pPr>
    </w:p>
    <w:p w:rsidR="00F91B2C" w:rsidRPr="00E6213A" w:rsidRDefault="00F91B2C" w:rsidP="00F91B2C">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Приложение №1</w:t>
      </w:r>
    </w:p>
    <w:p w:rsidR="00F91B2C" w:rsidRPr="00E6213A" w:rsidRDefault="00F91B2C" w:rsidP="00F91B2C">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 xml:space="preserve">к постановлению администрации сельского поселения </w:t>
      </w:r>
      <w:r w:rsidR="00C66CE2" w:rsidRPr="00C66CE2">
        <w:rPr>
          <w:rFonts w:ascii="Times New Roman" w:eastAsia="Calibri" w:hAnsi="Times New Roman" w:cs="Times New Roman"/>
          <w:i/>
          <w:sz w:val="12"/>
          <w:szCs w:val="12"/>
        </w:rPr>
        <w:t>Липовка</w:t>
      </w:r>
    </w:p>
    <w:p w:rsidR="00F91B2C" w:rsidRPr="00E6213A" w:rsidRDefault="00F91B2C" w:rsidP="00F91B2C">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муниципального района Сергиевский</w:t>
      </w:r>
    </w:p>
    <w:p w:rsidR="00F91B2C" w:rsidRPr="00E6213A" w:rsidRDefault="00F91B2C" w:rsidP="00F91B2C">
      <w:pPr>
        <w:tabs>
          <w:tab w:val="left" w:pos="284"/>
        </w:tabs>
        <w:spacing w:after="0" w:line="240" w:lineRule="auto"/>
        <w:jc w:val="right"/>
        <w:rPr>
          <w:rFonts w:ascii="Times New Roman" w:eastAsia="Calibri" w:hAnsi="Times New Roman" w:cs="Times New Roman"/>
          <w:sz w:val="12"/>
          <w:szCs w:val="12"/>
        </w:rPr>
      </w:pPr>
      <w:r w:rsidRPr="00E6213A">
        <w:rPr>
          <w:rFonts w:ascii="Times New Roman" w:eastAsia="Calibri" w:hAnsi="Times New Roman" w:cs="Times New Roman"/>
          <w:i/>
          <w:sz w:val="12"/>
          <w:szCs w:val="12"/>
        </w:rPr>
        <w:t>№</w:t>
      </w:r>
      <w:r>
        <w:rPr>
          <w:rFonts w:ascii="Times New Roman" w:eastAsia="Calibri" w:hAnsi="Times New Roman" w:cs="Times New Roman"/>
          <w:i/>
          <w:sz w:val="12"/>
          <w:szCs w:val="12"/>
        </w:rPr>
        <w:t>04</w:t>
      </w:r>
      <w:r w:rsidRPr="00E6213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1</w:t>
      </w:r>
      <w:r w:rsidRPr="00E6213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w:t>
      </w:r>
      <w:r w:rsidRPr="00E6213A">
        <w:rPr>
          <w:rFonts w:ascii="Times New Roman" w:eastAsia="Calibri" w:hAnsi="Times New Roman" w:cs="Times New Roman"/>
          <w:i/>
          <w:sz w:val="12"/>
          <w:szCs w:val="12"/>
        </w:rPr>
        <w:t>я 2025 г.</w:t>
      </w:r>
    </w:p>
    <w:p w:rsid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r w:rsidRPr="00C66CE2">
        <w:rPr>
          <w:rFonts w:ascii="Times New Roman" w:eastAsia="Calibri" w:hAnsi="Times New Roman" w:cs="Times New Roman"/>
          <w:b/>
          <w:sz w:val="12"/>
          <w:szCs w:val="12"/>
        </w:rPr>
        <w:t>План мероприятий по социально-экономическому развитию и оздоровлению муниципальных финансов</w:t>
      </w:r>
    </w:p>
    <w:p w:rsidR="00CD74BA" w:rsidRPr="00C66CE2" w:rsidRDefault="00C66CE2" w:rsidP="00C66CE2">
      <w:pPr>
        <w:tabs>
          <w:tab w:val="left" w:pos="284"/>
          <w:tab w:val="left" w:pos="3828"/>
        </w:tabs>
        <w:spacing w:after="0" w:line="240" w:lineRule="auto"/>
        <w:jc w:val="center"/>
        <w:rPr>
          <w:rFonts w:ascii="Times New Roman" w:eastAsia="Calibri" w:hAnsi="Times New Roman" w:cs="Times New Roman"/>
          <w:b/>
          <w:sz w:val="12"/>
          <w:szCs w:val="12"/>
        </w:rPr>
      </w:pPr>
      <w:r w:rsidRPr="00C66CE2">
        <w:rPr>
          <w:rFonts w:ascii="Times New Roman" w:eastAsia="Calibri" w:hAnsi="Times New Roman" w:cs="Times New Roman"/>
          <w:b/>
          <w:sz w:val="12"/>
          <w:szCs w:val="12"/>
        </w:rPr>
        <w:t xml:space="preserve"> сельского поселения Липовка муниципального района Сергиевский Самарской области на 2025 год</w:t>
      </w:r>
    </w:p>
    <w:tbl>
      <w:tblPr>
        <w:tblStyle w:val="af1"/>
        <w:tblW w:w="5000" w:type="pct"/>
        <w:tblCellMar>
          <w:left w:w="0" w:type="dxa"/>
          <w:right w:w="0" w:type="dxa"/>
        </w:tblCellMar>
        <w:tblLook w:val="04A0" w:firstRow="1" w:lastRow="0" w:firstColumn="1" w:lastColumn="0" w:noHBand="0" w:noVBand="1"/>
      </w:tblPr>
      <w:tblGrid>
        <w:gridCol w:w="172"/>
        <w:gridCol w:w="3234"/>
        <w:gridCol w:w="1702"/>
        <w:gridCol w:w="927"/>
        <w:gridCol w:w="1488"/>
      </w:tblGrid>
      <w:tr w:rsidR="00C66CE2" w:rsidRPr="00C66CE2" w:rsidTr="00C66CE2">
        <w:trPr>
          <w:trHeight w:val="138"/>
        </w:trPr>
        <w:tc>
          <w:tcPr>
            <w:tcW w:w="114" w:type="pct"/>
            <w:vMerge w:val="restar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 </w:t>
            </w:r>
            <w:proofErr w:type="gramStart"/>
            <w:r w:rsidRPr="00C66CE2">
              <w:rPr>
                <w:rFonts w:ascii="Times New Roman" w:eastAsia="Calibri" w:hAnsi="Times New Roman" w:cs="Times New Roman"/>
                <w:sz w:val="12"/>
                <w:szCs w:val="12"/>
              </w:rPr>
              <w:t>п</w:t>
            </w:r>
            <w:proofErr w:type="gramEnd"/>
            <w:r w:rsidRPr="00C66CE2">
              <w:rPr>
                <w:rFonts w:ascii="Times New Roman" w:eastAsia="Calibri" w:hAnsi="Times New Roman" w:cs="Times New Roman"/>
                <w:sz w:val="12"/>
                <w:szCs w:val="12"/>
              </w:rPr>
              <w:t>/п</w:t>
            </w:r>
          </w:p>
        </w:tc>
        <w:tc>
          <w:tcPr>
            <w:tcW w:w="2150" w:type="pct"/>
            <w:vMerge w:val="restar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и наименование пункта соглашения</w:t>
            </w:r>
          </w:p>
        </w:tc>
        <w:tc>
          <w:tcPr>
            <w:tcW w:w="1131" w:type="pct"/>
            <w:vMerge w:val="restar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Наименование мероприятия</w:t>
            </w:r>
          </w:p>
        </w:tc>
        <w:tc>
          <w:tcPr>
            <w:tcW w:w="616" w:type="pct"/>
            <w:vMerge w:val="restar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Срок исполнения</w:t>
            </w:r>
          </w:p>
        </w:tc>
        <w:tc>
          <w:tcPr>
            <w:tcW w:w="989" w:type="pct"/>
            <w:vMerge w:val="restar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ОМСУ, </w:t>
            </w:r>
            <w:proofErr w:type="gramStart"/>
            <w:r w:rsidRPr="00C66CE2">
              <w:rPr>
                <w:rFonts w:ascii="Times New Roman" w:eastAsia="Calibri" w:hAnsi="Times New Roman" w:cs="Times New Roman"/>
                <w:sz w:val="12"/>
                <w:szCs w:val="12"/>
              </w:rPr>
              <w:t>ответственный</w:t>
            </w:r>
            <w:proofErr w:type="gramEnd"/>
            <w:r w:rsidRPr="00C66CE2">
              <w:rPr>
                <w:rFonts w:ascii="Times New Roman" w:eastAsia="Calibri" w:hAnsi="Times New Roman" w:cs="Times New Roman"/>
                <w:sz w:val="12"/>
                <w:szCs w:val="12"/>
              </w:rPr>
              <w:t xml:space="preserve"> за исполнение</w:t>
            </w:r>
          </w:p>
        </w:tc>
      </w:tr>
      <w:tr w:rsidR="00C66CE2" w:rsidRPr="00C66CE2" w:rsidTr="00C66CE2">
        <w:trPr>
          <w:trHeight w:val="138"/>
        </w:trPr>
        <w:tc>
          <w:tcPr>
            <w:tcW w:w="114" w:type="pct"/>
            <w:vMerge/>
            <w:hideMark/>
          </w:tcPr>
          <w:p w:rsidR="00C66CE2" w:rsidRPr="00C66CE2" w:rsidRDefault="00C66CE2" w:rsidP="00C66CE2">
            <w:pPr>
              <w:tabs>
                <w:tab w:val="left" w:pos="284"/>
                <w:tab w:val="left" w:pos="3828"/>
              </w:tabs>
              <w:rPr>
                <w:rFonts w:ascii="Times New Roman" w:eastAsia="Calibri" w:hAnsi="Times New Roman" w:cs="Times New Roman"/>
                <w:sz w:val="12"/>
                <w:szCs w:val="12"/>
              </w:rPr>
            </w:pPr>
          </w:p>
        </w:tc>
        <w:tc>
          <w:tcPr>
            <w:tcW w:w="2150" w:type="pct"/>
            <w:vMerge/>
            <w:hideMark/>
          </w:tcPr>
          <w:p w:rsidR="00C66CE2" w:rsidRPr="00C66CE2" w:rsidRDefault="00C66CE2" w:rsidP="00C66CE2">
            <w:pPr>
              <w:tabs>
                <w:tab w:val="left" w:pos="284"/>
                <w:tab w:val="left" w:pos="3828"/>
              </w:tabs>
              <w:rPr>
                <w:rFonts w:ascii="Times New Roman" w:eastAsia="Calibri" w:hAnsi="Times New Roman" w:cs="Times New Roman"/>
                <w:sz w:val="12"/>
                <w:szCs w:val="12"/>
              </w:rPr>
            </w:pPr>
          </w:p>
        </w:tc>
        <w:tc>
          <w:tcPr>
            <w:tcW w:w="1131" w:type="pct"/>
            <w:vMerge/>
            <w:hideMark/>
          </w:tcPr>
          <w:p w:rsidR="00C66CE2" w:rsidRPr="00C66CE2" w:rsidRDefault="00C66CE2" w:rsidP="00C66CE2">
            <w:pPr>
              <w:tabs>
                <w:tab w:val="left" w:pos="284"/>
                <w:tab w:val="left" w:pos="3828"/>
              </w:tabs>
              <w:rPr>
                <w:rFonts w:ascii="Times New Roman" w:eastAsia="Calibri" w:hAnsi="Times New Roman" w:cs="Times New Roman"/>
                <w:sz w:val="12"/>
                <w:szCs w:val="12"/>
              </w:rPr>
            </w:pPr>
          </w:p>
        </w:tc>
        <w:tc>
          <w:tcPr>
            <w:tcW w:w="616" w:type="pct"/>
            <w:vMerge/>
            <w:hideMark/>
          </w:tcPr>
          <w:p w:rsidR="00C66CE2" w:rsidRPr="00C66CE2" w:rsidRDefault="00C66CE2" w:rsidP="00C66CE2">
            <w:pPr>
              <w:tabs>
                <w:tab w:val="left" w:pos="284"/>
                <w:tab w:val="left" w:pos="3828"/>
              </w:tabs>
              <w:rPr>
                <w:rFonts w:ascii="Times New Roman" w:eastAsia="Calibri" w:hAnsi="Times New Roman" w:cs="Times New Roman"/>
                <w:sz w:val="12"/>
                <w:szCs w:val="12"/>
              </w:rPr>
            </w:pPr>
          </w:p>
        </w:tc>
        <w:tc>
          <w:tcPr>
            <w:tcW w:w="989" w:type="pct"/>
            <w:vMerge/>
            <w:hideMark/>
          </w:tcPr>
          <w:p w:rsidR="00C66CE2" w:rsidRPr="00C66CE2" w:rsidRDefault="00C66CE2" w:rsidP="00C66CE2">
            <w:pPr>
              <w:tabs>
                <w:tab w:val="left" w:pos="284"/>
                <w:tab w:val="left" w:pos="3828"/>
              </w:tabs>
              <w:rPr>
                <w:rFonts w:ascii="Times New Roman" w:eastAsia="Calibri" w:hAnsi="Times New Roman" w:cs="Times New Roman"/>
                <w:sz w:val="12"/>
                <w:szCs w:val="12"/>
              </w:rPr>
            </w:pPr>
          </w:p>
        </w:tc>
      </w:tr>
      <w:tr w:rsidR="00C66CE2" w:rsidRPr="00C66CE2" w:rsidTr="00C66CE2">
        <w:trPr>
          <w:trHeight w:val="20"/>
        </w:trPr>
        <w:tc>
          <w:tcPr>
            <w:tcW w:w="114" w:type="pct"/>
            <w:noWrap/>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1</w:t>
            </w:r>
          </w:p>
        </w:tc>
        <w:tc>
          <w:tcPr>
            <w:tcW w:w="2150"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2.1.1. Направить в Финансовый орган информацию о причинах низкого исполнения налоговых и неналоговых доходов бюджета муниципального образования:</w:t>
            </w:r>
            <w:r w:rsidRPr="00C66CE2">
              <w:rPr>
                <w:rFonts w:ascii="Times New Roman" w:eastAsia="Calibri" w:hAnsi="Times New Roman" w:cs="Times New Roman"/>
                <w:sz w:val="12"/>
                <w:szCs w:val="12"/>
              </w:rPr>
              <w:br/>
              <w:t>за I полугодие на уровне ниже, чем на 35% от годовых плановых налоговых и неналоговых доходов бюджета на 2025 год – не позднее 20 июля 2025 года;</w:t>
            </w:r>
            <w:r w:rsidRPr="00C66CE2">
              <w:rPr>
                <w:rFonts w:ascii="Times New Roman" w:eastAsia="Calibri" w:hAnsi="Times New Roman" w:cs="Times New Roman"/>
                <w:sz w:val="12"/>
                <w:szCs w:val="12"/>
              </w:rPr>
              <w:br/>
              <w:t>за 9 месяцев на уровне ниже, чем на 60% от годовых плановых налоговых и неналоговых доходов бюджета на 2025 год – не позднее 20 октября 2025 года.</w:t>
            </w:r>
          </w:p>
        </w:tc>
        <w:tc>
          <w:tcPr>
            <w:tcW w:w="1131"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Мониторинг динамики поступлений налоговых и неналоговых доходов, выявление причин снижения поступлений. </w:t>
            </w:r>
          </w:p>
        </w:tc>
        <w:tc>
          <w:tcPr>
            <w:tcW w:w="616"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за 1 полугодие не позднее 20 июля текущего года, за 9 месяцев не позднее 20 октября текущего.</w:t>
            </w:r>
          </w:p>
        </w:tc>
        <w:tc>
          <w:tcPr>
            <w:tcW w:w="989"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Глава сельского поселения Липовка муниципального района Сергиевский Вершинин С. И.</w:t>
            </w:r>
          </w:p>
        </w:tc>
      </w:tr>
      <w:tr w:rsidR="00C66CE2" w:rsidRPr="00C66CE2" w:rsidTr="00C66CE2">
        <w:trPr>
          <w:trHeight w:val="20"/>
        </w:trPr>
        <w:tc>
          <w:tcPr>
            <w:tcW w:w="114" w:type="pct"/>
            <w:noWrap/>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2</w:t>
            </w:r>
          </w:p>
        </w:tc>
        <w:tc>
          <w:tcPr>
            <w:tcW w:w="2150"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2.1.2. Обеспечить отсутствие просроченной кредиторской </w:t>
            </w:r>
            <w:r w:rsidRPr="00C66CE2">
              <w:rPr>
                <w:rFonts w:ascii="Times New Roman" w:eastAsia="Calibri" w:hAnsi="Times New Roman" w:cs="Times New Roman"/>
                <w:sz w:val="12"/>
                <w:szCs w:val="12"/>
              </w:rPr>
              <w:lastRenderedPageBreak/>
              <w:t>задолженности муниципальных учреждений по состоянию на первое число каждого месяца года и на конец отчетного года.</w:t>
            </w:r>
          </w:p>
        </w:tc>
        <w:tc>
          <w:tcPr>
            <w:tcW w:w="1131"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Мониторинг  кредиторской задолженности</w:t>
            </w:r>
          </w:p>
        </w:tc>
        <w:tc>
          <w:tcPr>
            <w:tcW w:w="616"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ежемесячно, ежегодно</w:t>
            </w:r>
          </w:p>
        </w:tc>
        <w:tc>
          <w:tcPr>
            <w:tcW w:w="989"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Глава сельского поселения Липовка муниципального района Сергиевский Вершинин С.И.</w:t>
            </w:r>
          </w:p>
        </w:tc>
      </w:tr>
      <w:tr w:rsidR="00C66CE2" w:rsidRPr="00C66CE2" w:rsidTr="00C66CE2">
        <w:trPr>
          <w:trHeight w:val="20"/>
        </w:trPr>
        <w:tc>
          <w:tcPr>
            <w:tcW w:w="114" w:type="pct"/>
            <w:noWrap/>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3</w:t>
            </w:r>
          </w:p>
        </w:tc>
        <w:tc>
          <w:tcPr>
            <w:tcW w:w="2150"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2.1.3. Обеспечить соблюдение по состоянию на 01.04.2025, 01.07.2025, 01.10.2025 и 01.01.2026 норматива формирования расходов на содержание органов местного самоуправления, установленного Правительством Самарской области (при наличии установленного норматива).</w:t>
            </w:r>
          </w:p>
        </w:tc>
        <w:tc>
          <w:tcPr>
            <w:tcW w:w="1131"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616"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ежеквартально</w:t>
            </w:r>
          </w:p>
        </w:tc>
        <w:tc>
          <w:tcPr>
            <w:tcW w:w="989"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Глава сельского поселения Липовка муниципального района Сергиевский Вершинин С.И.</w:t>
            </w:r>
          </w:p>
        </w:tc>
      </w:tr>
      <w:tr w:rsidR="00C66CE2" w:rsidRPr="00C66CE2" w:rsidTr="00C66CE2">
        <w:trPr>
          <w:trHeight w:val="20"/>
        </w:trPr>
        <w:tc>
          <w:tcPr>
            <w:tcW w:w="114" w:type="pct"/>
            <w:noWrap/>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4</w:t>
            </w:r>
          </w:p>
        </w:tc>
        <w:tc>
          <w:tcPr>
            <w:tcW w:w="2150"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2.1.4. Обеспечить неснижение плановых объемов расходов бюджета муниципального образования в части фонда оплаты труда работников бюджетной сферы (с учетом страховых взносов во внебюджетные фонды) в 2025 году по сравнению с фактическим объемом расходов за 2024 год, за исключением фактов снижения фонда оплаты труда, обусловленных:</w:t>
            </w:r>
            <w:r w:rsidRPr="00C66CE2">
              <w:rPr>
                <w:rFonts w:ascii="Times New Roman" w:eastAsia="Calibri" w:hAnsi="Times New Roman" w:cs="Times New Roman"/>
                <w:sz w:val="12"/>
                <w:szCs w:val="12"/>
              </w:rPr>
              <w:br/>
              <w:t>сокращением штатной численности работников бюджетной сферы;</w:t>
            </w:r>
            <w:r w:rsidRPr="00C66CE2">
              <w:rPr>
                <w:rFonts w:ascii="Times New Roman" w:eastAsia="Calibri" w:hAnsi="Times New Roman" w:cs="Times New Roman"/>
                <w:sz w:val="12"/>
                <w:szCs w:val="12"/>
              </w:rPr>
              <w:br/>
            </w:r>
            <w:proofErr w:type="gramStart"/>
            <w:r w:rsidRPr="00C66CE2">
              <w:rPr>
                <w:rFonts w:ascii="Times New Roman" w:eastAsia="Calibri" w:hAnsi="Times New Roman" w:cs="Times New Roman"/>
                <w:sz w:val="12"/>
                <w:szCs w:val="12"/>
              </w:rPr>
              <w:t xml:space="preserve">осуществлением разовых выплат работникам бюджетной сферы в году, предшествующем отчетному году; </w:t>
            </w:r>
            <w:r w:rsidRPr="00C66CE2">
              <w:rPr>
                <w:rFonts w:ascii="Times New Roman" w:eastAsia="Calibri" w:hAnsi="Times New Roman" w:cs="Times New Roman"/>
                <w:sz w:val="12"/>
                <w:szCs w:val="12"/>
              </w:rPr>
              <w:br/>
              <w:t xml:space="preserve">изменением среднемесячного дохода от трудовой деятельности в Самарской области; </w:t>
            </w:r>
            <w:r w:rsidRPr="00C66CE2">
              <w:rPr>
                <w:rFonts w:ascii="Times New Roman" w:eastAsia="Calibri" w:hAnsi="Times New Roman" w:cs="Times New Roman"/>
                <w:sz w:val="12"/>
                <w:szCs w:val="12"/>
              </w:rPr>
              <w:br/>
              <w:t xml:space="preserve">изменением муниципальных нормативных правовых актов в части подходов формирования фонда оплаты труда работников бюджетной сферы; </w:t>
            </w:r>
            <w:r w:rsidRPr="00C66CE2">
              <w:rPr>
                <w:rFonts w:ascii="Times New Roman" w:eastAsia="Calibri" w:hAnsi="Times New Roman" w:cs="Times New Roman"/>
                <w:sz w:val="12"/>
                <w:szCs w:val="12"/>
              </w:rPr>
              <w:br/>
              <w:t xml:space="preserve">снижением объемов целевых средств, предоставляемых бюджету муниципального образования в целях финансирования фонда оплаты труда; </w:t>
            </w:r>
            <w:r w:rsidRPr="00C66CE2">
              <w:rPr>
                <w:rFonts w:ascii="Times New Roman" w:eastAsia="Calibri" w:hAnsi="Times New Roman" w:cs="Times New Roman"/>
                <w:sz w:val="12"/>
                <w:szCs w:val="12"/>
              </w:rPr>
              <w:br/>
              <w:t>снижением финансирования за счет внебюджетных средств.</w:t>
            </w:r>
            <w:proofErr w:type="gramEnd"/>
          </w:p>
        </w:tc>
        <w:tc>
          <w:tcPr>
            <w:tcW w:w="1131"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Обеспечение планирования фонда оплаты труда работникам бюджетной сферы (с учетом страховых взносов во внебюджетные фонды) не ниже фактического уровня 2024 года</w:t>
            </w:r>
          </w:p>
        </w:tc>
        <w:tc>
          <w:tcPr>
            <w:tcW w:w="616"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ежемесячно</w:t>
            </w:r>
          </w:p>
        </w:tc>
        <w:tc>
          <w:tcPr>
            <w:tcW w:w="989"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Глава сельского поселения Липовка муниципального района Сергиевский Вершинин С.И.</w:t>
            </w:r>
          </w:p>
        </w:tc>
      </w:tr>
      <w:tr w:rsidR="00C66CE2" w:rsidRPr="00C66CE2" w:rsidTr="00C66CE2">
        <w:trPr>
          <w:trHeight w:val="20"/>
        </w:trPr>
        <w:tc>
          <w:tcPr>
            <w:tcW w:w="114" w:type="pct"/>
            <w:noWrap/>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5</w:t>
            </w:r>
          </w:p>
        </w:tc>
        <w:tc>
          <w:tcPr>
            <w:tcW w:w="2150"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2.1.5. Обеспечить утверждение перечня объектов, в отношении которых планируется заключение концессионных соглашений в 2025 году (далее – перечень объектов) до 1 февраля 2025 года. </w:t>
            </w:r>
            <w:proofErr w:type="gramStart"/>
            <w:r w:rsidRPr="00C66CE2">
              <w:rPr>
                <w:rFonts w:ascii="Times New Roman" w:eastAsia="Calibri" w:hAnsi="Times New Roman" w:cs="Times New Roman"/>
                <w:sz w:val="12"/>
                <w:szCs w:val="12"/>
              </w:rPr>
              <w:t>В течение 30 календарных дней со дня утверждения перечня объектов обеспечить размещение перечня объектов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муниципального образования в информационно-телекоммуникационной сети «Интернет» (далее – официальные сайты) и направить в Министерство копию утвержденного перечня объектов с сопроводительным письмом, содержащим прямые</w:t>
            </w:r>
            <w:proofErr w:type="gramEnd"/>
            <w:r w:rsidRPr="00C66CE2">
              <w:rPr>
                <w:rFonts w:ascii="Times New Roman" w:eastAsia="Calibri" w:hAnsi="Times New Roman" w:cs="Times New Roman"/>
                <w:sz w:val="12"/>
                <w:szCs w:val="12"/>
              </w:rPr>
              <w:t xml:space="preserve"> ссылки на страницы официальных сайтов, на которых размещен перечень объектов.</w:t>
            </w:r>
          </w:p>
        </w:tc>
        <w:tc>
          <w:tcPr>
            <w:tcW w:w="1131"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C66CE2">
              <w:rPr>
                <w:rFonts w:ascii="Times New Roman" w:eastAsia="Calibri" w:hAnsi="Times New Roman" w:cs="Times New Roman"/>
                <w:sz w:val="12"/>
                <w:szCs w:val="12"/>
              </w:rPr>
              <w:t>и</w:t>
            </w:r>
            <w:proofErr w:type="gramEnd"/>
            <w:r w:rsidRPr="00C66CE2">
              <w:rPr>
                <w:rFonts w:ascii="Times New Roman" w:eastAsia="Calibri" w:hAnsi="Times New Roman" w:cs="Times New Roman"/>
                <w:sz w:val="12"/>
                <w:szCs w:val="12"/>
              </w:rPr>
              <w:t xml:space="preserve"> 30 календарных дней со дня утверждения, предоставление копии перечня в МУФ СО с сопроводительным письмом, содержащим ссылки на страницы официальных сайтов.</w:t>
            </w:r>
          </w:p>
        </w:tc>
        <w:tc>
          <w:tcPr>
            <w:tcW w:w="616"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до 1 февраля текущего года</w:t>
            </w:r>
          </w:p>
        </w:tc>
        <w:tc>
          <w:tcPr>
            <w:tcW w:w="989"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 Абрамова Н. А.</w:t>
            </w:r>
          </w:p>
        </w:tc>
      </w:tr>
      <w:tr w:rsidR="00C66CE2" w:rsidRPr="00C66CE2" w:rsidTr="00C66CE2">
        <w:trPr>
          <w:trHeight w:val="20"/>
        </w:trPr>
        <w:tc>
          <w:tcPr>
            <w:tcW w:w="114" w:type="pct"/>
            <w:noWrap/>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6</w:t>
            </w:r>
          </w:p>
        </w:tc>
        <w:tc>
          <w:tcPr>
            <w:tcW w:w="2150"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2.1.6. Направлять </w:t>
            </w:r>
            <w:proofErr w:type="gramStart"/>
            <w:r w:rsidRPr="00C66CE2">
              <w:rPr>
                <w:rFonts w:ascii="Times New Roman" w:eastAsia="Calibri" w:hAnsi="Times New Roman" w:cs="Times New Roman"/>
                <w:sz w:val="12"/>
                <w:szCs w:val="12"/>
              </w:rPr>
              <w:t>на согласование в Финансовый орган до внесения в представительный орган местного самоуправления предполагаемые изменения в решение</w:t>
            </w:r>
            <w:proofErr w:type="gramEnd"/>
            <w:r w:rsidRPr="00C66CE2">
              <w:rPr>
                <w:rFonts w:ascii="Times New Roman" w:eastAsia="Calibri" w:hAnsi="Times New Roman" w:cs="Times New Roman"/>
                <w:sz w:val="12"/>
                <w:szCs w:val="12"/>
              </w:rPr>
              <w:t xml:space="preserve"> о местном бюджете в случае, если указанные изменения приводят к увеличению объема муниципального долга бюджета муниципального образования в части кредитов кредитных организаций.</w:t>
            </w:r>
          </w:p>
        </w:tc>
        <w:tc>
          <w:tcPr>
            <w:tcW w:w="1131"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Согласование </w:t>
            </w:r>
            <w:proofErr w:type="gramStart"/>
            <w:r w:rsidRPr="00C66CE2">
              <w:rPr>
                <w:rFonts w:ascii="Times New Roman" w:eastAsia="Calibri" w:hAnsi="Times New Roman" w:cs="Times New Roman"/>
                <w:sz w:val="12"/>
                <w:szCs w:val="12"/>
              </w:rPr>
              <w:t>с Финансовым органом предполагаемых изменений в решение о местном бюджете приводящих к увеличению объема муниципального долга в части</w:t>
            </w:r>
            <w:proofErr w:type="gramEnd"/>
            <w:r w:rsidRPr="00C66CE2">
              <w:rPr>
                <w:rFonts w:ascii="Times New Roman" w:eastAsia="Calibri" w:hAnsi="Times New Roman" w:cs="Times New Roman"/>
                <w:sz w:val="12"/>
                <w:szCs w:val="12"/>
              </w:rPr>
              <w:t xml:space="preserve"> кредитов от кредитных организаций. </w:t>
            </w:r>
          </w:p>
        </w:tc>
        <w:tc>
          <w:tcPr>
            <w:tcW w:w="616"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в течени</w:t>
            </w:r>
            <w:proofErr w:type="gramStart"/>
            <w:r w:rsidRPr="00C66CE2">
              <w:rPr>
                <w:rFonts w:ascii="Times New Roman" w:eastAsia="Calibri" w:hAnsi="Times New Roman" w:cs="Times New Roman"/>
                <w:sz w:val="12"/>
                <w:szCs w:val="12"/>
              </w:rPr>
              <w:t>и</w:t>
            </w:r>
            <w:proofErr w:type="gramEnd"/>
            <w:r w:rsidRPr="00C66CE2">
              <w:rPr>
                <w:rFonts w:ascii="Times New Roman" w:eastAsia="Calibri" w:hAnsi="Times New Roman" w:cs="Times New Roman"/>
                <w:sz w:val="12"/>
                <w:szCs w:val="12"/>
              </w:rPr>
              <w:t xml:space="preserve"> текущего года</w:t>
            </w:r>
          </w:p>
        </w:tc>
        <w:tc>
          <w:tcPr>
            <w:tcW w:w="989"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Глава сельского поселения Липовка муниципального района Сергиевский Вершинин С.И.</w:t>
            </w:r>
          </w:p>
        </w:tc>
      </w:tr>
      <w:tr w:rsidR="00C66CE2" w:rsidRPr="00C66CE2" w:rsidTr="00C66CE2">
        <w:trPr>
          <w:trHeight w:val="20"/>
        </w:trPr>
        <w:tc>
          <w:tcPr>
            <w:tcW w:w="114" w:type="pct"/>
            <w:noWrap/>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7</w:t>
            </w:r>
          </w:p>
        </w:tc>
        <w:tc>
          <w:tcPr>
            <w:tcW w:w="2150"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2.1.7. Обеспечить соблюдение требований к предельным значениям дефицита бюджета муниципального образования, установленных бюджетным законодательством. </w:t>
            </w:r>
          </w:p>
        </w:tc>
        <w:tc>
          <w:tcPr>
            <w:tcW w:w="1131"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Соблюдение требований к предельным значениям дефицита бюджета, установленных бюджетным законодательством</w:t>
            </w:r>
          </w:p>
        </w:tc>
        <w:tc>
          <w:tcPr>
            <w:tcW w:w="616"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в течени</w:t>
            </w:r>
            <w:proofErr w:type="gramStart"/>
            <w:r w:rsidRPr="00C66CE2">
              <w:rPr>
                <w:rFonts w:ascii="Times New Roman" w:eastAsia="Calibri" w:hAnsi="Times New Roman" w:cs="Times New Roman"/>
                <w:sz w:val="12"/>
                <w:szCs w:val="12"/>
              </w:rPr>
              <w:t>и</w:t>
            </w:r>
            <w:proofErr w:type="gramEnd"/>
            <w:r w:rsidRPr="00C66CE2">
              <w:rPr>
                <w:rFonts w:ascii="Times New Roman" w:eastAsia="Calibri" w:hAnsi="Times New Roman" w:cs="Times New Roman"/>
                <w:sz w:val="12"/>
                <w:szCs w:val="12"/>
              </w:rPr>
              <w:t xml:space="preserve"> текущего года</w:t>
            </w:r>
          </w:p>
        </w:tc>
        <w:tc>
          <w:tcPr>
            <w:tcW w:w="989"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Глава сельского поселения Липовка муниципального района Сергиевский Вершинин С.И.</w:t>
            </w:r>
          </w:p>
        </w:tc>
      </w:tr>
      <w:tr w:rsidR="00C66CE2" w:rsidRPr="00C66CE2" w:rsidTr="00C66CE2">
        <w:trPr>
          <w:trHeight w:val="20"/>
        </w:trPr>
        <w:tc>
          <w:tcPr>
            <w:tcW w:w="114" w:type="pct"/>
            <w:noWrap/>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8</w:t>
            </w:r>
          </w:p>
        </w:tc>
        <w:tc>
          <w:tcPr>
            <w:tcW w:w="2150"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2.1.8. Обеспечить соблюдение требований к предельному объему муниципальных заимствований, установленных бюджетным законодательством.</w:t>
            </w:r>
          </w:p>
        </w:tc>
        <w:tc>
          <w:tcPr>
            <w:tcW w:w="1131"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Соблюдение требований к предельному объему муниципальных заимствований, установленных бюджетным законодательством</w:t>
            </w:r>
          </w:p>
        </w:tc>
        <w:tc>
          <w:tcPr>
            <w:tcW w:w="616"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в течени</w:t>
            </w:r>
            <w:proofErr w:type="gramStart"/>
            <w:r w:rsidRPr="00C66CE2">
              <w:rPr>
                <w:rFonts w:ascii="Times New Roman" w:eastAsia="Calibri" w:hAnsi="Times New Roman" w:cs="Times New Roman"/>
                <w:sz w:val="12"/>
                <w:szCs w:val="12"/>
              </w:rPr>
              <w:t>и</w:t>
            </w:r>
            <w:proofErr w:type="gramEnd"/>
            <w:r w:rsidRPr="00C66CE2">
              <w:rPr>
                <w:rFonts w:ascii="Times New Roman" w:eastAsia="Calibri" w:hAnsi="Times New Roman" w:cs="Times New Roman"/>
                <w:sz w:val="12"/>
                <w:szCs w:val="12"/>
              </w:rPr>
              <w:t xml:space="preserve"> текущего года</w:t>
            </w:r>
          </w:p>
        </w:tc>
        <w:tc>
          <w:tcPr>
            <w:tcW w:w="989"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Глава сельского поселения Липовка муниципального района Сергиевский Вершинин С.И.</w:t>
            </w:r>
          </w:p>
        </w:tc>
      </w:tr>
      <w:tr w:rsidR="00C66CE2" w:rsidRPr="00C66CE2" w:rsidTr="00C66CE2">
        <w:trPr>
          <w:trHeight w:val="20"/>
        </w:trPr>
        <w:tc>
          <w:tcPr>
            <w:tcW w:w="114" w:type="pct"/>
            <w:noWrap/>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9</w:t>
            </w:r>
          </w:p>
        </w:tc>
        <w:tc>
          <w:tcPr>
            <w:tcW w:w="2150"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2.1.9. Обеспечить соблюдение требований к объему муниципального долга муниципального образования, установленных бюджетным законодательством.</w:t>
            </w:r>
          </w:p>
        </w:tc>
        <w:tc>
          <w:tcPr>
            <w:tcW w:w="1131"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Соблюдение требований к объему муниципального долга, установленных бюджетным законодательством</w:t>
            </w:r>
          </w:p>
        </w:tc>
        <w:tc>
          <w:tcPr>
            <w:tcW w:w="616"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в течени</w:t>
            </w:r>
            <w:proofErr w:type="gramStart"/>
            <w:r w:rsidRPr="00C66CE2">
              <w:rPr>
                <w:rFonts w:ascii="Times New Roman" w:eastAsia="Calibri" w:hAnsi="Times New Roman" w:cs="Times New Roman"/>
                <w:sz w:val="12"/>
                <w:szCs w:val="12"/>
              </w:rPr>
              <w:t>и</w:t>
            </w:r>
            <w:proofErr w:type="gramEnd"/>
            <w:r w:rsidRPr="00C66CE2">
              <w:rPr>
                <w:rFonts w:ascii="Times New Roman" w:eastAsia="Calibri" w:hAnsi="Times New Roman" w:cs="Times New Roman"/>
                <w:sz w:val="12"/>
                <w:szCs w:val="12"/>
              </w:rPr>
              <w:t xml:space="preserve"> текущего года</w:t>
            </w:r>
          </w:p>
        </w:tc>
        <w:tc>
          <w:tcPr>
            <w:tcW w:w="989"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Глава сельского поселения Липовка муниципального района Сергиевский Вершинин С.И.</w:t>
            </w:r>
          </w:p>
        </w:tc>
      </w:tr>
      <w:tr w:rsidR="00C66CE2" w:rsidRPr="00C66CE2" w:rsidTr="00C66CE2">
        <w:trPr>
          <w:trHeight w:val="20"/>
        </w:trPr>
        <w:tc>
          <w:tcPr>
            <w:tcW w:w="114" w:type="pct"/>
            <w:noWrap/>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10</w:t>
            </w:r>
          </w:p>
        </w:tc>
        <w:tc>
          <w:tcPr>
            <w:tcW w:w="2150"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2.1.10. Обеспечить соблюдение требований к объему расходов на обслуживание муниципального долга муниципального образования, установленных бюджетным законодательством. </w:t>
            </w:r>
          </w:p>
        </w:tc>
        <w:tc>
          <w:tcPr>
            <w:tcW w:w="1131"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Соблюдение требований к объему расходов на обслуживание муниципального долга, установленных бюджетным законодательством</w:t>
            </w:r>
          </w:p>
        </w:tc>
        <w:tc>
          <w:tcPr>
            <w:tcW w:w="616"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в течени</w:t>
            </w:r>
            <w:proofErr w:type="gramStart"/>
            <w:r w:rsidRPr="00C66CE2">
              <w:rPr>
                <w:rFonts w:ascii="Times New Roman" w:eastAsia="Calibri" w:hAnsi="Times New Roman" w:cs="Times New Roman"/>
                <w:sz w:val="12"/>
                <w:szCs w:val="12"/>
              </w:rPr>
              <w:t>и</w:t>
            </w:r>
            <w:proofErr w:type="gramEnd"/>
            <w:r w:rsidRPr="00C66CE2">
              <w:rPr>
                <w:rFonts w:ascii="Times New Roman" w:eastAsia="Calibri" w:hAnsi="Times New Roman" w:cs="Times New Roman"/>
                <w:sz w:val="12"/>
                <w:szCs w:val="12"/>
              </w:rPr>
              <w:t xml:space="preserve"> текущего года</w:t>
            </w:r>
          </w:p>
        </w:tc>
        <w:tc>
          <w:tcPr>
            <w:tcW w:w="989"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Глава сельского поселения Липовка муниципального района Сергиевский Вершинин С.И.</w:t>
            </w:r>
          </w:p>
        </w:tc>
      </w:tr>
      <w:tr w:rsidR="00C66CE2" w:rsidRPr="00C66CE2" w:rsidTr="00C66CE2">
        <w:trPr>
          <w:trHeight w:val="20"/>
        </w:trPr>
        <w:tc>
          <w:tcPr>
            <w:tcW w:w="114" w:type="pct"/>
            <w:noWrap/>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11</w:t>
            </w:r>
          </w:p>
        </w:tc>
        <w:tc>
          <w:tcPr>
            <w:tcW w:w="2150"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2.1.11. Обеспечить непревышение планового значения источников финансирования дефицита местного бюджета </w:t>
            </w:r>
            <w:proofErr w:type="gramStart"/>
            <w:r w:rsidRPr="00C66CE2">
              <w:rPr>
                <w:rFonts w:ascii="Times New Roman" w:eastAsia="Calibri" w:hAnsi="Times New Roman" w:cs="Times New Roman"/>
                <w:sz w:val="12"/>
                <w:szCs w:val="12"/>
              </w:rPr>
              <w:t xml:space="preserve">за счет снижения остатков средств на счетах по учету средств </w:t>
            </w:r>
            <w:r w:rsidRPr="00C66CE2">
              <w:rPr>
                <w:rFonts w:ascii="Times New Roman" w:eastAsia="Calibri" w:hAnsi="Times New Roman" w:cs="Times New Roman"/>
                <w:sz w:val="12"/>
                <w:szCs w:val="12"/>
              </w:rPr>
              <w:lastRenderedPageBreak/>
              <w:t>местного бюджета над фактической суммой остатков средств на счетах</w:t>
            </w:r>
            <w:proofErr w:type="gramEnd"/>
            <w:r w:rsidRPr="00C66CE2">
              <w:rPr>
                <w:rFonts w:ascii="Times New Roman" w:eastAsia="Calibri" w:hAnsi="Times New Roman" w:cs="Times New Roman"/>
                <w:sz w:val="12"/>
                <w:szCs w:val="12"/>
              </w:rPr>
              <w:t xml:space="preserve"> по учету средств местного бюджета, сложившихся на начало 2025 года.</w:t>
            </w:r>
          </w:p>
        </w:tc>
        <w:tc>
          <w:tcPr>
            <w:tcW w:w="1131"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lastRenderedPageBreak/>
              <w:t xml:space="preserve">Обеспечение непревышения планового значения источников финансирования дефицита </w:t>
            </w:r>
            <w:r w:rsidRPr="00C66CE2">
              <w:rPr>
                <w:rFonts w:ascii="Times New Roman" w:eastAsia="Calibri" w:hAnsi="Times New Roman" w:cs="Times New Roman"/>
                <w:sz w:val="12"/>
                <w:szCs w:val="12"/>
              </w:rPr>
              <w:lastRenderedPageBreak/>
              <w:t xml:space="preserve">местного бюджета </w:t>
            </w:r>
            <w:proofErr w:type="gramStart"/>
            <w:r w:rsidRPr="00C66CE2">
              <w:rPr>
                <w:rFonts w:ascii="Times New Roman" w:eastAsia="Calibri" w:hAnsi="Times New Roman" w:cs="Times New Roman"/>
                <w:sz w:val="12"/>
                <w:szCs w:val="12"/>
              </w:rPr>
              <w:t>за счет снижения остатков средств на счетах местного бюджета над фактической суммой остатков на счетах бюджета на начало</w:t>
            </w:r>
            <w:proofErr w:type="gramEnd"/>
            <w:r w:rsidRPr="00C66CE2">
              <w:rPr>
                <w:rFonts w:ascii="Times New Roman" w:eastAsia="Calibri" w:hAnsi="Times New Roman" w:cs="Times New Roman"/>
                <w:sz w:val="12"/>
                <w:szCs w:val="12"/>
              </w:rPr>
              <w:t xml:space="preserve"> 2025г</w:t>
            </w:r>
          </w:p>
        </w:tc>
        <w:tc>
          <w:tcPr>
            <w:tcW w:w="616"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lastRenderedPageBreak/>
              <w:t>в течени</w:t>
            </w:r>
            <w:proofErr w:type="gramStart"/>
            <w:r w:rsidRPr="00C66CE2">
              <w:rPr>
                <w:rFonts w:ascii="Times New Roman" w:eastAsia="Calibri" w:hAnsi="Times New Roman" w:cs="Times New Roman"/>
                <w:sz w:val="12"/>
                <w:szCs w:val="12"/>
              </w:rPr>
              <w:t>и</w:t>
            </w:r>
            <w:proofErr w:type="gramEnd"/>
            <w:r w:rsidRPr="00C66CE2">
              <w:rPr>
                <w:rFonts w:ascii="Times New Roman" w:eastAsia="Calibri" w:hAnsi="Times New Roman" w:cs="Times New Roman"/>
                <w:sz w:val="12"/>
                <w:szCs w:val="12"/>
              </w:rPr>
              <w:t xml:space="preserve"> текущего года</w:t>
            </w:r>
          </w:p>
        </w:tc>
        <w:tc>
          <w:tcPr>
            <w:tcW w:w="989" w:type="pct"/>
            <w:hideMark/>
          </w:tcPr>
          <w:p w:rsidR="00C66CE2" w:rsidRPr="00C66CE2" w:rsidRDefault="00C66CE2" w:rsidP="00C66CE2">
            <w:pPr>
              <w:tabs>
                <w:tab w:val="left" w:pos="284"/>
                <w:tab w:val="left" w:pos="3828"/>
              </w:tabs>
              <w:rPr>
                <w:rFonts w:ascii="Times New Roman" w:eastAsia="Calibri" w:hAnsi="Times New Roman" w:cs="Times New Roman"/>
                <w:sz w:val="12"/>
                <w:szCs w:val="12"/>
              </w:rPr>
            </w:pPr>
            <w:r w:rsidRPr="00C66CE2">
              <w:rPr>
                <w:rFonts w:ascii="Times New Roman" w:eastAsia="Calibri" w:hAnsi="Times New Roman" w:cs="Times New Roman"/>
                <w:sz w:val="12"/>
                <w:szCs w:val="12"/>
              </w:rPr>
              <w:t xml:space="preserve">Глава сельского поселения Липовка муниципального района Сергиевский </w:t>
            </w:r>
            <w:r w:rsidRPr="00C66CE2">
              <w:rPr>
                <w:rFonts w:ascii="Times New Roman" w:eastAsia="Calibri" w:hAnsi="Times New Roman" w:cs="Times New Roman"/>
                <w:sz w:val="12"/>
                <w:szCs w:val="12"/>
              </w:rPr>
              <w:lastRenderedPageBreak/>
              <w:t>Вершинин С.И.</w:t>
            </w:r>
          </w:p>
        </w:tc>
      </w:tr>
    </w:tbl>
    <w:p w:rsidR="00CD74BA" w:rsidRDefault="00CD74BA" w:rsidP="003519F1">
      <w:pPr>
        <w:tabs>
          <w:tab w:val="left" w:pos="284"/>
          <w:tab w:val="left" w:pos="3828"/>
        </w:tabs>
        <w:spacing w:after="0" w:line="240" w:lineRule="auto"/>
        <w:jc w:val="both"/>
        <w:rPr>
          <w:rFonts w:ascii="Times New Roman" w:eastAsia="Calibri" w:hAnsi="Times New Roman" w:cs="Times New Roman"/>
          <w:sz w:val="12"/>
          <w:szCs w:val="12"/>
        </w:rPr>
      </w:pPr>
    </w:p>
    <w:p w:rsidR="00CD74BA" w:rsidRDefault="00CD74BA" w:rsidP="003519F1">
      <w:pPr>
        <w:tabs>
          <w:tab w:val="left" w:pos="284"/>
          <w:tab w:val="left" w:pos="3828"/>
        </w:tabs>
        <w:spacing w:after="0" w:line="240" w:lineRule="auto"/>
        <w:jc w:val="both"/>
        <w:rPr>
          <w:rFonts w:ascii="Times New Roman" w:eastAsia="Calibri" w:hAnsi="Times New Roman" w:cs="Times New Roman"/>
          <w:sz w:val="12"/>
          <w:szCs w:val="12"/>
        </w:rPr>
      </w:pP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АДМИНИСТРАЦИЯ</w:t>
      </w: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СЕЛЬСКОГО ПОСЕЛЕНИЯ СВЕТЛОДОЛЬСК</w:t>
      </w: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МУНИЦИПАЛЬНОГО РАЙОНА СЕРГИЕВСКИЙ</w:t>
      </w: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САМАРСКОЙ ОБЛАСТИ</w:t>
      </w: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ПОСТАНОВЛЕНИЕ</w:t>
      </w: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от «11»  февраля  2025 г. № 05</w:t>
      </w: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p>
    <w:p w:rsid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 xml:space="preserve">ОБ УТВЕРЖДЕНИИ ПЛАНА МЕРОПРИЯТИЙ ПО СОЦИАЛЬНО-ЭКОНОМИЧЕСКОМУ РАЗВИТИЮ </w:t>
      </w:r>
    </w:p>
    <w:p w:rsid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 xml:space="preserve">И ОЗДОРОВЛЕНИЮ МУНИЦИПАЛЬНЫХ ФИНАНСОВ СЕЛЬСКОГО ПОСЕЛЕНИЯ  СВЕТЛОДОЛЬСК </w:t>
      </w: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МУНИЦИПАЛЬНОГО РАЙОНА СЕРГИЕВСКИЙ САМАРСКОЙ ОБЛАСТИ НА 2025 ГОД</w:t>
      </w:r>
    </w:p>
    <w:p w:rsidR="004E17E9" w:rsidRPr="004E17E9" w:rsidRDefault="004E17E9" w:rsidP="004E17E9">
      <w:pPr>
        <w:tabs>
          <w:tab w:val="left" w:pos="284"/>
          <w:tab w:val="left" w:pos="3828"/>
        </w:tabs>
        <w:spacing w:after="0" w:line="240" w:lineRule="auto"/>
        <w:jc w:val="both"/>
        <w:rPr>
          <w:rFonts w:ascii="Times New Roman" w:eastAsia="Calibri" w:hAnsi="Times New Roman" w:cs="Times New Roman"/>
          <w:sz w:val="12"/>
          <w:szCs w:val="12"/>
        </w:rPr>
      </w:pPr>
    </w:p>
    <w:p w:rsid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E17E9">
        <w:rPr>
          <w:rFonts w:ascii="Times New Roman" w:eastAsia="Calibri" w:hAnsi="Times New Roman" w:cs="Times New Roman"/>
          <w:sz w:val="12"/>
          <w:szCs w:val="12"/>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Светлодольск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Светлодольск муниципального района Сергиевский</w:t>
      </w:r>
      <w:proofErr w:type="gramEnd"/>
      <w:r w:rsidRPr="004E17E9">
        <w:rPr>
          <w:rFonts w:ascii="Times New Roman" w:eastAsia="Calibri" w:hAnsi="Times New Roman" w:cs="Times New Roman"/>
          <w:sz w:val="12"/>
          <w:szCs w:val="12"/>
        </w:rPr>
        <w:t>, в целях исполнения обязательств, предусмотренных Соглашением от 24.12.2024 года № 93 «О мерах по социально-экономическому развитию и оздоровлению муниципальных финансов сельского поселения Светлодольск Самарской области»,</w:t>
      </w:r>
    </w:p>
    <w:p w:rsidR="004E17E9" w:rsidRPr="004E17E9" w:rsidRDefault="004E17E9" w:rsidP="004E17E9">
      <w:pPr>
        <w:tabs>
          <w:tab w:val="left" w:pos="284"/>
          <w:tab w:val="left" w:pos="3828"/>
        </w:tabs>
        <w:spacing w:after="0" w:line="240" w:lineRule="auto"/>
        <w:ind w:firstLine="284"/>
        <w:jc w:val="both"/>
        <w:rPr>
          <w:rFonts w:ascii="Times New Roman" w:eastAsia="Calibri" w:hAnsi="Times New Roman" w:cs="Times New Roman"/>
          <w:b/>
          <w:sz w:val="12"/>
          <w:szCs w:val="12"/>
        </w:rPr>
      </w:pPr>
      <w:r w:rsidRPr="004E17E9">
        <w:rPr>
          <w:rFonts w:ascii="Times New Roman" w:eastAsia="Calibri" w:hAnsi="Times New Roman" w:cs="Times New Roman"/>
          <w:b/>
          <w:sz w:val="12"/>
          <w:szCs w:val="12"/>
        </w:rPr>
        <w:t>ПОСТАНОВЛЯЕТ:</w:t>
      </w:r>
    </w:p>
    <w:p w:rsidR="004E17E9" w:rsidRP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r w:rsidRPr="004E17E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E17E9">
        <w:rPr>
          <w:rFonts w:ascii="Times New Roman" w:eastAsia="Calibri"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Светлодольск  муниципального района Сергиевский Самарской области (далее - План мероприятий) в соответствии с приложением №1.</w:t>
      </w:r>
    </w:p>
    <w:p w:rsidR="004E17E9" w:rsidRP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r w:rsidRPr="004E17E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E17E9">
        <w:rPr>
          <w:rFonts w:ascii="Times New Roman" w:eastAsia="Calibri" w:hAnsi="Times New Roman" w:cs="Times New Roman"/>
          <w:sz w:val="12"/>
          <w:szCs w:val="12"/>
        </w:rPr>
        <w:t>Постановление администрации сельского поселения Светлодольск муниципального района Сергиевский Самарской области от 25.01.2024 года №1 «Об утверждении плана мероприятий по социально-экономическому развитию и оздоровлению муниципальных финансов сельского поселения Светлодольск муниципального района Сергиевский Самарской области» признать утратившим силу.</w:t>
      </w:r>
    </w:p>
    <w:p w:rsidR="004E17E9" w:rsidRP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r w:rsidRPr="004E17E9">
        <w:rPr>
          <w:rFonts w:ascii="Times New Roman" w:eastAsia="Calibri" w:hAnsi="Times New Roman" w:cs="Times New Roman"/>
          <w:sz w:val="12"/>
          <w:szCs w:val="12"/>
        </w:rPr>
        <w:t>3.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4E17E9" w:rsidRP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r w:rsidRPr="004E17E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4E17E9">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4E17E9" w:rsidRP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r w:rsidRPr="004E17E9">
        <w:rPr>
          <w:rFonts w:ascii="Times New Roman" w:eastAsia="Calibri" w:hAnsi="Times New Roman" w:cs="Times New Roman"/>
          <w:sz w:val="12"/>
          <w:szCs w:val="12"/>
        </w:rPr>
        <w:t>5.Настоящее постановление вступает в силу со дня его подписания.</w:t>
      </w:r>
    </w:p>
    <w:p w:rsidR="004E17E9" w:rsidRP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r w:rsidRPr="004E17E9">
        <w:rPr>
          <w:rFonts w:ascii="Times New Roman" w:eastAsia="Calibri" w:hAnsi="Times New Roman" w:cs="Times New Roman"/>
          <w:sz w:val="12"/>
          <w:szCs w:val="12"/>
        </w:rPr>
        <w:t>6. Опубликовать настоящее постановление в газете «Сергиевский вестник» и разместить на сайте Администрации муниципального района Сергиевский в информационно-телекоммуникационной сети «Интернет» - http://www.sergievsk.ru, в разделе «сельское поселение Светлодольск», «официально», подразделе «постановления, распоряжения 2024-2026».</w:t>
      </w:r>
    </w:p>
    <w:p w:rsidR="004E17E9" w:rsidRP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r w:rsidRPr="004E17E9">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proofErr w:type="gramStart"/>
      <w:r w:rsidRPr="004E17E9">
        <w:rPr>
          <w:rFonts w:ascii="Times New Roman" w:eastAsia="Calibri" w:hAnsi="Times New Roman" w:cs="Times New Roman"/>
          <w:sz w:val="12"/>
          <w:szCs w:val="12"/>
        </w:rPr>
        <w:t>Контроль за</w:t>
      </w:r>
      <w:proofErr w:type="gramEnd"/>
      <w:r w:rsidRPr="004E17E9">
        <w:rPr>
          <w:rFonts w:ascii="Times New Roman" w:eastAsia="Calibri" w:hAnsi="Times New Roman" w:cs="Times New Roman"/>
          <w:sz w:val="12"/>
          <w:szCs w:val="12"/>
        </w:rPr>
        <w:t xml:space="preserve"> выполнением настоящего постановления оставляю за собой.</w:t>
      </w:r>
    </w:p>
    <w:p w:rsidR="004E17E9" w:rsidRPr="004E17E9" w:rsidRDefault="004E17E9" w:rsidP="004E17E9">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E17E9">
        <w:rPr>
          <w:rFonts w:ascii="Times New Roman" w:eastAsia="Calibri" w:hAnsi="Times New Roman" w:cs="Times New Roman"/>
          <w:sz w:val="12"/>
          <w:szCs w:val="12"/>
        </w:rPr>
        <w:t>И.о</w:t>
      </w:r>
      <w:proofErr w:type="gramStart"/>
      <w:r w:rsidRPr="004E17E9">
        <w:rPr>
          <w:rFonts w:ascii="Times New Roman" w:eastAsia="Calibri" w:hAnsi="Times New Roman" w:cs="Times New Roman"/>
          <w:sz w:val="12"/>
          <w:szCs w:val="12"/>
        </w:rPr>
        <w:t>.Г</w:t>
      </w:r>
      <w:proofErr w:type="gramEnd"/>
      <w:r w:rsidRPr="004E17E9">
        <w:rPr>
          <w:rFonts w:ascii="Times New Roman" w:eastAsia="Calibri" w:hAnsi="Times New Roman" w:cs="Times New Roman"/>
          <w:sz w:val="12"/>
          <w:szCs w:val="12"/>
        </w:rPr>
        <w:t>лавы</w:t>
      </w:r>
      <w:proofErr w:type="spellEnd"/>
      <w:r w:rsidRPr="004E17E9">
        <w:rPr>
          <w:rFonts w:ascii="Times New Roman" w:eastAsia="Calibri" w:hAnsi="Times New Roman" w:cs="Times New Roman"/>
          <w:sz w:val="12"/>
          <w:szCs w:val="12"/>
        </w:rPr>
        <w:t xml:space="preserve"> сельского поселения Светлодольск</w:t>
      </w:r>
    </w:p>
    <w:p w:rsidR="004E17E9" w:rsidRDefault="004E17E9" w:rsidP="004E17E9">
      <w:pPr>
        <w:tabs>
          <w:tab w:val="left" w:pos="284"/>
          <w:tab w:val="left" w:pos="3828"/>
        </w:tabs>
        <w:spacing w:after="0" w:line="240" w:lineRule="auto"/>
        <w:jc w:val="right"/>
        <w:rPr>
          <w:rFonts w:ascii="Times New Roman" w:eastAsia="Calibri" w:hAnsi="Times New Roman" w:cs="Times New Roman"/>
          <w:sz w:val="12"/>
          <w:szCs w:val="12"/>
        </w:rPr>
      </w:pPr>
      <w:r w:rsidRPr="004E17E9">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E17E9">
        <w:rPr>
          <w:rFonts w:ascii="Times New Roman" w:eastAsia="Calibri" w:hAnsi="Times New Roman" w:cs="Times New Roman"/>
          <w:sz w:val="12"/>
          <w:szCs w:val="12"/>
        </w:rPr>
        <w:t>Самарской области</w:t>
      </w:r>
    </w:p>
    <w:p w:rsidR="004E17E9" w:rsidRPr="004E17E9" w:rsidRDefault="004E17E9" w:rsidP="004E17E9">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E17E9">
        <w:rPr>
          <w:rFonts w:ascii="Times New Roman" w:eastAsia="Calibri" w:hAnsi="Times New Roman" w:cs="Times New Roman"/>
          <w:sz w:val="12"/>
          <w:szCs w:val="12"/>
        </w:rPr>
        <w:t>А.В.Федченкова</w:t>
      </w:r>
      <w:proofErr w:type="spellEnd"/>
    </w:p>
    <w:p w:rsidR="00C66CE2" w:rsidRDefault="00C66CE2" w:rsidP="003519F1">
      <w:pPr>
        <w:tabs>
          <w:tab w:val="left" w:pos="284"/>
          <w:tab w:val="left" w:pos="3828"/>
        </w:tabs>
        <w:spacing w:after="0" w:line="240" w:lineRule="auto"/>
        <w:jc w:val="both"/>
        <w:rPr>
          <w:rFonts w:ascii="Times New Roman" w:eastAsia="Calibri" w:hAnsi="Times New Roman" w:cs="Times New Roman"/>
          <w:sz w:val="12"/>
          <w:szCs w:val="12"/>
        </w:rPr>
      </w:pPr>
    </w:p>
    <w:p w:rsidR="00F91B2C" w:rsidRPr="00E6213A" w:rsidRDefault="00F91B2C" w:rsidP="00F91B2C">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Приложение №1</w:t>
      </w:r>
    </w:p>
    <w:p w:rsidR="00F91B2C" w:rsidRPr="00E6213A" w:rsidRDefault="00F91B2C" w:rsidP="00F91B2C">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 xml:space="preserve">к постановлению администрации сельского поселения </w:t>
      </w:r>
      <w:r w:rsidR="004E17E9" w:rsidRPr="004E17E9">
        <w:rPr>
          <w:rFonts w:ascii="Times New Roman" w:eastAsia="Calibri" w:hAnsi="Times New Roman" w:cs="Times New Roman"/>
          <w:i/>
          <w:sz w:val="12"/>
          <w:szCs w:val="12"/>
        </w:rPr>
        <w:t>Светлодольск</w:t>
      </w:r>
    </w:p>
    <w:p w:rsidR="00F91B2C" w:rsidRPr="00E6213A" w:rsidRDefault="00F91B2C" w:rsidP="00F91B2C">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муниципального района Сергиевский</w:t>
      </w:r>
    </w:p>
    <w:p w:rsidR="00F91B2C" w:rsidRPr="00E6213A" w:rsidRDefault="00F91B2C" w:rsidP="00F91B2C">
      <w:pPr>
        <w:tabs>
          <w:tab w:val="left" w:pos="284"/>
        </w:tabs>
        <w:spacing w:after="0" w:line="240" w:lineRule="auto"/>
        <w:jc w:val="right"/>
        <w:rPr>
          <w:rFonts w:ascii="Times New Roman" w:eastAsia="Calibri" w:hAnsi="Times New Roman" w:cs="Times New Roman"/>
          <w:sz w:val="12"/>
          <w:szCs w:val="12"/>
        </w:rPr>
      </w:pPr>
      <w:r w:rsidRPr="00E6213A">
        <w:rPr>
          <w:rFonts w:ascii="Times New Roman" w:eastAsia="Calibri" w:hAnsi="Times New Roman" w:cs="Times New Roman"/>
          <w:i/>
          <w:sz w:val="12"/>
          <w:szCs w:val="12"/>
        </w:rPr>
        <w:t>№</w:t>
      </w:r>
      <w:r>
        <w:rPr>
          <w:rFonts w:ascii="Times New Roman" w:eastAsia="Calibri" w:hAnsi="Times New Roman" w:cs="Times New Roman"/>
          <w:i/>
          <w:sz w:val="12"/>
          <w:szCs w:val="12"/>
        </w:rPr>
        <w:t>0</w:t>
      </w:r>
      <w:r w:rsidR="004E17E9">
        <w:rPr>
          <w:rFonts w:ascii="Times New Roman" w:eastAsia="Calibri" w:hAnsi="Times New Roman" w:cs="Times New Roman"/>
          <w:i/>
          <w:sz w:val="12"/>
          <w:szCs w:val="12"/>
        </w:rPr>
        <w:t>5</w:t>
      </w:r>
      <w:r w:rsidRPr="00E6213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1</w:t>
      </w:r>
      <w:r w:rsidRPr="00E6213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w:t>
      </w:r>
      <w:r w:rsidRPr="00E6213A">
        <w:rPr>
          <w:rFonts w:ascii="Times New Roman" w:eastAsia="Calibri" w:hAnsi="Times New Roman" w:cs="Times New Roman"/>
          <w:i/>
          <w:sz w:val="12"/>
          <w:szCs w:val="12"/>
        </w:rPr>
        <w:t>я 2025 г.</w:t>
      </w:r>
    </w:p>
    <w:p w:rsid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План мероприятий по социально-экономическому развитию и оздоровлению муниципальных финансов</w:t>
      </w:r>
    </w:p>
    <w:p w:rsidR="00CD74BA"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 xml:space="preserve"> сельского поселения Светлодольск муниципального района Сергиевский Самарской области на 2025 год</w:t>
      </w:r>
    </w:p>
    <w:tbl>
      <w:tblPr>
        <w:tblStyle w:val="af1"/>
        <w:tblW w:w="5000" w:type="pct"/>
        <w:tblCellMar>
          <w:left w:w="0" w:type="dxa"/>
          <w:right w:w="0" w:type="dxa"/>
        </w:tblCellMar>
        <w:tblLook w:val="04A0" w:firstRow="1" w:lastRow="0" w:firstColumn="1" w:lastColumn="0" w:noHBand="0" w:noVBand="1"/>
      </w:tblPr>
      <w:tblGrid>
        <w:gridCol w:w="172"/>
        <w:gridCol w:w="3234"/>
        <w:gridCol w:w="1702"/>
        <w:gridCol w:w="927"/>
        <w:gridCol w:w="1488"/>
      </w:tblGrid>
      <w:tr w:rsidR="004E17E9" w:rsidRPr="004E17E9" w:rsidTr="004E17E9">
        <w:trPr>
          <w:trHeight w:val="138"/>
        </w:trPr>
        <w:tc>
          <w:tcPr>
            <w:tcW w:w="114" w:type="pct"/>
            <w:vMerge w:val="restar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 </w:t>
            </w:r>
            <w:proofErr w:type="gramStart"/>
            <w:r w:rsidRPr="004E17E9">
              <w:rPr>
                <w:rFonts w:ascii="Times New Roman" w:eastAsia="Calibri" w:hAnsi="Times New Roman" w:cs="Times New Roman"/>
                <w:sz w:val="12"/>
                <w:szCs w:val="12"/>
              </w:rPr>
              <w:t>п</w:t>
            </w:r>
            <w:proofErr w:type="gramEnd"/>
            <w:r w:rsidRPr="004E17E9">
              <w:rPr>
                <w:rFonts w:ascii="Times New Roman" w:eastAsia="Calibri" w:hAnsi="Times New Roman" w:cs="Times New Roman"/>
                <w:sz w:val="12"/>
                <w:szCs w:val="12"/>
              </w:rPr>
              <w:t>/п</w:t>
            </w:r>
          </w:p>
        </w:tc>
        <w:tc>
          <w:tcPr>
            <w:tcW w:w="2150" w:type="pct"/>
            <w:vMerge w:val="restar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и наименование пункта соглашения</w:t>
            </w:r>
          </w:p>
        </w:tc>
        <w:tc>
          <w:tcPr>
            <w:tcW w:w="1131" w:type="pct"/>
            <w:vMerge w:val="restar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Наименование мероприятия</w:t>
            </w:r>
          </w:p>
        </w:tc>
        <w:tc>
          <w:tcPr>
            <w:tcW w:w="616" w:type="pct"/>
            <w:vMerge w:val="restar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Срок исполнения</w:t>
            </w:r>
          </w:p>
        </w:tc>
        <w:tc>
          <w:tcPr>
            <w:tcW w:w="989" w:type="pct"/>
            <w:vMerge w:val="restar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ОМСУ, </w:t>
            </w:r>
            <w:proofErr w:type="gramStart"/>
            <w:r w:rsidRPr="004E17E9">
              <w:rPr>
                <w:rFonts w:ascii="Times New Roman" w:eastAsia="Calibri" w:hAnsi="Times New Roman" w:cs="Times New Roman"/>
                <w:sz w:val="12"/>
                <w:szCs w:val="12"/>
              </w:rPr>
              <w:t>ответственный</w:t>
            </w:r>
            <w:proofErr w:type="gramEnd"/>
            <w:r w:rsidRPr="004E17E9">
              <w:rPr>
                <w:rFonts w:ascii="Times New Roman" w:eastAsia="Calibri" w:hAnsi="Times New Roman" w:cs="Times New Roman"/>
                <w:sz w:val="12"/>
                <w:szCs w:val="12"/>
              </w:rPr>
              <w:t xml:space="preserve"> за исполнение</w:t>
            </w:r>
          </w:p>
        </w:tc>
      </w:tr>
      <w:tr w:rsidR="004E17E9" w:rsidRPr="004E17E9" w:rsidTr="004E17E9">
        <w:trPr>
          <w:trHeight w:val="138"/>
        </w:trPr>
        <w:tc>
          <w:tcPr>
            <w:tcW w:w="114" w:type="pct"/>
            <w:vMerge/>
            <w:hideMark/>
          </w:tcPr>
          <w:p w:rsidR="004E17E9" w:rsidRPr="004E17E9" w:rsidRDefault="004E17E9" w:rsidP="004E17E9">
            <w:pPr>
              <w:tabs>
                <w:tab w:val="left" w:pos="284"/>
                <w:tab w:val="left" w:pos="3828"/>
              </w:tabs>
              <w:rPr>
                <w:rFonts w:ascii="Times New Roman" w:eastAsia="Calibri" w:hAnsi="Times New Roman" w:cs="Times New Roman"/>
                <w:sz w:val="12"/>
                <w:szCs w:val="12"/>
              </w:rPr>
            </w:pPr>
          </w:p>
        </w:tc>
        <w:tc>
          <w:tcPr>
            <w:tcW w:w="2150" w:type="pct"/>
            <w:vMerge/>
            <w:hideMark/>
          </w:tcPr>
          <w:p w:rsidR="004E17E9" w:rsidRPr="004E17E9" w:rsidRDefault="004E17E9" w:rsidP="004E17E9">
            <w:pPr>
              <w:tabs>
                <w:tab w:val="left" w:pos="284"/>
                <w:tab w:val="left" w:pos="3828"/>
              </w:tabs>
              <w:rPr>
                <w:rFonts w:ascii="Times New Roman" w:eastAsia="Calibri" w:hAnsi="Times New Roman" w:cs="Times New Roman"/>
                <w:sz w:val="12"/>
                <w:szCs w:val="12"/>
              </w:rPr>
            </w:pPr>
          </w:p>
        </w:tc>
        <w:tc>
          <w:tcPr>
            <w:tcW w:w="1131" w:type="pct"/>
            <w:vMerge/>
            <w:hideMark/>
          </w:tcPr>
          <w:p w:rsidR="004E17E9" w:rsidRPr="004E17E9" w:rsidRDefault="004E17E9" w:rsidP="004E17E9">
            <w:pPr>
              <w:tabs>
                <w:tab w:val="left" w:pos="284"/>
                <w:tab w:val="left" w:pos="3828"/>
              </w:tabs>
              <w:rPr>
                <w:rFonts w:ascii="Times New Roman" w:eastAsia="Calibri" w:hAnsi="Times New Roman" w:cs="Times New Roman"/>
                <w:sz w:val="12"/>
                <w:szCs w:val="12"/>
              </w:rPr>
            </w:pPr>
          </w:p>
        </w:tc>
        <w:tc>
          <w:tcPr>
            <w:tcW w:w="616" w:type="pct"/>
            <w:vMerge/>
            <w:hideMark/>
          </w:tcPr>
          <w:p w:rsidR="004E17E9" w:rsidRPr="004E17E9" w:rsidRDefault="004E17E9" w:rsidP="004E17E9">
            <w:pPr>
              <w:tabs>
                <w:tab w:val="left" w:pos="284"/>
                <w:tab w:val="left" w:pos="3828"/>
              </w:tabs>
              <w:rPr>
                <w:rFonts w:ascii="Times New Roman" w:eastAsia="Calibri" w:hAnsi="Times New Roman" w:cs="Times New Roman"/>
                <w:sz w:val="12"/>
                <w:szCs w:val="12"/>
              </w:rPr>
            </w:pPr>
          </w:p>
        </w:tc>
        <w:tc>
          <w:tcPr>
            <w:tcW w:w="989" w:type="pct"/>
            <w:vMerge/>
            <w:hideMark/>
          </w:tcPr>
          <w:p w:rsidR="004E17E9" w:rsidRPr="004E17E9" w:rsidRDefault="004E17E9" w:rsidP="004E17E9">
            <w:pPr>
              <w:tabs>
                <w:tab w:val="left" w:pos="284"/>
                <w:tab w:val="left" w:pos="3828"/>
              </w:tabs>
              <w:rPr>
                <w:rFonts w:ascii="Times New Roman" w:eastAsia="Calibri" w:hAnsi="Times New Roman" w:cs="Times New Roman"/>
                <w:sz w:val="12"/>
                <w:szCs w:val="12"/>
              </w:rPr>
            </w:pPr>
          </w:p>
        </w:tc>
      </w:tr>
      <w:tr w:rsidR="004E17E9" w:rsidRPr="004E17E9" w:rsidTr="004E17E9">
        <w:trPr>
          <w:trHeight w:val="20"/>
        </w:trPr>
        <w:tc>
          <w:tcPr>
            <w:tcW w:w="114" w:type="pct"/>
            <w:noWrap/>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1</w:t>
            </w:r>
          </w:p>
        </w:tc>
        <w:tc>
          <w:tcPr>
            <w:tcW w:w="2150"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2.1.1. Направить в Финансовый орган информацию о причинах низкого исполнения налоговых и неналоговых доходов бюджета муниципального образования:</w:t>
            </w:r>
            <w:r w:rsidRPr="004E17E9">
              <w:rPr>
                <w:rFonts w:ascii="Times New Roman" w:eastAsia="Calibri" w:hAnsi="Times New Roman" w:cs="Times New Roman"/>
                <w:sz w:val="12"/>
                <w:szCs w:val="12"/>
              </w:rPr>
              <w:br/>
              <w:t>за I полугодие на уровне ниже, чем на 35% от годовых плановых налоговых и неналоговых доходов бюджета на 2025 год – не позднее 20 июля 2025 года;</w:t>
            </w:r>
            <w:r w:rsidRPr="004E17E9">
              <w:rPr>
                <w:rFonts w:ascii="Times New Roman" w:eastAsia="Calibri" w:hAnsi="Times New Roman" w:cs="Times New Roman"/>
                <w:sz w:val="12"/>
                <w:szCs w:val="12"/>
              </w:rPr>
              <w:br/>
              <w:t>за 9 месяцев на уровне ниже, чем на 60% от годовых плановых налоговых и неналоговых доходов бюджета на 2025 год – не позднее 20 октября 2025 года.</w:t>
            </w:r>
          </w:p>
        </w:tc>
        <w:tc>
          <w:tcPr>
            <w:tcW w:w="113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Мониторинг динамики поступлений налоговых и неналоговых доходов, выявление причин снижения поступлений. </w:t>
            </w:r>
          </w:p>
        </w:tc>
        <w:tc>
          <w:tcPr>
            <w:tcW w:w="616"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за 1 полугодие не позднее 20 июля текущего года, за 9 месяцев не позднее 20 октября текущего.</w:t>
            </w:r>
          </w:p>
        </w:tc>
        <w:tc>
          <w:tcPr>
            <w:tcW w:w="989"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proofErr w:type="spellStart"/>
            <w:r w:rsidRPr="004E17E9">
              <w:rPr>
                <w:rFonts w:ascii="Times New Roman" w:eastAsia="Calibri" w:hAnsi="Times New Roman" w:cs="Times New Roman"/>
                <w:sz w:val="12"/>
                <w:szCs w:val="12"/>
              </w:rPr>
              <w:t>И.о</w:t>
            </w:r>
            <w:proofErr w:type="gramStart"/>
            <w:r w:rsidRPr="004E17E9">
              <w:rPr>
                <w:rFonts w:ascii="Times New Roman" w:eastAsia="Calibri" w:hAnsi="Times New Roman" w:cs="Times New Roman"/>
                <w:sz w:val="12"/>
                <w:szCs w:val="12"/>
              </w:rPr>
              <w:t>.Г</w:t>
            </w:r>
            <w:proofErr w:type="gramEnd"/>
            <w:r w:rsidRPr="004E17E9">
              <w:rPr>
                <w:rFonts w:ascii="Times New Roman" w:eastAsia="Calibri" w:hAnsi="Times New Roman" w:cs="Times New Roman"/>
                <w:sz w:val="12"/>
                <w:szCs w:val="12"/>
              </w:rPr>
              <w:t>лавы</w:t>
            </w:r>
            <w:proofErr w:type="spellEnd"/>
            <w:r w:rsidRPr="004E17E9">
              <w:rPr>
                <w:rFonts w:ascii="Times New Roman" w:eastAsia="Calibri" w:hAnsi="Times New Roman" w:cs="Times New Roman"/>
                <w:sz w:val="12"/>
                <w:szCs w:val="12"/>
              </w:rPr>
              <w:t xml:space="preserve"> сельского поселения Светлодольск муниципального района Сергиевский </w:t>
            </w:r>
            <w:proofErr w:type="spellStart"/>
            <w:r w:rsidRPr="004E17E9">
              <w:rPr>
                <w:rFonts w:ascii="Times New Roman" w:eastAsia="Calibri" w:hAnsi="Times New Roman" w:cs="Times New Roman"/>
                <w:sz w:val="12"/>
                <w:szCs w:val="12"/>
              </w:rPr>
              <w:t>Федченкова</w:t>
            </w:r>
            <w:proofErr w:type="spellEnd"/>
            <w:r w:rsidRPr="004E17E9">
              <w:rPr>
                <w:rFonts w:ascii="Times New Roman" w:eastAsia="Calibri" w:hAnsi="Times New Roman" w:cs="Times New Roman"/>
                <w:sz w:val="12"/>
                <w:szCs w:val="12"/>
              </w:rPr>
              <w:t xml:space="preserve"> А.В.</w:t>
            </w:r>
          </w:p>
        </w:tc>
      </w:tr>
      <w:tr w:rsidR="004E17E9" w:rsidRPr="004E17E9" w:rsidTr="004E17E9">
        <w:trPr>
          <w:trHeight w:val="20"/>
        </w:trPr>
        <w:tc>
          <w:tcPr>
            <w:tcW w:w="114" w:type="pct"/>
            <w:noWrap/>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2</w:t>
            </w:r>
          </w:p>
        </w:tc>
        <w:tc>
          <w:tcPr>
            <w:tcW w:w="2150"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2.1.2. Обеспечить отсутствие просроченной кредиторской задолженности муниципальных учреждений по состоянию на первое число каждого месяца года и на конец отчетного года.</w:t>
            </w:r>
          </w:p>
        </w:tc>
        <w:tc>
          <w:tcPr>
            <w:tcW w:w="113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Мониторинг  кредиторской задолженности</w:t>
            </w:r>
          </w:p>
        </w:tc>
        <w:tc>
          <w:tcPr>
            <w:tcW w:w="616"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ежемесячно, ежегодно</w:t>
            </w:r>
          </w:p>
        </w:tc>
        <w:tc>
          <w:tcPr>
            <w:tcW w:w="989"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proofErr w:type="spellStart"/>
            <w:r w:rsidRPr="004E17E9">
              <w:rPr>
                <w:rFonts w:ascii="Times New Roman" w:eastAsia="Calibri" w:hAnsi="Times New Roman" w:cs="Times New Roman"/>
                <w:sz w:val="12"/>
                <w:szCs w:val="12"/>
              </w:rPr>
              <w:t>И.о</w:t>
            </w:r>
            <w:proofErr w:type="gramStart"/>
            <w:r w:rsidRPr="004E17E9">
              <w:rPr>
                <w:rFonts w:ascii="Times New Roman" w:eastAsia="Calibri" w:hAnsi="Times New Roman" w:cs="Times New Roman"/>
                <w:sz w:val="12"/>
                <w:szCs w:val="12"/>
              </w:rPr>
              <w:t>.Г</w:t>
            </w:r>
            <w:proofErr w:type="gramEnd"/>
            <w:r w:rsidRPr="004E17E9">
              <w:rPr>
                <w:rFonts w:ascii="Times New Roman" w:eastAsia="Calibri" w:hAnsi="Times New Roman" w:cs="Times New Roman"/>
                <w:sz w:val="12"/>
                <w:szCs w:val="12"/>
              </w:rPr>
              <w:t>лавы</w:t>
            </w:r>
            <w:proofErr w:type="spellEnd"/>
            <w:r w:rsidRPr="004E17E9">
              <w:rPr>
                <w:rFonts w:ascii="Times New Roman" w:eastAsia="Calibri" w:hAnsi="Times New Roman" w:cs="Times New Roman"/>
                <w:sz w:val="12"/>
                <w:szCs w:val="12"/>
              </w:rPr>
              <w:t xml:space="preserve"> сельского поселения Светлодольск муниципального района Сергиевский </w:t>
            </w:r>
            <w:proofErr w:type="spellStart"/>
            <w:r w:rsidRPr="004E17E9">
              <w:rPr>
                <w:rFonts w:ascii="Times New Roman" w:eastAsia="Calibri" w:hAnsi="Times New Roman" w:cs="Times New Roman"/>
                <w:sz w:val="12"/>
                <w:szCs w:val="12"/>
              </w:rPr>
              <w:t>Федченкова</w:t>
            </w:r>
            <w:proofErr w:type="spellEnd"/>
            <w:r w:rsidRPr="004E17E9">
              <w:rPr>
                <w:rFonts w:ascii="Times New Roman" w:eastAsia="Calibri" w:hAnsi="Times New Roman" w:cs="Times New Roman"/>
                <w:sz w:val="12"/>
                <w:szCs w:val="12"/>
              </w:rPr>
              <w:t xml:space="preserve"> А.В.</w:t>
            </w:r>
          </w:p>
        </w:tc>
      </w:tr>
      <w:tr w:rsidR="004E17E9" w:rsidRPr="004E17E9" w:rsidTr="004E17E9">
        <w:trPr>
          <w:trHeight w:val="20"/>
        </w:trPr>
        <w:tc>
          <w:tcPr>
            <w:tcW w:w="114" w:type="pct"/>
            <w:noWrap/>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3</w:t>
            </w:r>
          </w:p>
        </w:tc>
        <w:tc>
          <w:tcPr>
            <w:tcW w:w="2150"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2.1.3. Обеспечить соблюдение по состоянию на 01.04.2025, 01.07.2025, 01.10.2025 и 01.01.2026 норматива формирования расходов на содержание органов местного самоуправления, установленного Правительством Самарской области (при наличии установленного норматива).</w:t>
            </w:r>
          </w:p>
        </w:tc>
        <w:tc>
          <w:tcPr>
            <w:tcW w:w="113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616"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ежеквартально</w:t>
            </w:r>
          </w:p>
        </w:tc>
        <w:tc>
          <w:tcPr>
            <w:tcW w:w="989"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proofErr w:type="spellStart"/>
            <w:r w:rsidRPr="004E17E9">
              <w:rPr>
                <w:rFonts w:ascii="Times New Roman" w:eastAsia="Calibri" w:hAnsi="Times New Roman" w:cs="Times New Roman"/>
                <w:sz w:val="12"/>
                <w:szCs w:val="12"/>
              </w:rPr>
              <w:t>И.о</w:t>
            </w:r>
            <w:proofErr w:type="gramStart"/>
            <w:r w:rsidRPr="004E17E9">
              <w:rPr>
                <w:rFonts w:ascii="Times New Roman" w:eastAsia="Calibri" w:hAnsi="Times New Roman" w:cs="Times New Roman"/>
                <w:sz w:val="12"/>
                <w:szCs w:val="12"/>
              </w:rPr>
              <w:t>.Г</w:t>
            </w:r>
            <w:proofErr w:type="gramEnd"/>
            <w:r w:rsidRPr="004E17E9">
              <w:rPr>
                <w:rFonts w:ascii="Times New Roman" w:eastAsia="Calibri" w:hAnsi="Times New Roman" w:cs="Times New Roman"/>
                <w:sz w:val="12"/>
                <w:szCs w:val="12"/>
              </w:rPr>
              <w:t>лавы</w:t>
            </w:r>
            <w:proofErr w:type="spellEnd"/>
            <w:r w:rsidRPr="004E17E9">
              <w:rPr>
                <w:rFonts w:ascii="Times New Roman" w:eastAsia="Calibri" w:hAnsi="Times New Roman" w:cs="Times New Roman"/>
                <w:sz w:val="12"/>
                <w:szCs w:val="12"/>
              </w:rPr>
              <w:t xml:space="preserve"> сельского поселения Светлодольск муниципального района Сергиевский </w:t>
            </w:r>
            <w:proofErr w:type="spellStart"/>
            <w:r w:rsidRPr="004E17E9">
              <w:rPr>
                <w:rFonts w:ascii="Times New Roman" w:eastAsia="Calibri" w:hAnsi="Times New Roman" w:cs="Times New Roman"/>
                <w:sz w:val="12"/>
                <w:szCs w:val="12"/>
              </w:rPr>
              <w:t>Федченкова</w:t>
            </w:r>
            <w:proofErr w:type="spellEnd"/>
            <w:r w:rsidRPr="004E17E9">
              <w:rPr>
                <w:rFonts w:ascii="Times New Roman" w:eastAsia="Calibri" w:hAnsi="Times New Roman" w:cs="Times New Roman"/>
                <w:sz w:val="12"/>
                <w:szCs w:val="12"/>
              </w:rPr>
              <w:t xml:space="preserve"> А.В.</w:t>
            </w:r>
          </w:p>
        </w:tc>
      </w:tr>
      <w:tr w:rsidR="004E17E9" w:rsidRPr="004E17E9" w:rsidTr="004E17E9">
        <w:trPr>
          <w:trHeight w:val="20"/>
        </w:trPr>
        <w:tc>
          <w:tcPr>
            <w:tcW w:w="114" w:type="pct"/>
            <w:noWrap/>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lastRenderedPageBreak/>
              <w:t>4</w:t>
            </w:r>
          </w:p>
        </w:tc>
        <w:tc>
          <w:tcPr>
            <w:tcW w:w="2150"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2.1.4. Обеспечить неснижение плановых объемов расходов бюджета муниципального образования в части фонда оплаты труда работников бюджетной сферы (с учетом страховых взносов во внебюджетные фонды) в 2025 году по сравнению с фактическим объемом расходов за 2024 год, за исключением фактов снижения фонда оплаты труда, обусловленных:</w:t>
            </w:r>
            <w:r w:rsidRPr="004E17E9">
              <w:rPr>
                <w:rFonts w:ascii="Times New Roman" w:eastAsia="Calibri" w:hAnsi="Times New Roman" w:cs="Times New Roman"/>
                <w:sz w:val="12"/>
                <w:szCs w:val="12"/>
              </w:rPr>
              <w:br/>
              <w:t>сокращением штатной численности работников бюджетной сферы;</w:t>
            </w:r>
            <w:r w:rsidRPr="004E17E9">
              <w:rPr>
                <w:rFonts w:ascii="Times New Roman" w:eastAsia="Calibri" w:hAnsi="Times New Roman" w:cs="Times New Roman"/>
                <w:sz w:val="12"/>
                <w:szCs w:val="12"/>
              </w:rPr>
              <w:br/>
            </w:r>
            <w:proofErr w:type="gramStart"/>
            <w:r w:rsidRPr="004E17E9">
              <w:rPr>
                <w:rFonts w:ascii="Times New Roman" w:eastAsia="Calibri" w:hAnsi="Times New Roman" w:cs="Times New Roman"/>
                <w:sz w:val="12"/>
                <w:szCs w:val="12"/>
              </w:rPr>
              <w:t xml:space="preserve">осуществлением разовых выплат работникам бюджетной сферы в году, предшествующем отчетному году; </w:t>
            </w:r>
            <w:r w:rsidRPr="004E17E9">
              <w:rPr>
                <w:rFonts w:ascii="Times New Roman" w:eastAsia="Calibri" w:hAnsi="Times New Roman" w:cs="Times New Roman"/>
                <w:sz w:val="12"/>
                <w:szCs w:val="12"/>
              </w:rPr>
              <w:br/>
              <w:t xml:space="preserve">изменением среднемесячного дохода от трудовой деятельности в Самарской области; </w:t>
            </w:r>
            <w:r w:rsidRPr="004E17E9">
              <w:rPr>
                <w:rFonts w:ascii="Times New Roman" w:eastAsia="Calibri" w:hAnsi="Times New Roman" w:cs="Times New Roman"/>
                <w:sz w:val="12"/>
                <w:szCs w:val="12"/>
              </w:rPr>
              <w:br/>
              <w:t xml:space="preserve">изменением муниципальных нормативных правовых актов в части подходов формирования фонда оплаты труда работников бюджетной сферы; </w:t>
            </w:r>
            <w:r w:rsidRPr="004E17E9">
              <w:rPr>
                <w:rFonts w:ascii="Times New Roman" w:eastAsia="Calibri" w:hAnsi="Times New Roman" w:cs="Times New Roman"/>
                <w:sz w:val="12"/>
                <w:szCs w:val="12"/>
              </w:rPr>
              <w:br/>
              <w:t xml:space="preserve">снижением объемов целевых средств, предоставляемых бюджету муниципального образования в целях финансирования фонда оплаты труда; </w:t>
            </w:r>
            <w:r w:rsidRPr="004E17E9">
              <w:rPr>
                <w:rFonts w:ascii="Times New Roman" w:eastAsia="Calibri" w:hAnsi="Times New Roman" w:cs="Times New Roman"/>
                <w:sz w:val="12"/>
                <w:szCs w:val="12"/>
              </w:rPr>
              <w:br/>
              <w:t>снижением финансирования за счет внебюджетных средств.</w:t>
            </w:r>
            <w:proofErr w:type="gramEnd"/>
          </w:p>
        </w:tc>
        <w:tc>
          <w:tcPr>
            <w:tcW w:w="113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Обеспечение планирования фонда оплаты труда работникам бюджетной сферы (с учетом страховых взносов во внебюджетные фонды) не ниже фактического уровня 2024 года</w:t>
            </w:r>
          </w:p>
        </w:tc>
        <w:tc>
          <w:tcPr>
            <w:tcW w:w="616"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ежемесячно</w:t>
            </w:r>
          </w:p>
        </w:tc>
        <w:tc>
          <w:tcPr>
            <w:tcW w:w="989"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proofErr w:type="spellStart"/>
            <w:r w:rsidRPr="004E17E9">
              <w:rPr>
                <w:rFonts w:ascii="Times New Roman" w:eastAsia="Calibri" w:hAnsi="Times New Roman" w:cs="Times New Roman"/>
                <w:sz w:val="12"/>
                <w:szCs w:val="12"/>
              </w:rPr>
              <w:t>И.о</w:t>
            </w:r>
            <w:proofErr w:type="gramStart"/>
            <w:r w:rsidRPr="004E17E9">
              <w:rPr>
                <w:rFonts w:ascii="Times New Roman" w:eastAsia="Calibri" w:hAnsi="Times New Roman" w:cs="Times New Roman"/>
                <w:sz w:val="12"/>
                <w:szCs w:val="12"/>
              </w:rPr>
              <w:t>.Г</w:t>
            </w:r>
            <w:proofErr w:type="gramEnd"/>
            <w:r w:rsidRPr="004E17E9">
              <w:rPr>
                <w:rFonts w:ascii="Times New Roman" w:eastAsia="Calibri" w:hAnsi="Times New Roman" w:cs="Times New Roman"/>
                <w:sz w:val="12"/>
                <w:szCs w:val="12"/>
              </w:rPr>
              <w:t>лавы</w:t>
            </w:r>
            <w:proofErr w:type="spellEnd"/>
            <w:r w:rsidRPr="004E17E9">
              <w:rPr>
                <w:rFonts w:ascii="Times New Roman" w:eastAsia="Calibri" w:hAnsi="Times New Roman" w:cs="Times New Roman"/>
                <w:sz w:val="12"/>
                <w:szCs w:val="12"/>
              </w:rPr>
              <w:t xml:space="preserve"> сельского поселения Светлодольск муниципального района Сергиевский </w:t>
            </w:r>
            <w:proofErr w:type="spellStart"/>
            <w:r w:rsidRPr="004E17E9">
              <w:rPr>
                <w:rFonts w:ascii="Times New Roman" w:eastAsia="Calibri" w:hAnsi="Times New Roman" w:cs="Times New Roman"/>
                <w:sz w:val="12"/>
                <w:szCs w:val="12"/>
              </w:rPr>
              <w:t>Федченкова</w:t>
            </w:r>
            <w:proofErr w:type="spellEnd"/>
            <w:r w:rsidRPr="004E17E9">
              <w:rPr>
                <w:rFonts w:ascii="Times New Roman" w:eastAsia="Calibri" w:hAnsi="Times New Roman" w:cs="Times New Roman"/>
                <w:sz w:val="12"/>
                <w:szCs w:val="12"/>
              </w:rPr>
              <w:t xml:space="preserve"> А.В.</w:t>
            </w:r>
          </w:p>
        </w:tc>
      </w:tr>
      <w:tr w:rsidR="004E17E9" w:rsidRPr="004E17E9" w:rsidTr="004E17E9">
        <w:trPr>
          <w:trHeight w:val="20"/>
        </w:trPr>
        <w:tc>
          <w:tcPr>
            <w:tcW w:w="114" w:type="pct"/>
            <w:noWrap/>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5</w:t>
            </w:r>
          </w:p>
        </w:tc>
        <w:tc>
          <w:tcPr>
            <w:tcW w:w="2150"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2.1.5. Обеспечить утверждение перечня объектов, в отношении которых планируется заключение концессионных соглашений в 2025 году (далее – перечень объектов) до 1 февраля 2025 года. </w:t>
            </w:r>
            <w:proofErr w:type="gramStart"/>
            <w:r w:rsidRPr="004E17E9">
              <w:rPr>
                <w:rFonts w:ascii="Times New Roman" w:eastAsia="Calibri" w:hAnsi="Times New Roman" w:cs="Times New Roman"/>
                <w:sz w:val="12"/>
                <w:szCs w:val="12"/>
              </w:rPr>
              <w:t>В течение 30 календарных дней со дня утверждения перечня объектов обеспечить размещение перечня объектов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муниципального образования в информационно-телекоммуникационной сети «Интернет» (далее – официальные сайты) и направить в Министерство копию утвержденного перечня объектов с сопроводительным письмом, содержащим прямые</w:t>
            </w:r>
            <w:proofErr w:type="gramEnd"/>
            <w:r w:rsidRPr="004E17E9">
              <w:rPr>
                <w:rFonts w:ascii="Times New Roman" w:eastAsia="Calibri" w:hAnsi="Times New Roman" w:cs="Times New Roman"/>
                <w:sz w:val="12"/>
                <w:szCs w:val="12"/>
              </w:rPr>
              <w:t xml:space="preserve"> ссылки на страницы официальных сайтов, на которых размещен перечень объектов.</w:t>
            </w:r>
          </w:p>
        </w:tc>
        <w:tc>
          <w:tcPr>
            <w:tcW w:w="113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4E17E9">
              <w:rPr>
                <w:rFonts w:ascii="Times New Roman" w:eastAsia="Calibri" w:hAnsi="Times New Roman" w:cs="Times New Roman"/>
                <w:sz w:val="12"/>
                <w:szCs w:val="12"/>
              </w:rPr>
              <w:t>и</w:t>
            </w:r>
            <w:proofErr w:type="gramEnd"/>
            <w:r w:rsidRPr="004E17E9">
              <w:rPr>
                <w:rFonts w:ascii="Times New Roman" w:eastAsia="Calibri" w:hAnsi="Times New Roman" w:cs="Times New Roman"/>
                <w:sz w:val="12"/>
                <w:szCs w:val="12"/>
              </w:rPr>
              <w:t xml:space="preserve"> 30 календарных дней со дня утверждения, предоставление копии перечня в МУФ СО с сопроводительным письмом, содержащим ссылки на страницы официальных сайтов.</w:t>
            </w:r>
          </w:p>
        </w:tc>
        <w:tc>
          <w:tcPr>
            <w:tcW w:w="616"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до 1 февраля текущего года</w:t>
            </w:r>
          </w:p>
        </w:tc>
        <w:tc>
          <w:tcPr>
            <w:tcW w:w="989"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 Абрамова Н. А.</w:t>
            </w:r>
          </w:p>
        </w:tc>
      </w:tr>
      <w:tr w:rsidR="004E17E9" w:rsidRPr="004E17E9" w:rsidTr="004E17E9">
        <w:trPr>
          <w:trHeight w:val="20"/>
        </w:trPr>
        <w:tc>
          <w:tcPr>
            <w:tcW w:w="114" w:type="pct"/>
            <w:noWrap/>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6</w:t>
            </w:r>
          </w:p>
        </w:tc>
        <w:tc>
          <w:tcPr>
            <w:tcW w:w="2150"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2.1.6. Направлять </w:t>
            </w:r>
            <w:proofErr w:type="gramStart"/>
            <w:r w:rsidRPr="004E17E9">
              <w:rPr>
                <w:rFonts w:ascii="Times New Roman" w:eastAsia="Calibri" w:hAnsi="Times New Roman" w:cs="Times New Roman"/>
                <w:sz w:val="12"/>
                <w:szCs w:val="12"/>
              </w:rPr>
              <w:t>на согласование в Финансовый орган до внесения в представительный орган местного самоуправления предполагаемые изменения в решение</w:t>
            </w:r>
            <w:proofErr w:type="gramEnd"/>
            <w:r w:rsidRPr="004E17E9">
              <w:rPr>
                <w:rFonts w:ascii="Times New Roman" w:eastAsia="Calibri" w:hAnsi="Times New Roman" w:cs="Times New Roman"/>
                <w:sz w:val="12"/>
                <w:szCs w:val="12"/>
              </w:rPr>
              <w:t xml:space="preserve"> о местном бюджете в случае, если указанные изменения приводят к увеличению объема муниципального долга бюджета муниципального образования в части кредитов кредитных организаций.</w:t>
            </w:r>
          </w:p>
        </w:tc>
        <w:tc>
          <w:tcPr>
            <w:tcW w:w="113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Согласование </w:t>
            </w:r>
            <w:proofErr w:type="gramStart"/>
            <w:r w:rsidRPr="004E17E9">
              <w:rPr>
                <w:rFonts w:ascii="Times New Roman" w:eastAsia="Calibri" w:hAnsi="Times New Roman" w:cs="Times New Roman"/>
                <w:sz w:val="12"/>
                <w:szCs w:val="12"/>
              </w:rPr>
              <w:t>с Финансовым органом предполагаемых изменений в решение о местном бюджете приводящих к увеличению объема муниципального долга в части</w:t>
            </w:r>
            <w:proofErr w:type="gramEnd"/>
            <w:r w:rsidRPr="004E17E9">
              <w:rPr>
                <w:rFonts w:ascii="Times New Roman" w:eastAsia="Calibri" w:hAnsi="Times New Roman" w:cs="Times New Roman"/>
                <w:sz w:val="12"/>
                <w:szCs w:val="12"/>
              </w:rPr>
              <w:t xml:space="preserve"> кредитов от кредитных организаций. </w:t>
            </w:r>
          </w:p>
        </w:tc>
        <w:tc>
          <w:tcPr>
            <w:tcW w:w="616"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в течени</w:t>
            </w:r>
            <w:proofErr w:type="gramStart"/>
            <w:r w:rsidRPr="004E17E9">
              <w:rPr>
                <w:rFonts w:ascii="Times New Roman" w:eastAsia="Calibri" w:hAnsi="Times New Roman" w:cs="Times New Roman"/>
                <w:sz w:val="12"/>
                <w:szCs w:val="12"/>
              </w:rPr>
              <w:t>и</w:t>
            </w:r>
            <w:proofErr w:type="gramEnd"/>
            <w:r w:rsidRPr="004E17E9">
              <w:rPr>
                <w:rFonts w:ascii="Times New Roman" w:eastAsia="Calibri" w:hAnsi="Times New Roman" w:cs="Times New Roman"/>
                <w:sz w:val="12"/>
                <w:szCs w:val="12"/>
              </w:rPr>
              <w:t xml:space="preserve"> текущего года</w:t>
            </w:r>
          </w:p>
        </w:tc>
        <w:tc>
          <w:tcPr>
            <w:tcW w:w="989"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Руководитель Управления финансами администрации муниципального района Сергиевский Ганиева С. Р.</w:t>
            </w:r>
          </w:p>
        </w:tc>
      </w:tr>
      <w:tr w:rsidR="004E17E9" w:rsidRPr="004E17E9" w:rsidTr="004E17E9">
        <w:trPr>
          <w:trHeight w:val="20"/>
        </w:trPr>
        <w:tc>
          <w:tcPr>
            <w:tcW w:w="114" w:type="pct"/>
            <w:noWrap/>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7</w:t>
            </w:r>
          </w:p>
        </w:tc>
        <w:tc>
          <w:tcPr>
            <w:tcW w:w="2150"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2.1.7. Обеспечить соблюдение требований к предельным значениям дефицита бюджета муниципального образования, установленных бюджетным законодательством. </w:t>
            </w:r>
          </w:p>
        </w:tc>
        <w:tc>
          <w:tcPr>
            <w:tcW w:w="113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Соблюдение требований к предельным значениям дефицита бюджета, установленных бюджетным законодательством</w:t>
            </w:r>
          </w:p>
        </w:tc>
        <w:tc>
          <w:tcPr>
            <w:tcW w:w="616"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в течени</w:t>
            </w:r>
            <w:proofErr w:type="gramStart"/>
            <w:r w:rsidRPr="004E17E9">
              <w:rPr>
                <w:rFonts w:ascii="Times New Roman" w:eastAsia="Calibri" w:hAnsi="Times New Roman" w:cs="Times New Roman"/>
                <w:sz w:val="12"/>
                <w:szCs w:val="12"/>
              </w:rPr>
              <w:t>и</w:t>
            </w:r>
            <w:proofErr w:type="gramEnd"/>
            <w:r w:rsidRPr="004E17E9">
              <w:rPr>
                <w:rFonts w:ascii="Times New Roman" w:eastAsia="Calibri" w:hAnsi="Times New Roman" w:cs="Times New Roman"/>
                <w:sz w:val="12"/>
                <w:szCs w:val="12"/>
              </w:rPr>
              <w:t xml:space="preserve"> текущего года</w:t>
            </w:r>
          </w:p>
        </w:tc>
        <w:tc>
          <w:tcPr>
            <w:tcW w:w="989"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proofErr w:type="spellStart"/>
            <w:r w:rsidRPr="004E17E9">
              <w:rPr>
                <w:rFonts w:ascii="Times New Roman" w:eastAsia="Calibri" w:hAnsi="Times New Roman" w:cs="Times New Roman"/>
                <w:sz w:val="12"/>
                <w:szCs w:val="12"/>
              </w:rPr>
              <w:t>И.о</w:t>
            </w:r>
            <w:proofErr w:type="gramStart"/>
            <w:r w:rsidRPr="004E17E9">
              <w:rPr>
                <w:rFonts w:ascii="Times New Roman" w:eastAsia="Calibri" w:hAnsi="Times New Roman" w:cs="Times New Roman"/>
                <w:sz w:val="12"/>
                <w:szCs w:val="12"/>
              </w:rPr>
              <w:t>.Г</w:t>
            </w:r>
            <w:proofErr w:type="gramEnd"/>
            <w:r w:rsidRPr="004E17E9">
              <w:rPr>
                <w:rFonts w:ascii="Times New Roman" w:eastAsia="Calibri" w:hAnsi="Times New Roman" w:cs="Times New Roman"/>
                <w:sz w:val="12"/>
                <w:szCs w:val="12"/>
              </w:rPr>
              <w:t>лавы</w:t>
            </w:r>
            <w:proofErr w:type="spellEnd"/>
            <w:r w:rsidRPr="004E17E9">
              <w:rPr>
                <w:rFonts w:ascii="Times New Roman" w:eastAsia="Calibri" w:hAnsi="Times New Roman" w:cs="Times New Roman"/>
                <w:sz w:val="12"/>
                <w:szCs w:val="12"/>
              </w:rPr>
              <w:t xml:space="preserve"> сельского поселения Светлодольск муниципального района Сергиевский </w:t>
            </w:r>
            <w:proofErr w:type="spellStart"/>
            <w:r w:rsidRPr="004E17E9">
              <w:rPr>
                <w:rFonts w:ascii="Times New Roman" w:eastAsia="Calibri" w:hAnsi="Times New Roman" w:cs="Times New Roman"/>
                <w:sz w:val="12"/>
                <w:szCs w:val="12"/>
              </w:rPr>
              <w:t>Федченкова</w:t>
            </w:r>
            <w:proofErr w:type="spellEnd"/>
            <w:r w:rsidRPr="004E17E9">
              <w:rPr>
                <w:rFonts w:ascii="Times New Roman" w:eastAsia="Calibri" w:hAnsi="Times New Roman" w:cs="Times New Roman"/>
                <w:sz w:val="12"/>
                <w:szCs w:val="12"/>
              </w:rPr>
              <w:t xml:space="preserve"> А.В.</w:t>
            </w:r>
          </w:p>
        </w:tc>
      </w:tr>
      <w:tr w:rsidR="004E17E9" w:rsidRPr="004E17E9" w:rsidTr="004E17E9">
        <w:trPr>
          <w:trHeight w:val="20"/>
        </w:trPr>
        <w:tc>
          <w:tcPr>
            <w:tcW w:w="114" w:type="pct"/>
            <w:noWrap/>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8</w:t>
            </w:r>
          </w:p>
        </w:tc>
        <w:tc>
          <w:tcPr>
            <w:tcW w:w="2150"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2.1.8. Обеспечить соблюдение требований к предельному объему муниципальных заимствований, установленных бюджетным законодательством.</w:t>
            </w:r>
          </w:p>
        </w:tc>
        <w:tc>
          <w:tcPr>
            <w:tcW w:w="113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Соблюдение требований к предельному объему муниципальных заимствований, установленных бюджетным законодательством</w:t>
            </w:r>
          </w:p>
        </w:tc>
        <w:tc>
          <w:tcPr>
            <w:tcW w:w="616"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в течени</w:t>
            </w:r>
            <w:proofErr w:type="gramStart"/>
            <w:r w:rsidRPr="004E17E9">
              <w:rPr>
                <w:rFonts w:ascii="Times New Roman" w:eastAsia="Calibri" w:hAnsi="Times New Roman" w:cs="Times New Roman"/>
                <w:sz w:val="12"/>
                <w:szCs w:val="12"/>
              </w:rPr>
              <w:t>и</w:t>
            </w:r>
            <w:proofErr w:type="gramEnd"/>
            <w:r w:rsidRPr="004E17E9">
              <w:rPr>
                <w:rFonts w:ascii="Times New Roman" w:eastAsia="Calibri" w:hAnsi="Times New Roman" w:cs="Times New Roman"/>
                <w:sz w:val="12"/>
                <w:szCs w:val="12"/>
              </w:rPr>
              <w:t xml:space="preserve"> текущего года</w:t>
            </w:r>
          </w:p>
        </w:tc>
        <w:tc>
          <w:tcPr>
            <w:tcW w:w="989"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proofErr w:type="spellStart"/>
            <w:r w:rsidRPr="004E17E9">
              <w:rPr>
                <w:rFonts w:ascii="Times New Roman" w:eastAsia="Calibri" w:hAnsi="Times New Roman" w:cs="Times New Roman"/>
                <w:sz w:val="12"/>
                <w:szCs w:val="12"/>
              </w:rPr>
              <w:t>И.о</w:t>
            </w:r>
            <w:proofErr w:type="gramStart"/>
            <w:r w:rsidRPr="004E17E9">
              <w:rPr>
                <w:rFonts w:ascii="Times New Roman" w:eastAsia="Calibri" w:hAnsi="Times New Roman" w:cs="Times New Roman"/>
                <w:sz w:val="12"/>
                <w:szCs w:val="12"/>
              </w:rPr>
              <w:t>.Г</w:t>
            </w:r>
            <w:proofErr w:type="gramEnd"/>
            <w:r w:rsidRPr="004E17E9">
              <w:rPr>
                <w:rFonts w:ascii="Times New Roman" w:eastAsia="Calibri" w:hAnsi="Times New Roman" w:cs="Times New Roman"/>
                <w:sz w:val="12"/>
                <w:szCs w:val="12"/>
              </w:rPr>
              <w:t>лавы</w:t>
            </w:r>
            <w:proofErr w:type="spellEnd"/>
            <w:r w:rsidRPr="004E17E9">
              <w:rPr>
                <w:rFonts w:ascii="Times New Roman" w:eastAsia="Calibri" w:hAnsi="Times New Roman" w:cs="Times New Roman"/>
                <w:sz w:val="12"/>
                <w:szCs w:val="12"/>
              </w:rPr>
              <w:t xml:space="preserve"> сельского поселения Светлодольск муниципального района Сергиевский </w:t>
            </w:r>
            <w:proofErr w:type="spellStart"/>
            <w:r w:rsidRPr="004E17E9">
              <w:rPr>
                <w:rFonts w:ascii="Times New Roman" w:eastAsia="Calibri" w:hAnsi="Times New Roman" w:cs="Times New Roman"/>
                <w:sz w:val="12"/>
                <w:szCs w:val="12"/>
              </w:rPr>
              <w:t>Федченкова</w:t>
            </w:r>
            <w:proofErr w:type="spellEnd"/>
            <w:r w:rsidRPr="004E17E9">
              <w:rPr>
                <w:rFonts w:ascii="Times New Roman" w:eastAsia="Calibri" w:hAnsi="Times New Roman" w:cs="Times New Roman"/>
                <w:sz w:val="12"/>
                <w:szCs w:val="12"/>
              </w:rPr>
              <w:t xml:space="preserve"> А.В.</w:t>
            </w:r>
          </w:p>
        </w:tc>
      </w:tr>
      <w:tr w:rsidR="004E17E9" w:rsidRPr="004E17E9" w:rsidTr="004E17E9">
        <w:trPr>
          <w:trHeight w:val="20"/>
        </w:trPr>
        <w:tc>
          <w:tcPr>
            <w:tcW w:w="114" w:type="pct"/>
            <w:noWrap/>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9</w:t>
            </w:r>
          </w:p>
        </w:tc>
        <w:tc>
          <w:tcPr>
            <w:tcW w:w="2150"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2.1.9. Обеспечить соблюдение требований к объему муниципального долга муниципального образования, установленных бюджетным законодательством.</w:t>
            </w:r>
          </w:p>
        </w:tc>
        <w:tc>
          <w:tcPr>
            <w:tcW w:w="113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Соблюдение требований к объему муниципального долга, установленных бюджетным законодательством</w:t>
            </w:r>
          </w:p>
        </w:tc>
        <w:tc>
          <w:tcPr>
            <w:tcW w:w="616"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в течени</w:t>
            </w:r>
            <w:proofErr w:type="gramStart"/>
            <w:r w:rsidRPr="004E17E9">
              <w:rPr>
                <w:rFonts w:ascii="Times New Roman" w:eastAsia="Calibri" w:hAnsi="Times New Roman" w:cs="Times New Roman"/>
                <w:sz w:val="12"/>
                <w:szCs w:val="12"/>
              </w:rPr>
              <w:t>и</w:t>
            </w:r>
            <w:proofErr w:type="gramEnd"/>
            <w:r w:rsidRPr="004E17E9">
              <w:rPr>
                <w:rFonts w:ascii="Times New Roman" w:eastAsia="Calibri" w:hAnsi="Times New Roman" w:cs="Times New Roman"/>
                <w:sz w:val="12"/>
                <w:szCs w:val="12"/>
              </w:rPr>
              <w:t xml:space="preserve"> текущего года</w:t>
            </w:r>
          </w:p>
        </w:tc>
        <w:tc>
          <w:tcPr>
            <w:tcW w:w="989"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proofErr w:type="spellStart"/>
            <w:r w:rsidRPr="004E17E9">
              <w:rPr>
                <w:rFonts w:ascii="Times New Roman" w:eastAsia="Calibri" w:hAnsi="Times New Roman" w:cs="Times New Roman"/>
                <w:sz w:val="12"/>
                <w:szCs w:val="12"/>
              </w:rPr>
              <w:t>И.о</w:t>
            </w:r>
            <w:proofErr w:type="gramStart"/>
            <w:r w:rsidRPr="004E17E9">
              <w:rPr>
                <w:rFonts w:ascii="Times New Roman" w:eastAsia="Calibri" w:hAnsi="Times New Roman" w:cs="Times New Roman"/>
                <w:sz w:val="12"/>
                <w:szCs w:val="12"/>
              </w:rPr>
              <w:t>.Г</w:t>
            </w:r>
            <w:proofErr w:type="gramEnd"/>
            <w:r w:rsidRPr="004E17E9">
              <w:rPr>
                <w:rFonts w:ascii="Times New Roman" w:eastAsia="Calibri" w:hAnsi="Times New Roman" w:cs="Times New Roman"/>
                <w:sz w:val="12"/>
                <w:szCs w:val="12"/>
              </w:rPr>
              <w:t>лавы</w:t>
            </w:r>
            <w:proofErr w:type="spellEnd"/>
            <w:r w:rsidRPr="004E17E9">
              <w:rPr>
                <w:rFonts w:ascii="Times New Roman" w:eastAsia="Calibri" w:hAnsi="Times New Roman" w:cs="Times New Roman"/>
                <w:sz w:val="12"/>
                <w:szCs w:val="12"/>
              </w:rPr>
              <w:t xml:space="preserve"> сельского поселения Светлодольск муниципального района Сергиевский </w:t>
            </w:r>
            <w:proofErr w:type="spellStart"/>
            <w:r w:rsidRPr="004E17E9">
              <w:rPr>
                <w:rFonts w:ascii="Times New Roman" w:eastAsia="Calibri" w:hAnsi="Times New Roman" w:cs="Times New Roman"/>
                <w:sz w:val="12"/>
                <w:szCs w:val="12"/>
              </w:rPr>
              <w:t>Федченкова</w:t>
            </w:r>
            <w:proofErr w:type="spellEnd"/>
            <w:r w:rsidRPr="004E17E9">
              <w:rPr>
                <w:rFonts w:ascii="Times New Roman" w:eastAsia="Calibri" w:hAnsi="Times New Roman" w:cs="Times New Roman"/>
                <w:sz w:val="12"/>
                <w:szCs w:val="12"/>
              </w:rPr>
              <w:t xml:space="preserve"> А.В.</w:t>
            </w:r>
          </w:p>
        </w:tc>
      </w:tr>
      <w:tr w:rsidR="004E17E9" w:rsidRPr="004E17E9" w:rsidTr="004E17E9">
        <w:trPr>
          <w:trHeight w:val="20"/>
        </w:trPr>
        <w:tc>
          <w:tcPr>
            <w:tcW w:w="114" w:type="pct"/>
            <w:noWrap/>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10</w:t>
            </w:r>
          </w:p>
        </w:tc>
        <w:tc>
          <w:tcPr>
            <w:tcW w:w="2150"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2.1.10. Обеспечить соблюдение требований к объему расходов на обслуживание муниципального долга муниципального образования, установленных бюджетным законодательством. </w:t>
            </w:r>
          </w:p>
        </w:tc>
        <w:tc>
          <w:tcPr>
            <w:tcW w:w="113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Соблюдение требований к объему расходов на обслуживание муниципального долга, установленных бюджетным законодательством</w:t>
            </w:r>
          </w:p>
        </w:tc>
        <w:tc>
          <w:tcPr>
            <w:tcW w:w="616"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в течени</w:t>
            </w:r>
            <w:proofErr w:type="gramStart"/>
            <w:r w:rsidRPr="004E17E9">
              <w:rPr>
                <w:rFonts w:ascii="Times New Roman" w:eastAsia="Calibri" w:hAnsi="Times New Roman" w:cs="Times New Roman"/>
                <w:sz w:val="12"/>
                <w:szCs w:val="12"/>
              </w:rPr>
              <w:t>и</w:t>
            </w:r>
            <w:proofErr w:type="gramEnd"/>
            <w:r w:rsidRPr="004E17E9">
              <w:rPr>
                <w:rFonts w:ascii="Times New Roman" w:eastAsia="Calibri" w:hAnsi="Times New Roman" w:cs="Times New Roman"/>
                <w:sz w:val="12"/>
                <w:szCs w:val="12"/>
              </w:rPr>
              <w:t xml:space="preserve"> текущего года</w:t>
            </w:r>
          </w:p>
        </w:tc>
        <w:tc>
          <w:tcPr>
            <w:tcW w:w="989"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proofErr w:type="spellStart"/>
            <w:r w:rsidRPr="004E17E9">
              <w:rPr>
                <w:rFonts w:ascii="Times New Roman" w:eastAsia="Calibri" w:hAnsi="Times New Roman" w:cs="Times New Roman"/>
                <w:sz w:val="12"/>
                <w:szCs w:val="12"/>
              </w:rPr>
              <w:t>И.о</w:t>
            </w:r>
            <w:proofErr w:type="gramStart"/>
            <w:r w:rsidRPr="004E17E9">
              <w:rPr>
                <w:rFonts w:ascii="Times New Roman" w:eastAsia="Calibri" w:hAnsi="Times New Roman" w:cs="Times New Roman"/>
                <w:sz w:val="12"/>
                <w:szCs w:val="12"/>
              </w:rPr>
              <w:t>.Г</w:t>
            </w:r>
            <w:proofErr w:type="gramEnd"/>
            <w:r w:rsidRPr="004E17E9">
              <w:rPr>
                <w:rFonts w:ascii="Times New Roman" w:eastAsia="Calibri" w:hAnsi="Times New Roman" w:cs="Times New Roman"/>
                <w:sz w:val="12"/>
                <w:szCs w:val="12"/>
              </w:rPr>
              <w:t>лавы</w:t>
            </w:r>
            <w:proofErr w:type="spellEnd"/>
            <w:r w:rsidRPr="004E17E9">
              <w:rPr>
                <w:rFonts w:ascii="Times New Roman" w:eastAsia="Calibri" w:hAnsi="Times New Roman" w:cs="Times New Roman"/>
                <w:sz w:val="12"/>
                <w:szCs w:val="12"/>
              </w:rPr>
              <w:t xml:space="preserve"> сельского поселения Светлодольск муниципального района Сергиевский </w:t>
            </w:r>
            <w:proofErr w:type="spellStart"/>
            <w:r w:rsidRPr="004E17E9">
              <w:rPr>
                <w:rFonts w:ascii="Times New Roman" w:eastAsia="Calibri" w:hAnsi="Times New Roman" w:cs="Times New Roman"/>
                <w:sz w:val="12"/>
                <w:szCs w:val="12"/>
              </w:rPr>
              <w:t>Федченкова</w:t>
            </w:r>
            <w:proofErr w:type="spellEnd"/>
            <w:r w:rsidRPr="004E17E9">
              <w:rPr>
                <w:rFonts w:ascii="Times New Roman" w:eastAsia="Calibri" w:hAnsi="Times New Roman" w:cs="Times New Roman"/>
                <w:sz w:val="12"/>
                <w:szCs w:val="12"/>
              </w:rPr>
              <w:t xml:space="preserve"> А.В.</w:t>
            </w:r>
          </w:p>
        </w:tc>
      </w:tr>
      <w:tr w:rsidR="004E17E9" w:rsidRPr="004E17E9" w:rsidTr="004E17E9">
        <w:trPr>
          <w:trHeight w:val="20"/>
        </w:trPr>
        <w:tc>
          <w:tcPr>
            <w:tcW w:w="114" w:type="pct"/>
            <w:noWrap/>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11</w:t>
            </w:r>
          </w:p>
        </w:tc>
        <w:tc>
          <w:tcPr>
            <w:tcW w:w="2150"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2.1.11. Обеспечить непревышение планового значения источников финансирования дефицита местного бюджета </w:t>
            </w:r>
            <w:proofErr w:type="gramStart"/>
            <w:r w:rsidRPr="004E17E9">
              <w:rPr>
                <w:rFonts w:ascii="Times New Roman" w:eastAsia="Calibri" w:hAnsi="Times New Roman" w:cs="Times New Roman"/>
                <w:sz w:val="12"/>
                <w:szCs w:val="12"/>
              </w:rPr>
              <w:t>за счет снижения остатков средств на счетах по учету средств местного бюджета над фактической суммой остатков средств на счетах</w:t>
            </w:r>
            <w:proofErr w:type="gramEnd"/>
            <w:r w:rsidRPr="004E17E9">
              <w:rPr>
                <w:rFonts w:ascii="Times New Roman" w:eastAsia="Calibri" w:hAnsi="Times New Roman" w:cs="Times New Roman"/>
                <w:sz w:val="12"/>
                <w:szCs w:val="12"/>
              </w:rPr>
              <w:t xml:space="preserve"> по учету средств местного бюджета, сложившихся на начало 2025 года.</w:t>
            </w:r>
          </w:p>
        </w:tc>
        <w:tc>
          <w:tcPr>
            <w:tcW w:w="113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Обеспечение непревышения планового значения источников финансирования дефицита местного бюджета </w:t>
            </w:r>
            <w:proofErr w:type="gramStart"/>
            <w:r w:rsidRPr="004E17E9">
              <w:rPr>
                <w:rFonts w:ascii="Times New Roman" w:eastAsia="Calibri" w:hAnsi="Times New Roman" w:cs="Times New Roman"/>
                <w:sz w:val="12"/>
                <w:szCs w:val="12"/>
              </w:rPr>
              <w:t>за счет снижения остатков средств на счетах местного бюджета над фактической суммой остатков на счетах бюджета на начало</w:t>
            </w:r>
            <w:proofErr w:type="gramEnd"/>
            <w:r w:rsidRPr="004E17E9">
              <w:rPr>
                <w:rFonts w:ascii="Times New Roman" w:eastAsia="Calibri" w:hAnsi="Times New Roman" w:cs="Times New Roman"/>
                <w:sz w:val="12"/>
                <w:szCs w:val="12"/>
              </w:rPr>
              <w:t xml:space="preserve"> 2025г</w:t>
            </w:r>
          </w:p>
        </w:tc>
        <w:tc>
          <w:tcPr>
            <w:tcW w:w="616"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в течени</w:t>
            </w:r>
            <w:proofErr w:type="gramStart"/>
            <w:r w:rsidRPr="004E17E9">
              <w:rPr>
                <w:rFonts w:ascii="Times New Roman" w:eastAsia="Calibri" w:hAnsi="Times New Roman" w:cs="Times New Roman"/>
                <w:sz w:val="12"/>
                <w:szCs w:val="12"/>
              </w:rPr>
              <w:t>и</w:t>
            </w:r>
            <w:proofErr w:type="gramEnd"/>
            <w:r w:rsidRPr="004E17E9">
              <w:rPr>
                <w:rFonts w:ascii="Times New Roman" w:eastAsia="Calibri" w:hAnsi="Times New Roman" w:cs="Times New Roman"/>
                <w:sz w:val="12"/>
                <w:szCs w:val="12"/>
              </w:rPr>
              <w:t xml:space="preserve"> текущего года</w:t>
            </w:r>
          </w:p>
        </w:tc>
        <w:tc>
          <w:tcPr>
            <w:tcW w:w="989"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proofErr w:type="spellStart"/>
            <w:r w:rsidRPr="004E17E9">
              <w:rPr>
                <w:rFonts w:ascii="Times New Roman" w:eastAsia="Calibri" w:hAnsi="Times New Roman" w:cs="Times New Roman"/>
                <w:sz w:val="12"/>
                <w:szCs w:val="12"/>
              </w:rPr>
              <w:t>И.о</w:t>
            </w:r>
            <w:proofErr w:type="gramStart"/>
            <w:r w:rsidRPr="004E17E9">
              <w:rPr>
                <w:rFonts w:ascii="Times New Roman" w:eastAsia="Calibri" w:hAnsi="Times New Roman" w:cs="Times New Roman"/>
                <w:sz w:val="12"/>
                <w:szCs w:val="12"/>
              </w:rPr>
              <w:t>.Г</w:t>
            </w:r>
            <w:proofErr w:type="gramEnd"/>
            <w:r w:rsidRPr="004E17E9">
              <w:rPr>
                <w:rFonts w:ascii="Times New Roman" w:eastAsia="Calibri" w:hAnsi="Times New Roman" w:cs="Times New Roman"/>
                <w:sz w:val="12"/>
                <w:szCs w:val="12"/>
              </w:rPr>
              <w:t>лавы</w:t>
            </w:r>
            <w:proofErr w:type="spellEnd"/>
            <w:r w:rsidRPr="004E17E9">
              <w:rPr>
                <w:rFonts w:ascii="Times New Roman" w:eastAsia="Calibri" w:hAnsi="Times New Roman" w:cs="Times New Roman"/>
                <w:sz w:val="12"/>
                <w:szCs w:val="12"/>
              </w:rPr>
              <w:t xml:space="preserve"> сельского поселения Светлодольск муниципального района Сергиевский </w:t>
            </w:r>
            <w:proofErr w:type="spellStart"/>
            <w:r w:rsidRPr="004E17E9">
              <w:rPr>
                <w:rFonts w:ascii="Times New Roman" w:eastAsia="Calibri" w:hAnsi="Times New Roman" w:cs="Times New Roman"/>
                <w:sz w:val="12"/>
                <w:szCs w:val="12"/>
              </w:rPr>
              <w:t>Федченкова</w:t>
            </w:r>
            <w:proofErr w:type="spellEnd"/>
            <w:r w:rsidRPr="004E17E9">
              <w:rPr>
                <w:rFonts w:ascii="Times New Roman" w:eastAsia="Calibri" w:hAnsi="Times New Roman" w:cs="Times New Roman"/>
                <w:sz w:val="12"/>
                <w:szCs w:val="12"/>
              </w:rPr>
              <w:t xml:space="preserve"> А.В.</w:t>
            </w:r>
          </w:p>
        </w:tc>
      </w:tr>
    </w:tbl>
    <w:p w:rsidR="00CD74BA" w:rsidRDefault="00CD74BA" w:rsidP="003519F1">
      <w:pPr>
        <w:tabs>
          <w:tab w:val="left" w:pos="284"/>
          <w:tab w:val="left" w:pos="3828"/>
        </w:tabs>
        <w:spacing w:after="0" w:line="240" w:lineRule="auto"/>
        <w:jc w:val="both"/>
        <w:rPr>
          <w:rFonts w:ascii="Times New Roman" w:eastAsia="Calibri" w:hAnsi="Times New Roman" w:cs="Times New Roman"/>
          <w:sz w:val="12"/>
          <w:szCs w:val="12"/>
        </w:rPr>
      </w:pPr>
    </w:p>
    <w:p w:rsidR="00CD74BA" w:rsidRDefault="00CD74BA" w:rsidP="003519F1">
      <w:pPr>
        <w:tabs>
          <w:tab w:val="left" w:pos="284"/>
          <w:tab w:val="left" w:pos="3828"/>
        </w:tabs>
        <w:spacing w:after="0" w:line="240" w:lineRule="auto"/>
        <w:jc w:val="both"/>
        <w:rPr>
          <w:rFonts w:ascii="Times New Roman" w:eastAsia="Calibri" w:hAnsi="Times New Roman" w:cs="Times New Roman"/>
          <w:sz w:val="12"/>
          <w:szCs w:val="12"/>
        </w:rPr>
      </w:pP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lastRenderedPageBreak/>
        <w:t>АДМИНИСТРАЦИЯ</w:t>
      </w: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СЕЛЬСКОГО ПОСЕЛЕНИЯ СЕРГИЕВСК</w:t>
      </w: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МУНИЦИПАЛЬНОГО РАЙОНА СЕРГИЕВСКИЙ</w:t>
      </w: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САМАРСКОЙ ОБЛАСТИ</w:t>
      </w: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ПОСТАНОВЛЕНИЕ</w:t>
      </w: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от «11»  февраля 2025 г. № 6</w:t>
      </w: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p>
    <w:p w:rsid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ОБ УТВЕРЖДЕНИИ ПЛАНА МЕРОПРИЯТИЙ ПО СОЦИАЛЬНО-ЭКОНОМИЧЕСКОМУ РАЗВИТИЮ</w:t>
      </w:r>
    </w:p>
    <w:p w:rsid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 xml:space="preserve"> И ОЗДОРОВЛЕНИЮ МУНИЦИПАЛЬНЫХ ФИНАНСОВ СЕЛЬСКОГО ПОСЕЛЕНИЯ  СЕРГИЕВСК</w:t>
      </w: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 xml:space="preserve"> МУНИЦИПАЛЬНОГО РАЙОНА СЕРГИЕВСКИЙ САМАРСКОЙ ОБЛАСТИ НА 2025 ГОД</w:t>
      </w:r>
    </w:p>
    <w:p w:rsidR="004E17E9" w:rsidRPr="004E17E9" w:rsidRDefault="004E17E9" w:rsidP="004E17E9">
      <w:pPr>
        <w:tabs>
          <w:tab w:val="left" w:pos="284"/>
          <w:tab w:val="left" w:pos="3828"/>
        </w:tabs>
        <w:spacing w:after="0" w:line="240" w:lineRule="auto"/>
        <w:jc w:val="both"/>
        <w:rPr>
          <w:rFonts w:ascii="Times New Roman" w:eastAsia="Calibri" w:hAnsi="Times New Roman" w:cs="Times New Roman"/>
          <w:sz w:val="12"/>
          <w:szCs w:val="12"/>
        </w:rPr>
      </w:pPr>
    </w:p>
    <w:p w:rsid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E17E9">
        <w:rPr>
          <w:rFonts w:ascii="Times New Roman" w:eastAsia="Calibri" w:hAnsi="Times New Roman" w:cs="Times New Roman"/>
          <w:sz w:val="12"/>
          <w:szCs w:val="12"/>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Сергиевск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Сергиевск муниципального района Сергиевский</w:t>
      </w:r>
      <w:proofErr w:type="gramEnd"/>
      <w:r w:rsidRPr="004E17E9">
        <w:rPr>
          <w:rFonts w:ascii="Times New Roman" w:eastAsia="Calibri" w:hAnsi="Times New Roman" w:cs="Times New Roman"/>
          <w:sz w:val="12"/>
          <w:szCs w:val="12"/>
        </w:rPr>
        <w:t>, в целях исполнения обязательств, предусмотренных Соглашением от 24.12.2024 года № 98 «О мерах по социально-экономическому развитию и оздоровлению муниципальных финансов сельского поселения Сергиевск Самарской области»,</w:t>
      </w:r>
    </w:p>
    <w:p w:rsidR="004E17E9" w:rsidRPr="004E17E9" w:rsidRDefault="004E17E9" w:rsidP="004E17E9">
      <w:pPr>
        <w:tabs>
          <w:tab w:val="left" w:pos="284"/>
          <w:tab w:val="left" w:pos="3828"/>
        </w:tabs>
        <w:spacing w:after="0" w:line="240" w:lineRule="auto"/>
        <w:ind w:firstLine="284"/>
        <w:jc w:val="both"/>
        <w:rPr>
          <w:rFonts w:ascii="Times New Roman" w:eastAsia="Calibri" w:hAnsi="Times New Roman" w:cs="Times New Roman"/>
          <w:b/>
          <w:sz w:val="12"/>
          <w:szCs w:val="12"/>
        </w:rPr>
      </w:pPr>
      <w:r w:rsidRPr="004E17E9">
        <w:rPr>
          <w:rFonts w:ascii="Times New Roman" w:eastAsia="Calibri" w:hAnsi="Times New Roman" w:cs="Times New Roman"/>
          <w:b/>
          <w:sz w:val="12"/>
          <w:szCs w:val="12"/>
        </w:rPr>
        <w:t>ПОСТАНОВЛЯЕТ:</w:t>
      </w:r>
    </w:p>
    <w:p w:rsidR="004E17E9" w:rsidRP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r w:rsidRPr="004E17E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E17E9">
        <w:rPr>
          <w:rFonts w:ascii="Times New Roman" w:eastAsia="Calibri"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Сергиевск  муниципального района Сергиевский Самарской области (далее - План мероприятий) в соответствии с приложением №1.</w:t>
      </w:r>
    </w:p>
    <w:p w:rsidR="004E17E9" w:rsidRP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r w:rsidRPr="004E17E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E17E9">
        <w:rPr>
          <w:rFonts w:ascii="Times New Roman" w:eastAsia="Calibri" w:hAnsi="Times New Roman" w:cs="Times New Roman"/>
          <w:sz w:val="12"/>
          <w:szCs w:val="12"/>
        </w:rPr>
        <w:t>Постановление администрации сельского поселения Сергиевск муниципального района Сергиевский Самарской области от 23.01.2024 года № 4 «Об утверждении плана мероприятий по социально-экономическому развитию и оздоровлению муниципальных финансов сельского (городского) поселения Сергиевск муниципального района Сергиевский Самарской области» признать утратившим силу.</w:t>
      </w:r>
    </w:p>
    <w:p w:rsidR="004E17E9" w:rsidRP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r w:rsidRPr="004E17E9">
        <w:rPr>
          <w:rFonts w:ascii="Times New Roman" w:eastAsia="Calibri" w:hAnsi="Times New Roman" w:cs="Times New Roman"/>
          <w:sz w:val="12"/>
          <w:szCs w:val="12"/>
        </w:rPr>
        <w:t>3.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4E17E9" w:rsidRP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r w:rsidRPr="004E17E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4E17E9">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4E17E9" w:rsidRP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r w:rsidRPr="004E17E9">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4E17E9">
        <w:rPr>
          <w:rFonts w:ascii="Times New Roman" w:eastAsia="Calibri" w:hAnsi="Times New Roman" w:cs="Times New Roman"/>
          <w:sz w:val="12"/>
          <w:szCs w:val="12"/>
        </w:rPr>
        <w:t>Настоящее постановление вступает в силу со дня его подписания.</w:t>
      </w:r>
    </w:p>
    <w:p w:rsidR="004E17E9" w:rsidRP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r w:rsidRPr="004E17E9">
        <w:rPr>
          <w:rFonts w:ascii="Times New Roman" w:eastAsia="Calibri" w:hAnsi="Times New Roman" w:cs="Times New Roman"/>
          <w:sz w:val="12"/>
          <w:szCs w:val="12"/>
        </w:rPr>
        <w:t>6. Опубликовать настоящее постановление в газете «Сергиевский вестник» и разместить на сайте Администрации муниципального района Сергиевский в информационно-телекоммуникационной сети «Интернет» - http://www.sergievsk.ru, в разделе «сельское поселение Сергиевск», «официально», подразделе «постановления, распоряжения 2024-2026».</w:t>
      </w:r>
    </w:p>
    <w:p w:rsidR="004E17E9" w:rsidRP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roofErr w:type="gramStart"/>
      <w:r w:rsidRPr="004E17E9">
        <w:rPr>
          <w:rFonts w:ascii="Times New Roman" w:eastAsia="Calibri" w:hAnsi="Times New Roman" w:cs="Times New Roman"/>
          <w:sz w:val="12"/>
          <w:szCs w:val="12"/>
        </w:rPr>
        <w:t>Контроль за</w:t>
      </w:r>
      <w:proofErr w:type="gramEnd"/>
      <w:r w:rsidRPr="004E17E9">
        <w:rPr>
          <w:rFonts w:ascii="Times New Roman" w:eastAsia="Calibri" w:hAnsi="Times New Roman" w:cs="Times New Roman"/>
          <w:sz w:val="12"/>
          <w:szCs w:val="12"/>
        </w:rPr>
        <w:t xml:space="preserve"> выполнением настоящего постановления оставляю за собой.</w:t>
      </w:r>
    </w:p>
    <w:p w:rsidR="004E17E9" w:rsidRPr="004E17E9" w:rsidRDefault="004E17E9" w:rsidP="004E17E9">
      <w:pPr>
        <w:tabs>
          <w:tab w:val="left" w:pos="284"/>
          <w:tab w:val="left" w:pos="3828"/>
        </w:tabs>
        <w:spacing w:after="0" w:line="240" w:lineRule="auto"/>
        <w:jc w:val="right"/>
        <w:rPr>
          <w:rFonts w:ascii="Times New Roman" w:eastAsia="Calibri" w:hAnsi="Times New Roman" w:cs="Times New Roman"/>
          <w:sz w:val="12"/>
          <w:szCs w:val="12"/>
        </w:rPr>
      </w:pPr>
      <w:r w:rsidRPr="004E17E9">
        <w:rPr>
          <w:rFonts w:ascii="Times New Roman" w:eastAsia="Calibri" w:hAnsi="Times New Roman" w:cs="Times New Roman"/>
          <w:sz w:val="12"/>
          <w:szCs w:val="12"/>
        </w:rPr>
        <w:t>Глава сельского  поселения Сергиевск</w:t>
      </w:r>
    </w:p>
    <w:p w:rsidR="004E17E9" w:rsidRDefault="004E17E9" w:rsidP="004E17E9">
      <w:pPr>
        <w:tabs>
          <w:tab w:val="left" w:pos="284"/>
          <w:tab w:val="left" w:pos="3828"/>
        </w:tabs>
        <w:spacing w:after="0" w:line="240" w:lineRule="auto"/>
        <w:jc w:val="right"/>
        <w:rPr>
          <w:rFonts w:ascii="Times New Roman" w:eastAsia="Calibri" w:hAnsi="Times New Roman" w:cs="Times New Roman"/>
          <w:sz w:val="12"/>
          <w:szCs w:val="12"/>
        </w:rPr>
      </w:pPr>
      <w:r w:rsidRPr="004E17E9">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E17E9">
        <w:rPr>
          <w:rFonts w:ascii="Times New Roman" w:eastAsia="Calibri" w:hAnsi="Times New Roman" w:cs="Times New Roman"/>
          <w:sz w:val="12"/>
          <w:szCs w:val="12"/>
        </w:rPr>
        <w:t>Самарской области</w:t>
      </w:r>
    </w:p>
    <w:p w:rsidR="004E17E9" w:rsidRPr="004E17E9" w:rsidRDefault="004E17E9" w:rsidP="004E17E9">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E17E9">
        <w:rPr>
          <w:rFonts w:ascii="Times New Roman" w:eastAsia="Calibri" w:hAnsi="Times New Roman" w:cs="Times New Roman"/>
          <w:sz w:val="12"/>
          <w:szCs w:val="12"/>
        </w:rPr>
        <w:t>М.М.Арчибасов</w:t>
      </w:r>
      <w:proofErr w:type="spellEnd"/>
    </w:p>
    <w:p w:rsidR="004E17E9" w:rsidRDefault="004E17E9" w:rsidP="003519F1">
      <w:pPr>
        <w:tabs>
          <w:tab w:val="left" w:pos="284"/>
          <w:tab w:val="left" w:pos="3828"/>
        </w:tabs>
        <w:spacing w:after="0" w:line="240" w:lineRule="auto"/>
        <w:jc w:val="both"/>
        <w:rPr>
          <w:rFonts w:ascii="Times New Roman" w:eastAsia="Calibri" w:hAnsi="Times New Roman" w:cs="Times New Roman"/>
          <w:sz w:val="12"/>
          <w:szCs w:val="12"/>
        </w:rPr>
      </w:pPr>
    </w:p>
    <w:p w:rsidR="004E17E9" w:rsidRPr="00E6213A" w:rsidRDefault="004E17E9" w:rsidP="004E17E9">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Приложение №1</w:t>
      </w:r>
    </w:p>
    <w:p w:rsidR="004E17E9" w:rsidRPr="00E6213A" w:rsidRDefault="004E17E9" w:rsidP="004E17E9">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 xml:space="preserve">к постановлению администрации сельского поселения </w:t>
      </w:r>
      <w:r w:rsidRPr="004E17E9">
        <w:rPr>
          <w:rFonts w:ascii="Times New Roman" w:eastAsia="Calibri" w:hAnsi="Times New Roman" w:cs="Times New Roman"/>
          <w:i/>
          <w:sz w:val="12"/>
          <w:szCs w:val="12"/>
        </w:rPr>
        <w:t>Сергиевск</w:t>
      </w:r>
    </w:p>
    <w:p w:rsidR="004E17E9" w:rsidRPr="00E6213A" w:rsidRDefault="004E17E9" w:rsidP="004E17E9">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муниципального района Сергиевский</w:t>
      </w:r>
    </w:p>
    <w:p w:rsidR="004E17E9" w:rsidRPr="00E6213A" w:rsidRDefault="004E17E9" w:rsidP="004E17E9">
      <w:pPr>
        <w:tabs>
          <w:tab w:val="left" w:pos="284"/>
        </w:tabs>
        <w:spacing w:after="0" w:line="240" w:lineRule="auto"/>
        <w:jc w:val="right"/>
        <w:rPr>
          <w:rFonts w:ascii="Times New Roman" w:eastAsia="Calibri" w:hAnsi="Times New Roman" w:cs="Times New Roman"/>
          <w:sz w:val="12"/>
          <w:szCs w:val="12"/>
        </w:rPr>
      </w:pPr>
      <w:r w:rsidRPr="00E6213A">
        <w:rPr>
          <w:rFonts w:ascii="Times New Roman" w:eastAsia="Calibri" w:hAnsi="Times New Roman" w:cs="Times New Roman"/>
          <w:i/>
          <w:sz w:val="12"/>
          <w:szCs w:val="12"/>
        </w:rPr>
        <w:t>№</w:t>
      </w:r>
      <w:r>
        <w:rPr>
          <w:rFonts w:ascii="Times New Roman" w:eastAsia="Calibri" w:hAnsi="Times New Roman" w:cs="Times New Roman"/>
          <w:i/>
          <w:sz w:val="12"/>
          <w:szCs w:val="12"/>
        </w:rPr>
        <w:t>06</w:t>
      </w:r>
      <w:r w:rsidRPr="00E6213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1</w:t>
      </w:r>
      <w:r w:rsidRPr="00E6213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w:t>
      </w:r>
      <w:r w:rsidRPr="00E6213A">
        <w:rPr>
          <w:rFonts w:ascii="Times New Roman" w:eastAsia="Calibri" w:hAnsi="Times New Roman" w:cs="Times New Roman"/>
          <w:i/>
          <w:sz w:val="12"/>
          <w:szCs w:val="12"/>
        </w:rPr>
        <w:t>я 2025 г.</w:t>
      </w:r>
    </w:p>
    <w:p w:rsid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 xml:space="preserve">ПЛАН МЕРОПРИЯТИЙ ПО СОЦИАЛЬНО-ЭКОНОМИЧЕСКОМУ РАЗВИТИЮ И ОЗДОРОВЛЕНИЮ </w:t>
      </w:r>
    </w:p>
    <w:p w:rsid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 xml:space="preserve">МУНИЦИПАЛЬНЫХ ФИНАНСОВ СЕЛЬСКОГО ПОСЕЛЕНИЯ СЕРГИЕВСК </w:t>
      </w:r>
    </w:p>
    <w:p w:rsidR="00CD74BA"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МУНИЦИПАЛЬНОГО РАЙОНА СЕРГИЕВСКИЙ САМАРСКОЙ ОБЛАСТИ НА 2025 ГОД</w:t>
      </w:r>
    </w:p>
    <w:tbl>
      <w:tblPr>
        <w:tblStyle w:val="af1"/>
        <w:tblW w:w="5000" w:type="pct"/>
        <w:tblCellMar>
          <w:left w:w="0" w:type="dxa"/>
          <w:right w:w="0" w:type="dxa"/>
        </w:tblCellMar>
        <w:tblLook w:val="04A0" w:firstRow="1" w:lastRow="0" w:firstColumn="1" w:lastColumn="0" w:noHBand="0" w:noVBand="1"/>
      </w:tblPr>
      <w:tblGrid>
        <w:gridCol w:w="172"/>
        <w:gridCol w:w="3234"/>
        <w:gridCol w:w="1702"/>
        <w:gridCol w:w="969"/>
        <w:gridCol w:w="1446"/>
      </w:tblGrid>
      <w:tr w:rsidR="004E17E9" w:rsidRPr="004E17E9" w:rsidTr="004E17E9">
        <w:trPr>
          <w:trHeight w:val="138"/>
        </w:trPr>
        <w:tc>
          <w:tcPr>
            <w:tcW w:w="114" w:type="pct"/>
            <w:vMerge w:val="restar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 </w:t>
            </w:r>
            <w:proofErr w:type="gramStart"/>
            <w:r w:rsidRPr="004E17E9">
              <w:rPr>
                <w:rFonts w:ascii="Times New Roman" w:eastAsia="Calibri" w:hAnsi="Times New Roman" w:cs="Times New Roman"/>
                <w:sz w:val="12"/>
                <w:szCs w:val="12"/>
              </w:rPr>
              <w:t>п</w:t>
            </w:r>
            <w:proofErr w:type="gramEnd"/>
            <w:r w:rsidRPr="004E17E9">
              <w:rPr>
                <w:rFonts w:ascii="Times New Roman" w:eastAsia="Calibri" w:hAnsi="Times New Roman" w:cs="Times New Roman"/>
                <w:sz w:val="12"/>
                <w:szCs w:val="12"/>
              </w:rPr>
              <w:t>/п</w:t>
            </w:r>
          </w:p>
        </w:tc>
        <w:tc>
          <w:tcPr>
            <w:tcW w:w="2150" w:type="pct"/>
            <w:vMerge w:val="restar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и наименование пункта соглашения</w:t>
            </w:r>
          </w:p>
        </w:tc>
        <w:tc>
          <w:tcPr>
            <w:tcW w:w="1131" w:type="pct"/>
            <w:vMerge w:val="restar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Наименование мероприятия</w:t>
            </w:r>
          </w:p>
        </w:tc>
        <w:tc>
          <w:tcPr>
            <w:tcW w:w="644" w:type="pct"/>
            <w:vMerge w:val="restar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Срок исполнения</w:t>
            </w:r>
          </w:p>
        </w:tc>
        <w:tc>
          <w:tcPr>
            <w:tcW w:w="961" w:type="pct"/>
            <w:vMerge w:val="restar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ОМСУ, </w:t>
            </w:r>
            <w:proofErr w:type="gramStart"/>
            <w:r w:rsidRPr="004E17E9">
              <w:rPr>
                <w:rFonts w:ascii="Times New Roman" w:eastAsia="Calibri" w:hAnsi="Times New Roman" w:cs="Times New Roman"/>
                <w:sz w:val="12"/>
                <w:szCs w:val="12"/>
              </w:rPr>
              <w:t>ответственный</w:t>
            </w:r>
            <w:proofErr w:type="gramEnd"/>
            <w:r w:rsidRPr="004E17E9">
              <w:rPr>
                <w:rFonts w:ascii="Times New Roman" w:eastAsia="Calibri" w:hAnsi="Times New Roman" w:cs="Times New Roman"/>
                <w:sz w:val="12"/>
                <w:szCs w:val="12"/>
              </w:rPr>
              <w:t xml:space="preserve"> за исполнение</w:t>
            </w:r>
          </w:p>
        </w:tc>
      </w:tr>
      <w:tr w:rsidR="004E17E9" w:rsidRPr="004E17E9" w:rsidTr="004E17E9">
        <w:trPr>
          <w:trHeight w:val="138"/>
        </w:trPr>
        <w:tc>
          <w:tcPr>
            <w:tcW w:w="114" w:type="pct"/>
            <w:vMerge/>
            <w:hideMark/>
          </w:tcPr>
          <w:p w:rsidR="004E17E9" w:rsidRPr="004E17E9" w:rsidRDefault="004E17E9" w:rsidP="004E17E9">
            <w:pPr>
              <w:tabs>
                <w:tab w:val="left" w:pos="284"/>
                <w:tab w:val="left" w:pos="3828"/>
              </w:tabs>
              <w:rPr>
                <w:rFonts w:ascii="Times New Roman" w:eastAsia="Calibri" w:hAnsi="Times New Roman" w:cs="Times New Roman"/>
                <w:sz w:val="12"/>
                <w:szCs w:val="12"/>
              </w:rPr>
            </w:pPr>
          </w:p>
        </w:tc>
        <w:tc>
          <w:tcPr>
            <w:tcW w:w="2150" w:type="pct"/>
            <w:vMerge/>
            <w:hideMark/>
          </w:tcPr>
          <w:p w:rsidR="004E17E9" w:rsidRPr="004E17E9" w:rsidRDefault="004E17E9" w:rsidP="004E17E9">
            <w:pPr>
              <w:tabs>
                <w:tab w:val="left" w:pos="284"/>
                <w:tab w:val="left" w:pos="3828"/>
              </w:tabs>
              <w:rPr>
                <w:rFonts w:ascii="Times New Roman" w:eastAsia="Calibri" w:hAnsi="Times New Roman" w:cs="Times New Roman"/>
                <w:sz w:val="12"/>
                <w:szCs w:val="12"/>
              </w:rPr>
            </w:pPr>
          </w:p>
        </w:tc>
        <w:tc>
          <w:tcPr>
            <w:tcW w:w="1131" w:type="pct"/>
            <w:vMerge/>
            <w:hideMark/>
          </w:tcPr>
          <w:p w:rsidR="004E17E9" w:rsidRPr="004E17E9" w:rsidRDefault="004E17E9" w:rsidP="004E17E9">
            <w:pPr>
              <w:tabs>
                <w:tab w:val="left" w:pos="284"/>
                <w:tab w:val="left" w:pos="3828"/>
              </w:tabs>
              <w:rPr>
                <w:rFonts w:ascii="Times New Roman" w:eastAsia="Calibri" w:hAnsi="Times New Roman" w:cs="Times New Roman"/>
                <w:sz w:val="12"/>
                <w:szCs w:val="12"/>
              </w:rPr>
            </w:pPr>
          </w:p>
        </w:tc>
        <w:tc>
          <w:tcPr>
            <w:tcW w:w="644" w:type="pct"/>
            <w:vMerge/>
            <w:hideMark/>
          </w:tcPr>
          <w:p w:rsidR="004E17E9" w:rsidRPr="004E17E9" w:rsidRDefault="004E17E9" w:rsidP="004E17E9">
            <w:pPr>
              <w:tabs>
                <w:tab w:val="left" w:pos="284"/>
                <w:tab w:val="left" w:pos="3828"/>
              </w:tabs>
              <w:rPr>
                <w:rFonts w:ascii="Times New Roman" w:eastAsia="Calibri" w:hAnsi="Times New Roman" w:cs="Times New Roman"/>
                <w:sz w:val="12"/>
                <w:szCs w:val="12"/>
              </w:rPr>
            </w:pPr>
          </w:p>
        </w:tc>
        <w:tc>
          <w:tcPr>
            <w:tcW w:w="961" w:type="pct"/>
            <w:vMerge/>
            <w:hideMark/>
          </w:tcPr>
          <w:p w:rsidR="004E17E9" w:rsidRPr="004E17E9" w:rsidRDefault="004E17E9" w:rsidP="004E17E9">
            <w:pPr>
              <w:tabs>
                <w:tab w:val="left" w:pos="284"/>
                <w:tab w:val="left" w:pos="3828"/>
              </w:tabs>
              <w:rPr>
                <w:rFonts w:ascii="Times New Roman" w:eastAsia="Calibri" w:hAnsi="Times New Roman" w:cs="Times New Roman"/>
                <w:sz w:val="12"/>
                <w:szCs w:val="12"/>
              </w:rPr>
            </w:pPr>
          </w:p>
        </w:tc>
      </w:tr>
      <w:tr w:rsidR="004E17E9" w:rsidRPr="004E17E9" w:rsidTr="004E17E9">
        <w:trPr>
          <w:trHeight w:val="20"/>
        </w:trPr>
        <w:tc>
          <w:tcPr>
            <w:tcW w:w="114" w:type="pct"/>
            <w:noWrap/>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1</w:t>
            </w:r>
          </w:p>
        </w:tc>
        <w:tc>
          <w:tcPr>
            <w:tcW w:w="2150"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2.1.1. Направить в Финансовый орган информацию о причинах низкого исполнения налоговых и неналоговых доходов бюджета муниципального образования:</w:t>
            </w:r>
            <w:r w:rsidRPr="004E17E9">
              <w:rPr>
                <w:rFonts w:ascii="Times New Roman" w:eastAsia="Calibri" w:hAnsi="Times New Roman" w:cs="Times New Roman"/>
                <w:sz w:val="12"/>
                <w:szCs w:val="12"/>
              </w:rPr>
              <w:br/>
              <w:t>за I полугодие на уровне ниже, чем на 35% от годовых плановых налоговых и неналоговых доходов бюджета на 2025 год – не позднее 20 июля 2025 года;</w:t>
            </w:r>
            <w:r w:rsidRPr="004E17E9">
              <w:rPr>
                <w:rFonts w:ascii="Times New Roman" w:eastAsia="Calibri" w:hAnsi="Times New Roman" w:cs="Times New Roman"/>
                <w:sz w:val="12"/>
                <w:szCs w:val="12"/>
              </w:rPr>
              <w:br/>
              <w:t>за 9 месяцев на уровне ниже, чем на 60% от годовых плановых налоговых и неналоговых доходов бюджета на 2025 год – не позднее 20 октября 2025 года.</w:t>
            </w:r>
          </w:p>
        </w:tc>
        <w:tc>
          <w:tcPr>
            <w:tcW w:w="113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Мониторинг динамики поступлений налоговых и неналоговых доходов, выявление причин снижения поступлений. </w:t>
            </w:r>
          </w:p>
        </w:tc>
        <w:tc>
          <w:tcPr>
            <w:tcW w:w="644"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за 1 полугодие не позднее 20 июля текущего года, за 9 месяцев не позднее 20 октября текущего.</w:t>
            </w:r>
          </w:p>
        </w:tc>
        <w:tc>
          <w:tcPr>
            <w:tcW w:w="96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Глава сельского поселения Сергиевск  муниципального района Сергиевский </w:t>
            </w:r>
            <w:proofErr w:type="spellStart"/>
            <w:r w:rsidRPr="004E17E9">
              <w:rPr>
                <w:rFonts w:ascii="Times New Roman" w:eastAsia="Calibri" w:hAnsi="Times New Roman" w:cs="Times New Roman"/>
                <w:sz w:val="12"/>
                <w:szCs w:val="12"/>
              </w:rPr>
              <w:t>М.М.Арчибасов</w:t>
            </w:r>
            <w:proofErr w:type="spellEnd"/>
          </w:p>
        </w:tc>
      </w:tr>
      <w:tr w:rsidR="004E17E9" w:rsidRPr="004E17E9" w:rsidTr="004E17E9">
        <w:trPr>
          <w:trHeight w:val="20"/>
        </w:trPr>
        <w:tc>
          <w:tcPr>
            <w:tcW w:w="114" w:type="pct"/>
            <w:noWrap/>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2</w:t>
            </w:r>
          </w:p>
        </w:tc>
        <w:tc>
          <w:tcPr>
            <w:tcW w:w="2150"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2.1.2. Обеспечить отсутствие просроченной кредиторской задолженности муниципальных учреждений по состоянию на первое число каждого месяца года и на конец отчетного года.</w:t>
            </w:r>
          </w:p>
        </w:tc>
        <w:tc>
          <w:tcPr>
            <w:tcW w:w="113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Мониторинг  кредиторской задолженности</w:t>
            </w:r>
          </w:p>
        </w:tc>
        <w:tc>
          <w:tcPr>
            <w:tcW w:w="644"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ежемесячно, ежегодно</w:t>
            </w:r>
          </w:p>
        </w:tc>
        <w:tc>
          <w:tcPr>
            <w:tcW w:w="96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Глава сельского поселения Сергиевск  муниципального района Сергиевский </w:t>
            </w:r>
            <w:proofErr w:type="spellStart"/>
            <w:r w:rsidRPr="004E17E9">
              <w:rPr>
                <w:rFonts w:ascii="Times New Roman" w:eastAsia="Calibri" w:hAnsi="Times New Roman" w:cs="Times New Roman"/>
                <w:sz w:val="12"/>
                <w:szCs w:val="12"/>
              </w:rPr>
              <w:t>М.М.Арчибасов</w:t>
            </w:r>
            <w:proofErr w:type="spellEnd"/>
          </w:p>
        </w:tc>
      </w:tr>
      <w:tr w:rsidR="004E17E9" w:rsidRPr="004E17E9" w:rsidTr="004E17E9">
        <w:trPr>
          <w:trHeight w:val="20"/>
        </w:trPr>
        <w:tc>
          <w:tcPr>
            <w:tcW w:w="114" w:type="pct"/>
            <w:noWrap/>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3</w:t>
            </w:r>
          </w:p>
        </w:tc>
        <w:tc>
          <w:tcPr>
            <w:tcW w:w="2150"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2.1.3. Обеспечить соблюдение по состоянию на 01.04.2025, 01.07.2025, 01.10.2025 и 01.01.2026 норматива формирования расходов на содержание органов местного самоуправления, установленного Правительством Самарской области (при наличии установленного норматива).</w:t>
            </w:r>
          </w:p>
        </w:tc>
        <w:tc>
          <w:tcPr>
            <w:tcW w:w="113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644"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ежеквартально</w:t>
            </w:r>
          </w:p>
        </w:tc>
        <w:tc>
          <w:tcPr>
            <w:tcW w:w="96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Глава сельского поселения Сергиевск  муниципального района Сергиевский </w:t>
            </w:r>
            <w:proofErr w:type="spellStart"/>
            <w:r w:rsidRPr="004E17E9">
              <w:rPr>
                <w:rFonts w:ascii="Times New Roman" w:eastAsia="Calibri" w:hAnsi="Times New Roman" w:cs="Times New Roman"/>
                <w:sz w:val="12"/>
                <w:szCs w:val="12"/>
              </w:rPr>
              <w:t>М.М.Арчибасов</w:t>
            </w:r>
            <w:proofErr w:type="spellEnd"/>
          </w:p>
        </w:tc>
      </w:tr>
      <w:tr w:rsidR="004E17E9" w:rsidRPr="004E17E9" w:rsidTr="004E17E9">
        <w:trPr>
          <w:trHeight w:val="20"/>
        </w:trPr>
        <w:tc>
          <w:tcPr>
            <w:tcW w:w="114" w:type="pct"/>
            <w:noWrap/>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4</w:t>
            </w:r>
          </w:p>
        </w:tc>
        <w:tc>
          <w:tcPr>
            <w:tcW w:w="2150"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2.1.4. Обеспечить неснижение плановых объемов расходов бюджета муниципального образования в части фонда оплаты труда работников бюджетной сферы (с учетом страховых взносов во внебюджетные фонды) в 2025 году по сравнению с фактическим объемом расходов за 2024 год, за исключением фактов снижения фонда оплаты труда, обусловленных:</w:t>
            </w:r>
            <w:r w:rsidRPr="004E17E9">
              <w:rPr>
                <w:rFonts w:ascii="Times New Roman" w:eastAsia="Calibri" w:hAnsi="Times New Roman" w:cs="Times New Roman"/>
                <w:sz w:val="12"/>
                <w:szCs w:val="12"/>
              </w:rPr>
              <w:br w:type="page"/>
              <w:t xml:space="preserve">сокращением штатной численности </w:t>
            </w:r>
            <w:r w:rsidRPr="004E17E9">
              <w:rPr>
                <w:rFonts w:ascii="Times New Roman" w:eastAsia="Calibri" w:hAnsi="Times New Roman" w:cs="Times New Roman"/>
                <w:sz w:val="12"/>
                <w:szCs w:val="12"/>
              </w:rPr>
              <w:lastRenderedPageBreak/>
              <w:t>работников бюджетной сферы;</w:t>
            </w:r>
            <w:r w:rsidRPr="004E17E9">
              <w:rPr>
                <w:rFonts w:ascii="Times New Roman" w:eastAsia="Calibri" w:hAnsi="Times New Roman" w:cs="Times New Roman"/>
                <w:sz w:val="12"/>
                <w:szCs w:val="12"/>
              </w:rPr>
              <w:br w:type="page"/>
            </w:r>
            <w:proofErr w:type="gramStart"/>
            <w:r w:rsidRPr="004E17E9">
              <w:rPr>
                <w:rFonts w:ascii="Times New Roman" w:eastAsia="Calibri" w:hAnsi="Times New Roman" w:cs="Times New Roman"/>
                <w:sz w:val="12"/>
                <w:szCs w:val="12"/>
              </w:rPr>
              <w:t xml:space="preserve">осуществлением разовых выплат работникам бюджетной сферы в году, предшествующем отчетному году; </w:t>
            </w:r>
            <w:r w:rsidRPr="004E17E9">
              <w:rPr>
                <w:rFonts w:ascii="Times New Roman" w:eastAsia="Calibri" w:hAnsi="Times New Roman" w:cs="Times New Roman"/>
                <w:sz w:val="12"/>
                <w:szCs w:val="12"/>
              </w:rPr>
              <w:br w:type="page"/>
              <w:t xml:space="preserve">изменением среднемесячного дохода от трудовой деятельности в Самарской области; </w:t>
            </w:r>
            <w:r w:rsidRPr="004E17E9">
              <w:rPr>
                <w:rFonts w:ascii="Times New Roman" w:eastAsia="Calibri" w:hAnsi="Times New Roman" w:cs="Times New Roman"/>
                <w:sz w:val="12"/>
                <w:szCs w:val="12"/>
              </w:rPr>
              <w:br w:type="page"/>
              <w:t xml:space="preserve">изменением муниципальных нормативных правовых актов в части подходов формирования фонда оплаты труда работников бюджетной сферы; </w:t>
            </w:r>
            <w:r w:rsidRPr="004E17E9">
              <w:rPr>
                <w:rFonts w:ascii="Times New Roman" w:eastAsia="Calibri" w:hAnsi="Times New Roman" w:cs="Times New Roman"/>
                <w:sz w:val="12"/>
                <w:szCs w:val="12"/>
              </w:rPr>
              <w:br w:type="page"/>
              <w:t xml:space="preserve">снижением объемов целевых средств, предоставляемых бюджету муниципального образования в целях финансирования фонда оплаты труда; </w:t>
            </w:r>
            <w:r w:rsidRPr="004E17E9">
              <w:rPr>
                <w:rFonts w:ascii="Times New Roman" w:eastAsia="Calibri" w:hAnsi="Times New Roman" w:cs="Times New Roman"/>
                <w:sz w:val="12"/>
                <w:szCs w:val="12"/>
              </w:rPr>
              <w:br w:type="page"/>
              <w:t>снижением финансирования за счет внебюджетных средств.</w:t>
            </w:r>
            <w:r w:rsidRPr="004E17E9">
              <w:rPr>
                <w:rFonts w:ascii="Times New Roman" w:eastAsia="Calibri" w:hAnsi="Times New Roman" w:cs="Times New Roman"/>
                <w:sz w:val="12"/>
                <w:szCs w:val="12"/>
              </w:rPr>
              <w:br w:type="page"/>
            </w:r>
            <w:proofErr w:type="gramEnd"/>
          </w:p>
        </w:tc>
        <w:tc>
          <w:tcPr>
            <w:tcW w:w="113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Обеспечение планирования фонда оплаты труда работникам бюджетной сферы (с учетом страховых взносов во внебюджетные фонды) не ниже фактического уровня 2024 года</w:t>
            </w:r>
          </w:p>
        </w:tc>
        <w:tc>
          <w:tcPr>
            <w:tcW w:w="644"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ежемесячно</w:t>
            </w:r>
          </w:p>
        </w:tc>
        <w:tc>
          <w:tcPr>
            <w:tcW w:w="96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Глава сельского поселения Сергиевск  муниципального района Сергиевский </w:t>
            </w:r>
            <w:proofErr w:type="spellStart"/>
            <w:r w:rsidRPr="004E17E9">
              <w:rPr>
                <w:rFonts w:ascii="Times New Roman" w:eastAsia="Calibri" w:hAnsi="Times New Roman" w:cs="Times New Roman"/>
                <w:sz w:val="12"/>
                <w:szCs w:val="12"/>
              </w:rPr>
              <w:t>М.М.Арчибасов</w:t>
            </w:r>
            <w:proofErr w:type="spellEnd"/>
          </w:p>
        </w:tc>
      </w:tr>
      <w:tr w:rsidR="004E17E9" w:rsidRPr="004E17E9" w:rsidTr="004E17E9">
        <w:trPr>
          <w:trHeight w:val="20"/>
        </w:trPr>
        <w:tc>
          <w:tcPr>
            <w:tcW w:w="114" w:type="pct"/>
            <w:noWrap/>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5</w:t>
            </w:r>
          </w:p>
        </w:tc>
        <w:tc>
          <w:tcPr>
            <w:tcW w:w="2150"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2.1.5. Обеспечить утверждение перечня объектов, в отношении которых планируется заключение концессионных соглашений в 2025 году (далее – перечень объектов) до 1 февраля 2025 года. </w:t>
            </w:r>
            <w:proofErr w:type="gramStart"/>
            <w:r w:rsidRPr="004E17E9">
              <w:rPr>
                <w:rFonts w:ascii="Times New Roman" w:eastAsia="Calibri" w:hAnsi="Times New Roman" w:cs="Times New Roman"/>
                <w:sz w:val="12"/>
                <w:szCs w:val="12"/>
              </w:rPr>
              <w:t>В течение 30 календарных дней со дня утверждения перечня объектов обеспечить размещение перечня объектов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муниципального образования в информационно-телекоммуникационной сети «Интернет» (далее – официальные сайты) и направить в Министерство копию утвержденного перечня объектов с сопроводительным письмом, содержащим прямые</w:t>
            </w:r>
            <w:proofErr w:type="gramEnd"/>
            <w:r w:rsidRPr="004E17E9">
              <w:rPr>
                <w:rFonts w:ascii="Times New Roman" w:eastAsia="Calibri" w:hAnsi="Times New Roman" w:cs="Times New Roman"/>
                <w:sz w:val="12"/>
                <w:szCs w:val="12"/>
              </w:rPr>
              <w:t xml:space="preserve"> ссылки на страницы официальных сайтов, на которых размещен перечень объектов.</w:t>
            </w:r>
          </w:p>
        </w:tc>
        <w:tc>
          <w:tcPr>
            <w:tcW w:w="113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4E17E9">
              <w:rPr>
                <w:rFonts w:ascii="Times New Roman" w:eastAsia="Calibri" w:hAnsi="Times New Roman" w:cs="Times New Roman"/>
                <w:sz w:val="12"/>
                <w:szCs w:val="12"/>
              </w:rPr>
              <w:t>и</w:t>
            </w:r>
            <w:proofErr w:type="gramEnd"/>
            <w:r w:rsidRPr="004E17E9">
              <w:rPr>
                <w:rFonts w:ascii="Times New Roman" w:eastAsia="Calibri" w:hAnsi="Times New Roman" w:cs="Times New Roman"/>
                <w:sz w:val="12"/>
                <w:szCs w:val="12"/>
              </w:rPr>
              <w:t xml:space="preserve"> 30 календарных дней со дня утверждения, предоставление копии перечня в МУФ СО с сопроводительным письмом, содержащим ссылки на страницы официальных сайтов.</w:t>
            </w:r>
          </w:p>
        </w:tc>
        <w:tc>
          <w:tcPr>
            <w:tcW w:w="644"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до 1 февраля текущего года</w:t>
            </w:r>
          </w:p>
        </w:tc>
        <w:tc>
          <w:tcPr>
            <w:tcW w:w="96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 Абрамова Н. А.</w:t>
            </w:r>
          </w:p>
        </w:tc>
      </w:tr>
      <w:tr w:rsidR="004E17E9" w:rsidRPr="004E17E9" w:rsidTr="004E17E9">
        <w:trPr>
          <w:trHeight w:val="20"/>
        </w:trPr>
        <w:tc>
          <w:tcPr>
            <w:tcW w:w="114" w:type="pct"/>
            <w:noWrap/>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6</w:t>
            </w:r>
          </w:p>
        </w:tc>
        <w:tc>
          <w:tcPr>
            <w:tcW w:w="2150"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2.1.6. Направлять </w:t>
            </w:r>
            <w:proofErr w:type="gramStart"/>
            <w:r w:rsidRPr="004E17E9">
              <w:rPr>
                <w:rFonts w:ascii="Times New Roman" w:eastAsia="Calibri" w:hAnsi="Times New Roman" w:cs="Times New Roman"/>
                <w:sz w:val="12"/>
                <w:szCs w:val="12"/>
              </w:rPr>
              <w:t>на согласование в Финансовый орган до внесения в представительный орган местного самоуправления предполагаемые изменения в решение</w:t>
            </w:r>
            <w:proofErr w:type="gramEnd"/>
            <w:r w:rsidRPr="004E17E9">
              <w:rPr>
                <w:rFonts w:ascii="Times New Roman" w:eastAsia="Calibri" w:hAnsi="Times New Roman" w:cs="Times New Roman"/>
                <w:sz w:val="12"/>
                <w:szCs w:val="12"/>
              </w:rPr>
              <w:t xml:space="preserve"> о местном бюджете в случае, если указанные изменения приводят к увеличению объема муниципального долга бюджета муниципального образования в части кредитов кредитных организаций.</w:t>
            </w:r>
          </w:p>
        </w:tc>
        <w:tc>
          <w:tcPr>
            <w:tcW w:w="113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Согласование </w:t>
            </w:r>
            <w:proofErr w:type="gramStart"/>
            <w:r w:rsidRPr="004E17E9">
              <w:rPr>
                <w:rFonts w:ascii="Times New Roman" w:eastAsia="Calibri" w:hAnsi="Times New Roman" w:cs="Times New Roman"/>
                <w:sz w:val="12"/>
                <w:szCs w:val="12"/>
              </w:rPr>
              <w:t>с Финансовым органом предполагаемых изменений в решение о местном бюджете приводящих к увеличению объема муниципального долга в части</w:t>
            </w:r>
            <w:proofErr w:type="gramEnd"/>
            <w:r w:rsidRPr="004E17E9">
              <w:rPr>
                <w:rFonts w:ascii="Times New Roman" w:eastAsia="Calibri" w:hAnsi="Times New Roman" w:cs="Times New Roman"/>
                <w:sz w:val="12"/>
                <w:szCs w:val="12"/>
              </w:rPr>
              <w:t xml:space="preserve"> кредитов от кредитных организаций. </w:t>
            </w:r>
          </w:p>
        </w:tc>
        <w:tc>
          <w:tcPr>
            <w:tcW w:w="644"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в течени</w:t>
            </w:r>
            <w:proofErr w:type="gramStart"/>
            <w:r w:rsidRPr="004E17E9">
              <w:rPr>
                <w:rFonts w:ascii="Times New Roman" w:eastAsia="Calibri" w:hAnsi="Times New Roman" w:cs="Times New Roman"/>
                <w:sz w:val="12"/>
                <w:szCs w:val="12"/>
              </w:rPr>
              <w:t>и</w:t>
            </w:r>
            <w:proofErr w:type="gramEnd"/>
            <w:r w:rsidRPr="004E17E9">
              <w:rPr>
                <w:rFonts w:ascii="Times New Roman" w:eastAsia="Calibri" w:hAnsi="Times New Roman" w:cs="Times New Roman"/>
                <w:sz w:val="12"/>
                <w:szCs w:val="12"/>
              </w:rPr>
              <w:t xml:space="preserve"> текущего года</w:t>
            </w:r>
          </w:p>
        </w:tc>
        <w:tc>
          <w:tcPr>
            <w:tcW w:w="96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Глава сельского поселения Сергиевск  муниципального района Сергиевский </w:t>
            </w:r>
            <w:proofErr w:type="spellStart"/>
            <w:r w:rsidRPr="004E17E9">
              <w:rPr>
                <w:rFonts w:ascii="Times New Roman" w:eastAsia="Calibri" w:hAnsi="Times New Roman" w:cs="Times New Roman"/>
                <w:sz w:val="12"/>
                <w:szCs w:val="12"/>
              </w:rPr>
              <w:t>М.М.Арчибасов</w:t>
            </w:r>
            <w:proofErr w:type="spellEnd"/>
          </w:p>
        </w:tc>
      </w:tr>
      <w:tr w:rsidR="004E17E9" w:rsidRPr="004E17E9" w:rsidTr="004E17E9">
        <w:trPr>
          <w:trHeight w:val="20"/>
        </w:trPr>
        <w:tc>
          <w:tcPr>
            <w:tcW w:w="114" w:type="pct"/>
            <w:noWrap/>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7</w:t>
            </w:r>
          </w:p>
        </w:tc>
        <w:tc>
          <w:tcPr>
            <w:tcW w:w="2150"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2.1.7. Обеспечить соблюдение требований к предельным значениям дефицита бюджета муниципального образования, установленных бюджетным законодательством. </w:t>
            </w:r>
          </w:p>
        </w:tc>
        <w:tc>
          <w:tcPr>
            <w:tcW w:w="113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Соблюдение требований к предельным значениям дефицита бюджета, установленных бюджетным законодательством</w:t>
            </w:r>
          </w:p>
        </w:tc>
        <w:tc>
          <w:tcPr>
            <w:tcW w:w="644"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в течени</w:t>
            </w:r>
            <w:proofErr w:type="gramStart"/>
            <w:r w:rsidRPr="004E17E9">
              <w:rPr>
                <w:rFonts w:ascii="Times New Roman" w:eastAsia="Calibri" w:hAnsi="Times New Roman" w:cs="Times New Roman"/>
                <w:sz w:val="12"/>
                <w:szCs w:val="12"/>
              </w:rPr>
              <w:t>и</w:t>
            </w:r>
            <w:proofErr w:type="gramEnd"/>
            <w:r w:rsidRPr="004E17E9">
              <w:rPr>
                <w:rFonts w:ascii="Times New Roman" w:eastAsia="Calibri" w:hAnsi="Times New Roman" w:cs="Times New Roman"/>
                <w:sz w:val="12"/>
                <w:szCs w:val="12"/>
              </w:rPr>
              <w:t xml:space="preserve"> текущего года</w:t>
            </w:r>
          </w:p>
        </w:tc>
        <w:tc>
          <w:tcPr>
            <w:tcW w:w="96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Глава сельского поселения Сергиевск  муниципального района Сергиевский </w:t>
            </w:r>
            <w:proofErr w:type="spellStart"/>
            <w:r w:rsidRPr="004E17E9">
              <w:rPr>
                <w:rFonts w:ascii="Times New Roman" w:eastAsia="Calibri" w:hAnsi="Times New Roman" w:cs="Times New Roman"/>
                <w:sz w:val="12"/>
                <w:szCs w:val="12"/>
              </w:rPr>
              <w:t>М.М.Арчибасов</w:t>
            </w:r>
            <w:proofErr w:type="spellEnd"/>
          </w:p>
        </w:tc>
      </w:tr>
      <w:tr w:rsidR="004E17E9" w:rsidRPr="004E17E9" w:rsidTr="004E17E9">
        <w:trPr>
          <w:trHeight w:val="20"/>
        </w:trPr>
        <w:tc>
          <w:tcPr>
            <w:tcW w:w="114" w:type="pct"/>
            <w:noWrap/>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8</w:t>
            </w:r>
          </w:p>
        </w:tc>
        <w:tc>
          <w:tcPr>
            <w:tcW w:w="2150"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2.1.8. Обеспечить соблюдение требований к предельному объему муниципальных заимствований, установленных бюджетным законодательством.</w:t>
            </w:r>
          </w:p>
        </w:tc>
        <w:tc>
          <w:tcPr>
            <w:tcW w:w="113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Соблюдение требований к предельному объему муниципальных заимствований, установленных бюджетным законодательством</w:t>
            </w:r>
          </w:p>
        </w:tc>
        <w:tc>
          <w:tcPr>
            <w:tcW w:w="644"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в течени</w:t>
            </w:r>
            <w:proofErr w:type="gramStart"/>
            <w:r w:rsidRPr="004E17E9">
              <w:rPr>
                <w:rFonts w:ascii="Times New Roman" w:eastAsia="Calibri" w:hAnsi="Times New Roman" w:cs="Times New Roman"/>
                <w:sz w:val="12"/>
                <w:szCs w:val="12"/>
              </w:rPr>
              <w:t>и</w:t>
            </w:r>
            <w:proofErr w:type="gramEnd"/>
            <w:r w:rsidRPr="004E17E9">
              <w:rPr>
                <w:rFonts w:ascii="Times New Roman" w:eastAsia="Calibri" w:hAnsi="Times New Roman" w:cs="Times New Roman"/>
                <w:sz w:val="12"/>
                <w:szCs w:val="12"/>
              </w:rPr>
              <w:t xml:space="preserve"> текущего года</w:t>
            </w:r>
          </w:p>
        </w:tc>
        <w:tc>
          <w:tcPr>
            <w:tcW w:w="96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Глава сельского поселения Сергиевск  муниципального района Сергиевский </w:t>
            </w:r>
            <w:proofErr w:type="spellStart"/>
            <w:r w:rsidRPr="004E17E9">
              <w:rPr>
                <w:rFonts w:ascii="Times New Roman" w:eastAsia="Calibri" w:hAnsi="Times New Roman" w:cs="Times New Roman"/>
                <w:sz w:val="12"/>
                <w:szCs w:val="12"/>
              </w:rPr>
              <w:t>М.М.Арчибасов</w:t>
            </w:r>
            <w:proofErr w:type="spellEnd"/>
          </w:p>
        </w:tc>
      </w:tr>
      <w:tr w:rsidR="004E17E9" w:rsidRPr="004E17E9" w:rsidTr="004E17E9">
        <w:trPr>
          <w:trHeight w:val="20"/>
        </w:trPr>
        <w:tc>
          <w:tcPr>
            <w:tcW w:w="114" w:type="pct"/>
            <w:noWrap/>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9</w:t>
            </w:r>
          </w:p>
        </w:tc>
        <w:tc>
          <w:tcPr>
            <w:tcW w:w="2150"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2.1.9. Обеспечить соблюдение требований к объему муниципального долга муниципального образования, установленных бюджетным законодательством.</w:t>
            </w:r>
          </w:p>
        </w:tc>
        <w:tc>
          <w:tcPr>
            <w:tcW w:w="113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Соблюдение требований к объему муниципального долга, установленных бюджетным законодательством</w:t>
            </w:r>
          </w:p>
        </w:tc>
        <w:tc>
          <w:tcPr>
            <w:tcW w:w="644"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в течени</w:t>
            </w:r>
            <w:proofErr w:type="gramStart"/>
            <w:r w:rsidRPr="004E17E9">
              <w:rPr>
                <w:rFonts w:ascii="Times New Roman" w:eastAsia="Calibri" w:hAnsi="Times New Roman" w:cs="Times New Roman"/>
                <w:sz w:val="12"/>
                <w:szCs w:val="12"/>
              </w:rPr>
              <w:t>и</w:t>
            </w:r>
            <w:proofErr w:type="gramEnd"/>
            <w:r w:rsidRPr="004E17E9">
              <w:rPr>
                <w:rFonts w:ascii="Times New Roman" w:eastAsia="Calibri" w:hAnsi="Times New Roman" w:cs="Times New Roman"/>
                <w:sz w:val="12"/>
                <w:szCs w:val="12"/>
              </w:rPr>
              <w:t xml:space="preserve"> текущего года</w:t>
            </w:r>
          </w:p>
        </w:tc>
        <w:tc>
          <w:tcPr>
            <w:tcW w:w="96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Глава сельского поселения Сергиевск  муниципального района Сергиевский </w:t>
            </w:r>
            <w:proofErr w:type="spellStart"/>
            <w:r w:rsidRPr="004E17E9">
              <w:rPr>
                <w:rFonts w:ascii="Times New Roman" w:eastAsia="Calibri" w:hAnsi="Times New Roman" w:cs="Times New Roman"/>
                <w:sz w:val="12"/>
                <w:szCs w:val="12"/>
              </w:rPr>
              <w:t>М.М.Арчибасов</w:t>
            </w:r>
            <w:proofErr w:type="spellEnd"/>
          </w:p>
        </w:tc>
      </w:tr>
      <w:tr w:rsidR="004E17E9" w:rsidRPr="004E17E9" w:rsidTr="004E17E9">
        <w:trPr>
          <w:trHeight w:val="20"/>
        </w:trPr>
        <w:tc>
          <w:tcPr>
            <w:tcW w:w="114" w:type="pct"/>
            <w:noWrap/>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10</w:t>
            </w:r>
          </w:p>
        </w:tc>
        <w:tc>
          <w:tcPr>
            <w:tcW w:w="2150"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2.1.10. Обеспечить соблюдение требований к объему расходов на обслуживание муниципального долга муниципального образования, установленных бюджетным законодательством. </w:t>
            </w:r>
          </w:p>
        </w:tc>
        <w:tc>
          <w:tcPr>
            <w:tcW w:w="113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Соблюдение требований к объему расходов на обслуживание муниципального долга, установленных бюджетным законодательством</w:t>
            </w:r>
          </w:p>
        </w:tc>
        <w:tc>
          <w:tcPr>
            <w:tcW w:w="644"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в течени</w:t>
            </w:r>
            <w:proofErr w:type="gramStart"/>
            <w:r w:rsidRPr="004E17E9">
              <w:rPr>
                <w:rFonts w:ascii="Times New Roman" w:eastAsia="Calibri" w:hAnsi="Times New Roman" w:cs="Times New Roman"/>
                <w:sz w:val="12"/>
                <w:szCs w:val="12"/>
              </w:rPr>
              <w:t>и</w:t>
            </w:r>
            <w:proofErr w:type="gramEnd"/>
            <w:r w:rsidRPr="004E17E9">
              <w:rPr>
                <w:rFonts w:ascii="Times New Roman" w:eastAsia="Calibri" w:hAnsi="Times New Roman" w:cs="Times New Roman"/>
                <w:sz w:val="12"/>
                <w:szCs w:val="12"/>
              </w:rPr>
              <w:t xml:space="preserve"> текущего года</w:t>
            </w:r>
          </w:p>
        </w:tc>
        <w:tc>
          <w:tcPr>
            <w:tcW w:w="96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Глава сельского поселения Сергиевск  муниципального района Сергиевский </w:t>
            </w:r>
            <w:proofErr w:type="spellStart"/>
            <w:r w:rsidRPr="004E17E9">
              <w:rPr>
                <w:rFonts w:ascii="Times New Roman" w:eastAsia="Calibri" w:hAnsi="Times New Roman" w:cs="Times New Roman"/>
                <w:sz w:val="12"/>
                <w:szCs w:val="12"/>
              </w:rPr>
              <w:t>М.М.Арчибасов</w:t>
            </w:r>
            <w:proofErr w:type="spellEnd"/>
          </w:p>
        </w:tc>
      </w:tr>
      <w:tr w:rsidR="004E17E9" w:rsidRPr="004E17E9" w:rsidTr="004E17E9">
        <w:trPr>
          <w:trHeight w:val="20"/>
        </w:trPr>
        <w:tc>
          <w:tcPr>
            <w:tcW w:w="114" w:type="pct"/>
            <w:noWrap/>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11</w:t>
            </w:r>
          </w:p>
        </w:tc>
        <w:tc>
          <w:tcPr>
            <w:tcW w:w="2150"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2.1.11. Обеспечить непревышение планового значения источников финансирования дефицита местного бюджета </w:t>
            </w:r>
            <w:proofErr w:type="gramStart"/>
            <w:r w:rsidRPr="004E17E9">
              <w:rPr>
                <w:rFonts w:ascii="Times New Roman" w:eastAsia="Calibri" w:hAnsi="Times New Roman" w:cs="Times New Roman"/>
                <w:sz w:val="12"/>
                <w:szCs w:val="12"/>
              </w:rPr>
              <w:t>за счет снижения остатков средств на счетах по учету средств местного бюджета над фактической суммой остатков средств на счетах</w:t>
            </w:r>
            <w:proofErr w:type="gramEnd"/>
            <w:r w:rsidRPr="004E17E9">
              <w:rPr>
                <w:rFonts w:ascii="Times New Roman" w:eastAsia="Calibri" w:hAnsi="Times New Roman" w:cs="Times New Roman"/>
                <w:sz w:val="12"/>
                <w:szCs w:val="12"/>
              </w:rPr>
              <w:t xml:space="preserve"> по учету средств местного бюджета, сложившихся на начало 2025 года.</w:t>
            </w:r>
          </w:p>
        </w:tc>
        <w:tc>
          <w:tcPr>
            <w:tcW w:w="113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Обеспечение непревышения планового значения источников финансирования дефицита местного бюджета </w:t>
            </w:r>
            <w:proofErr w:type="gramStart"/>
            <w:r w:rsidRPr="004E17E9">
              <w:rPr>
                <w:rFonts w:ascii="Times New Roman" w:eastAsia="Calibri" w:hAnsi="Times New Roman" w:cs="Times New Roman"/>
                <w:sz w:val="12"/>
                <w:szCs w:val="12"/>
              </w:rPr>
              <w:t>за счет снижения остатков средств на счетах местного бюджета над фактической суммой остатков на счетах бюджета на начало</w:t>
            </w:r>
            <w:proofErr w:type="gramEnd"/>
            <w:r w:rsidRPr="004E17E9">
              <w:rPr>
                <w:rFonts w:ascii="Times New Roman" w:eastAsia="Calibri" w:hAnsi="Times New Roman" w:cs="Times New Roman"/>
                <w:sz w:val="12"/>
                <w:szCs w:val="12"/>
              </w:rPr>
              <w:t xml:space="preserve"> 2025г</w:t>
            </w:r>
          </w:p>
        </w:tc>
        <w:tc>
          <w:tcPr>
            <w:tcW w:w="644"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в течени</w:t>
            </w:r>
            <w:proofErr w:type="gramStart"/>
            <w:r w:rsidRPr="004E17E9">
              <w:rPr>
                <w:rFonts w:ascii="Times New Roman" w:eastAsia="Calibri" w:hAnsi="Times New Roman" w:cs="Times New Roman"/>
                <w:sz w:val="12"/>
                <w:szCs w:val="12"/>
              </w:rPr>
              <w:t>и</w:t>
            </w:r>
            <w:proofErr w:type="gramEnd"/>
            <w:r w:rsidRPr="004E17E9">
              <w:rPr>
                <w:rFonts w:ascii="Times New Roman" w:eastAsia="Calibri" w:hAnsi="Times New Roman" w:cs="Times New Roman"/>
                <w:sz w:val="12"/>
                <w:szCs w:val="12"/>
              </w:rPr>
              <w:t xml:space="preserve"> текущего года</w:t>
            </w:r>
          </w:p>
        </w:tc>
        <w:tc>
          <w:tcPr>
            <w:tcW w:w="96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Глава сельского поселения Сергиевск  муниципального района Сергиевский </w:t>
            </w:r>
            <w:proofErr w:type="spellStart"/>
            <w:r w:rsidRPr="004E17E9">
              <w:rPr>
                <w:rFonts w:ascii="Times New Roman" w:eastAsia="Calibri" w:hAnsi="Times New Roman" w:cs="Times New Roman"/>
                <w:sz w:val="12"/>
                <w:szCs w:val="12"/>
              </w:rPr>
              <w:t>М.М.Арчибасов</w:t>
            </w:r>
            <w:proofErr w:type="spellEnd"/>
          </w:p>
        </w:tc>
      </w:tr>
    </w:tbl>
    <w:p w:rsidR="00CD74BA" w:rsidRDefault="00CD74BA" w:rsidP="003519F1">
      <w:pPr>
        <w:tabs>
          <w:tab w:val="left" w:pos="284"/>
          <w:tab w:val="left" w:pos="3828"/>
        </w:tabs>
        <w:spacing w:after="0" w:line="240" w:lineRule="auto"/>
        <w:jc w:val="both"/>
        <w:rPr>
          <w:rFonts w:ascii="Times New Roman" w:eastAsia="Calibri" w:hAnsi="Times New Roman" w:cs="Times New Roman"/>
          <w:sz w:val="12"/>
          <w:szCs w:val="12"/>
        </w:rPr>
      </w:pP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АДМИНИСТРАЦИЯ</w:t>
      </w: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СЕЛЬСКОГО ПОСЕЛЕНИЯ СЕРНОВОДСК</w:t>
      </w: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МУНИЦИПАЛЬНОГО РАЙОНА СЕРГИЕВСКИЙ</w:t>
      </w: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САМАРСКОЙ ОБЛАСТИ</w:t>
      </w: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ПОСТАНОВЛЕНИЕ</w:t>
      </w: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от «12»  ФЕВРАЛЯ 2025 г. № 7</w:t>
      </w: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p>
    <w:p w:rsid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 xml:space="preserve">ОБ УТВЕРЖДЕНИИ ПЛАНА МЕРОПРИЯТИЙ ПО СОЦИАЛЬНО-ЭКОНОМИЧЕСКОМУ РАЗВИТИЮ </w:t>
      </w:r>
    </w:p>
    <w:p w:rsid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lastRenderedPageBreak/>
        <w:t xml:space="preserve">И ОЗДОРОВЛЕНИЮ МУНИЦИПАЛЬНЫХ ФИНАНСОВ СЕЛЬСКОГО ПОСЕЛЕНИЯ  СЕРНОВОДСК </w:t>
      </w: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МУНИЦИПАЛЬНОГО РАЙОНА СЕРГИЕВСКИЙ САМАРСКОЙ ОБЛАСТИ НА 2025 ГОД</w:t>
      </w:r>
    </w:p>
    <w:p w:rsidR="004E17E9" w:rsidRPr="004E17E9" w:rsidRDefault="004E17E9" w:rsidP="004E17E9">
      <w:pPr>
        <w:tabs>
          <w:tab w:val="left" w:pos="284"/>
          <w:tab w:val="left" w:pos="3828"/>
        </w:tabs>
        <w:spacing w:after="0" w:line="240" w:lineRule="auto"/>
        <w:jc w:val="both"/>
        <w:rPr>
          <w:rFonts w:ascii="Times New Roman" w:eastAsia="Calibri" w:hAnsi="Times New Roman" w:cs="Times New Roman"/>
          <w:sz w:val="12"/>
          <w:szCs w:val="12"/>
        </w:rPr>
      </w:pPr>
    </w:p>
    <w:p w:rsid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E17E9">
        <w:rPr>
          <w:rFonts w:ascii="Times New Roman" w:eastAsia="Calibri" w:hAnsi="Times New Roman" w:cs="Times New Roman"/>
          <w:sz w:val="12"/>
          <w:szCs w:val="12"/>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Серноводск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Серноводск муниципального района Сергиевский</w:t>
      </w:r>
      <w:proofErr w:type="gramEnd"/>
      <w:r w:rsidRPr="004E17E9">
        <w:rPr>
          <w:rFonts w:ascii="Times New Roman" w:eastAsia="Calibri" w:hAnsi="Times New Roman" w:cs="Times New Roman"/>
          <w:sz w:val="12"/>
          <w:szCs w:val="12"/>
        </w:rPr>
        <w:t>, в целях исполнения обязательств, предусмотренных Соглашением от 24.12.2024 года № 97 «О мерах по социально-экономическому развитию и оздоровлению муниципальных финансов сельского поселения Серноводск Самарской области»,</w:t>
      </w:r>
    </w:p>
    <w:p w:rsidR="004E17E9" w:rsidRP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r w:rsidRPr="004E17E9">
        <w:rPr>
          <w:rFonts w:ascii="Times New Roman" w:eastAsia="Calibri" w:hAnsi="Times New Roman" w:cs="Times New Roman"/>
          <w:b/>
          <w:sz w:val="12"/>
          <w:szCs w:val="12"/>
        </w:rPr>
        <w:t>ПОСТАНОВЛЯЕТ</w:t>
      </w:r>
      <w:r w:rsidRPr="004E17E9">
        <w:rPr>
          <w:rFonts w:ascii="Times New Roman" w:eastAsia="Calibri" w:hAnsi="Times New Roman" w:cs="Times New Roman"/>
          <w:sz w:val="12"/>
          <w:szCs w:val="12"/>
        </w:rPr>
        <w:t>:</w:t>
      </w:r>
    </w:p>
    <w:p w:rsidR="004E17E9" w:rsidRP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r w:rsidRPr="004E17E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E17E9">
        <w:rPr>
          <w:rFonts w:ascii="Times New Roman" w:eastAsia="Calibri"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Серноводск  муниципального района Сергиевский Самарской области (далее - План мероприятий) в соответствии с приложением №1.</w:t>
      </w:r>
    </w:p>
    <w:p w:rsidR="004E17E9" w:rsidRP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r w:rsidRPr="004E17E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E17E9">
        <w:rPr>
          <w:rFonts w:ascii="Times New Roman" w:eastAsia="Calibri" w:hAnsi="Times New Roman" w:cs="Times New Roman"/>
          <w:sz w:val="12"/>
          <w:szCs w:val="12"/>
        </w:rPr>
        <w:t>Постановление администрации сельского поселения Серноводск муниципального района Сергиевский Самарской области от 22.01.2024 года      № 4 «Об утверждении плана мероприятий по социально-экономическому развитию и оздоровлению муниципальных финансов сельского поселения Серноводск муниципального района Сергиевский Самарской области» признать утратившим силу.</w:t>
      </w:r>
    </w:p>
    <w:p w:rsidR="004E17E9" w:rsidRP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r w:rsidRPr="004E17E9">
        <w:rPr>
          <w:rFonts w:ascii="Times New Roman" w:eastAsia="Calibri" w:hAnsi="Times New Roman" w:cs="Times New Roman"/>
          <w:sz w:val="12"/>
          <w:szCs w:val="12"/>
        </w:rPr>
        <w:t>3.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4E17E9" w:rsidRP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r w:rsidRPr="004E17E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4E17E9">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4E17E9" w:rsidRP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r w:rsidRPr="004E17E9">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4E17E9">
        <w:rPr>
          <w:rFonts w:ascii="Times New Roman" w:eastAsia="Calibri" w:hAnsi="Times New Roman" w:cs="Times New Roman"/>
          <w:sz w:val="12"/>
          <w:szCs w:val="12"/>
        </w:rPr>
        <w:t>Настоящее постановление вступает в силу со дня его подписания.</w:t>
      </w:r>
    </w:p>
    <w:p w:rsidR="004E17E9" w:rsidRP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r w:rsidRPr="004E17E9">
        <w:rPr>
          <w:rFonts w:ascii="Times New Roman" w:eastAsia="Calibri" w:hAnsi="Times New Roman" w:cs="Times New Roman"/>
          <w:sz w:val="12"/>
          <w:szCs w:val="12"/>
        </w:rPr>
        <w:t>6. Опубликовать настоящее постановление в газете «Сергиевский вестник» и разместить на сайте Администрации муниципального района Сергиевский в информационно-телекоммуникационной сети «Интернет» - http://www.sergievsk.ru, в разделе «сельское поселение Серноводск», «официально», подразделе «постановления, распоряжения 2024-2026».</w:t>
      </w:r>
    </w:p>
    <w:p w:rsidR="004E17E9" w:rsidRP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roofErr w:type="gramStart"/>
      <w:r w:rsidRPr="004E17E9">
        <w:rPr>
          <w:rFonts w:ascii="Times New Roman" w:eastAsia="Calibri" w:hAnsi="Times New Roman" w:cs="Times New Roman"/>
          <w:sz w:val="12"/>
          <w:szCs w:val="12"/>
        </w:rPr>
        <w:t>Контроль за</w:t>
      </w:r>
      <w:proofErr w:type="gramEnd"/>
      <w:r w:rsidRPr="004E17E9">
        <w:rPr>
          <w:rFonts w:ascii="Times New Roman" w:eastAsia="Calibri" w:hAnsi="Times New Roman" w:cs="Times New Roman"/>
          <w:sz w:val="12"/>
          <w:szCs w:val="12"/>
        </w:rPr>
        <w:t xml:space="preserve"> выполнением настоящего постановления оставляю за собой.</w:t>
      </w:r>
    </w:p>
    <w:p w:rsidR="004E17E9" w:rsidRPr="004E17E9" w:rsidRDefault="004E17E9" w:rsidP="004E17E9">
      <w:pPr>
        <w:tabs>
          <w:tab w:val="left" w:pos="284"/>
          <w:tab w:val="left" w:pos="3828"/>
        </w:tabs>
        <w:spacing w:after="0" w:line="240" w:lineRule="auto"/>
        <w:jc w:val="right"/>
        <w:rPr>
          <w:rFonts w:ascii="Times New Roman" w:eastAsia="Calibri" w:hAnsi="Times New Roman" w:cs="Times New Roman"/>
          <w:sz w:val="12"/>
          <w:szCs w:val="12"/>
        </w:rPr>
      </w:pPr>
      <w:r w:rsidRPr="004E17E9">
        <w:rPr>
          <w:rFonts w:ascii="Times New Roman" w:eastAsia="Calibri" w:hAnsi="Times New Roman" w:cs="Times New Roman"/>
          <w:sz w:val="12"/>
          <w:szCs w:val="12"/>
        </w:rPr>
        <w:t>Глава сельского поселения Серноводск</w:t>
      </w:r>
    </w:p>
    <w:p w:rsidR="004E17E9" w:rsidRDefault="004E17E9" w:rsidP="004E17E9">
      <w:pPr>
        <w:tabs>
          <w:tab w:val="left" w:pos="284"/>
          <w:tab w:val="left" w:pos="3828"/>
        </w:tabs>
        <w:spacing w:after="0" w:line="240" w:lineRule="auto"/>
        <w:jc w:val="right"/>
        <w:rPr>
          <w:rFonts w:ascii="Times New Roman" w:eastAsia="Calibri" w:hAnsi="Times New Roman" w:cs="Times New Roman"/>
          <w:sz w:val="12"/>
          <w:szCs w:val="12"/>
        </w:rPr>
      </w:pPr>
      <w:r w:rsidRPr="004E17E9">
        <w:rPr>
          <w:rFonts w:ascii="Times New Roman" w:eastAsia="Calibri" w:hAnsi="Times New Roman" w:cs="Times New Roman"/>
          <w:sz w:val="12"/>
          <w:szCs w:val="12"/>
        </w:rPr>
        <w:t>муниципального района Сергиевский</w:t>
      </w:r>
    </w:p>
    <w:p w:rsidR="004E17E9" w:rsidRPr="004E17E9" w:rsidRDefault="004E17E9" w:rsidP="004E17E9">
      <w:pPr>
        <w:tabs>
          <w:tab w:val="left" w:pos="284"/>
          <w:tab w:val="left" w:pos="3828"/>
        </w:tabs>
        <w:spacing w:after="0" w:line="240" w:lineRule="auto"/>
        <w:jc w:val="right"/>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В.В. </w:t>
      </w:r>
      <w:proofErr w:type="spellStart"/>
      <w:r w:rsidRPr="004E17E9">
        <w:rPr>
          <w:rFonts w:ascii="Times New Roman" w:eastAsia="Calibri" w:hAnsi="Times New Roman" w:cs="Times New Roman"/>
          <w:sz w:val="12"/>
          <w:szCs w:val="12"/>
        </w:rPr>
        <w:t>Тулгаев</w:t>
      </w:r>
      <w:proofErr w:type="spellEnd"/>
    </w:p>
    <w:p w:rsidR="004E17E9" w:rsidRDefault="004E17E9" w:rsidP="003519F1">
      <w:pPr>
        <w:tabs>
          <w:tab w:val="left" w:pos="284"/>
          <w:tab w:val="left" w:pos="3828"/>
        </w:tabs>
        <w:spacing w:after="0" w:line="240" w:lineRule="auto"/>
        <w:jc w:val="both"/>
        <w:rPr>
          <w:rFonts w:ascii="Times New Roman" w:eastAsia="Calibri" w:hAnsi="Times New Roman" w:cs="Times New Roman"/>
          <w:sz w:val="12"/>
          <w:szCs w:val="12"/>
        </w:rPr>
      </w:pPr>
    </w:p>
    <w:p w:rsidR="004E17E9" w:rsidRPr="00E6213A" w:rsidRDefault="004E17E9" w:rsidP="004E17E9">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Приложение №1</w:t>
      </w:r>
    </w:p>
    <w:p w:rsidR="004E17E9" w:rsidRPr="00E6213A" w:rsidRDefault="004E17E9" w:rsidP="004E17E9">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 xml:space="preserve">к постановлению администрации сельского поселения </w:t>
      </w:r>
      <w:r w:rsidRPr="004E17E9">
        <w:rPr>
          <w:rFonts w:ascii="Times New Roman" w:eastAsia="Calibri" w:hAnsi="Times New Roman" w:cs="Times New Roman"/>
          <w:i/>
          <w:sz w:val="12"/>
          <w:szCs w:val="12"/>
        </w:rPr>
        <w:t>Серноводск</w:t>
      </w:r>
    </w:p>
    <w:p w:rsidR="004E17E9" w:rsidRPr="00E6213A" w:rsidRDefault="004E17E9" w:rsidP="004E17E9">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муниципального района Сергиевский</w:t>
      </w:r>
    </w:p>
    <w:p w:rsidR="004E17E9" w:rsidRPr="00E6213A" w:rsidRDefault="004E17E9" w:rsidP="004E17E9">
      <w:pPr>
        <w:tabs>
          <w:tab w:val="left" w:pos="284"/>
        </w:tabs>
        <w:spacing w:after="0" w:line="240" w:lineRule="auto"/>
        <w:jc w:val="right"/>
        <w:rPr>
          <w:rFonts w:ascii="Times New Roman" w:eastAsia="Calibri" w:hAnsi="Times New Roman" w:cs="Times New Roman"/>
          <w:sz w:val="12"/>
          <w:szCs w:val="12"/>
        </w:rPr>
      </w:pPr>
      <w:r w:rsidRPr="00E6213A">
        <w:rPr>
          <w:rFonts w:ascii="Times New Roman" w:eastAsia="Calibri" w:hAnsi="Times New Roman" w:cs="Times New Roman"/>
          <w:i/>
          <w:sz w:val="12"/>
          <w:szCs w:val="12"/>
        </w:rPr>
        <w:t>№</w:t>
      </w:r>
      <w:r>
        <w:rPr>
          <w:rFonts w:ascii="Times New Roman" w:eastAsia="Calibri" w:hAnsi="Times New Roman" w:cs="Times New Roman"/>
          <w:i/>
          <w:sz w:val="12"/>
          <w:szCs w:val="12"/>
        </w:rPr>
        <w:t>07</w:t>
      </w:r>
      <w:r w:rsidRPr="00E6213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2</w:t>
      </w:r>
      <w:r w:rsidRPr="00E6213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w:t>
      </w:r>
      <w:r w:rsidRPr="00E6213A">
        <w:rPr>
          <w:rFonts w:ascii="Times New Roman" w:eastAsia="Calibri" w:hAnsi="Times New Roman" w:cs="Times New Roman"/>
          <w:i/>
          <w:sz w:val="12"/>
          <w:szCs w:val="12"/>
        </w:rPr>
        <w:t>я 2025 г.</w:t>
      </w:r>
    </w:p>
    <w:p w:rsid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План мероприятий по социально-экономическому развитию и оздоровлению муниципальных финансов</w:t>
      </w:r>
    </w:p>
    <w:p w:rsidR="00CD74BA"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 xml:space="preserve"> сельского поселения Серноводск муниципального района Сергиевский Самарской области на 2025 год</w:t>
      </w:r>
    </w:p>
    <w:tbl>
      <w:tblPr>
        <w:tblStyle w:val="af1"/>
        <w:tblW w:w="5000" w:type="pct"/>
        <w:tblCellMar>
          <w:left w:w="0" w:type="dxa"/>
          <w:right w:w="0" w:type="dxa"/>
        </w:tblCellMar>
        <w:tblLook w:val="04A0" w:firstRow="1" w:lastRow="0" w:firstColumn="1" w:lastColumn="0" w:noHBand="0" w:noVBand="1"/>
      </w:tblPr>
      <w:tblGrid>
        <w:gridCol w:w="172"/>
        <w:gridCol w:w="3234"/>
        <w:gridCol w:w="1702"/>
        <w:gridCol w:w="927"/>
        <w:gridCol w:w="1488"/>
      </w:tblGrid>
      <w:tr w:rsidR="004E17E9" w:rsidRPr="004E17E9" w:rsidTr="004E17E9">
        <w:trPr>
          <w:trHeight w:val="138"/>
        </w:trPr>
        <w:tc>
          <w:tcPr>
            <w:tcW w:w="114" w:type="pct"/>
            <w:vMerge w:val="restar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 </w:t>
            </w:r>
            <w:proofErr w:type="gramStart"/>
            <w:r w:rsidRPr="004E17E9">
              <w:rPr>
                <w:rFonts w:ascii="Times New Roman" w:eastAsia="Calibri" w:hAnsi="Times New Roman" w:cs="Times New Roman"/>
                <w:sz w:val="12"/>
                <w:szCs w:val="12"/>
              </w:rPr>
              <w:t>п</w:t>
            </w:r>
            <w:proofErr w:type="gramEnd"/>
            <w:r w:rsidRPr="004E17E9">
              <w:rPr>
                <w:rFonts w:ascii="Times New Roman" w:eastAsia="Calibri" w:hAnsi="Times New Roman" w:cs="Times New Roman"/>
                <w:sz w:val="12"/>
                <w:szCs w:val="12"/>
              </w:rPr>
              <w:t>/п</w:t>
            </w:r>
          </w:p>
        </w:tc>
        <w:tc>
          <w:tcPr>
            <w:tcW w:w="2150" w:type="pct"/>
            <w:vMerge w:val="restar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и наименование пункта соглашения</w:t>
            </w:r>
          </w:p>
        </w:tc>
        <w:tc>
          <w:tcPr>
            <w:tcW w:w="1131" w:type="pct"/>
            <w:vMerge w:val="restar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Наименование мероприятия</w:t>
            </w:r>
          </w:p>
        </w:tc>
        <w:tc>
          <w:tcPr>
            <w:tcW w:w="616" w:type="pct"/>
            <w:vMerge w:val="restar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Срок исполнения</w:t>
            </w:r>
          </w:p>
        </w:tc>
        <w:tc>
          <w:tcPr>
            <w:tcW w:w="989" w:type="pct"/>
            <w:vMerge w:val="restar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ОМСУ, </w:t>
            </w:r>
            <w:proofErr w:type="gramStart"/>
            <w:r w:rsidRPr="004E17E9">
              <w:rPr>
                <w:rFonts w:ascii="Times New Roman" w:eastAsia="Calibri" w:hAnsi="Times New Roman" w:cs="Times New Roman"/>
                <w:sz w:val="12"/>
                <w:szCs w:val="12"/>
              </w:rPr>
              <w:t>ответственный</w:t>
            </w:r>
            <w:proofErr w:type="gramEnd"/>
            <w:r w:rsidRPr="004E17E9">
              <w:rPr>
                <w:rFonts w:ascii="Times New Roman" w:eastAsia="Calibri" w:hAnsi="Times New Roman" w:cs="Times New Roman"/>
                <w:sz w:val="12"/>
                <w:szCs w:val="12"/>
              </w:rPr>
              <w:t xml:space="preserve"> за исполнение</w:t>
            </w:r>
          </w:p>
        </w:tc>
      </w:tr>
      <w:tr w:rsidR="004E17E9" w:rsidRPr="004E17E9" w:rsidTr="004E17E9">
        <w:trPr>
          <w:trHeight w:val="138"/>
        </w:trPr>
        <w:tc>
          <w:tcPr>
            <w:tcW w:w="114" w:type="pct"/>
            <w:vMerge/>
            <w:hideMark/>
          </w:tcPr>
          <w:p w:rsidR="004E17E9" w:rsidRPr="004E17E9" w:rsidRDefault="004E17E9" w:rsidP="004E17E9">
            <w:pPr>
              <w:tabs>
                <w:tab w:val="left" w:pos="284"/>
                <w:tab w:val="left" w:pos="3828"/>
              </w:tabs>
              <w:rPr>
                <w:rFonts w:ascii="Times New Roman" w:eastAsia="Calibri" w:hAnsi="Times New Roman" w:cs="Times New Roman"/>
                <w:sz w:val="12"/>
                <w:szCs w:val="12"/>
              </w:rPr>
            </w:pPr>
          </w:p>
        </w:tc>
        <w:tc>
          <w:tcPr>
            <w:tcW w:w="2150" w:type="pct"/>
            <w:vMerge/>
            <w:hideMark/>
          </w:tcPr>
          <w:p w:rsidR="004E17E9" w:rsidRPr="004E17E9" w:rsidRDefault="004E17E9" w:rsidP="004E17E9">
            <w:pPr>
              <w:tabs>
                <w:tab w:val="left" w:pos="284"/>
                <w:tab w:val="left" w:pos="3828"/>
              </w:tabs>
              <w:rPr>
                <w:rFonts w:ascii="Times New Roman" w:eastAsia="Calibri" w:hAnsi="Times New Roman" w:cs="Times New Roman"/>
                <w:sz w:val="12"/>
                <w:szCs w:val="12"/>
              </w:rPr>
            </w:pPr>
          </w:p>
        </w:tc>
        <w:tc>
          <w:tcPr>
            <w:tcW w:w="1131" w:type="pct"/>
            <w:vMerge/>
            <w:hideMark/>
          </w:tcPr>
          <w:p w:rsidR="004E17E9" w:rsidRPr="004E17E9" w:rsidRDefault="004E17E9" w:rsidP="004E17E9">
            <w:pPr>
              <w:tabs>
                <w:tab w:val="left" w:pos="284"/>
                <w:tab w:val="left" w:pos="3828"/>
              </w:tabs>
              <w:rPr>
                <w:rFonts w:ascii="Times New Roman" w:eastAsia="Calibri" w:hAnsi="Times New Roman" w:cs="Times New Roman"/>
                <w:sz w:val="12"/>
                <w:szCs w:val="12"/>
              </w:rPr>
            </w:pPr>
          </w:p>
        </w:tc>
        <w:tc>
          <w:tcPr>
            <w:tcW w:w="616" w:type="pct"/>
            <w:vMerge/>
            <w:hideMark/>
          </w:tcPr>
          <w:p w:rsidR="004E17E9" w:rsidRPr="004E17E9" w:rsidRDefault="004E17E9" w:rsidP="004E17E9">
            <w:pPr>
              <w:tabs>
                <w:tab w:val="left" w:pos="284"/>
                <w:tab w:val="left" w:pos="3828"/>
              </w:tabs>
              <w:rPr>
                <w:rFonts w:ascii="Times New Roman" w:eastAsia="Calibri" w:hAnsi="Times New Roman" w:cs="Times New Roman"/>
                <w:sz w:val="12"/>
                <w:szCs w:val="12"/>
              </w:rPr>
            </w:pPr>
          </w:p>
        </w:tc>
        <w:tc>
          <w:tcPr>
            <w:tcW w:w="989" w:type="pct"/>
            <w:vMerge/>
            <w:hideMark/>
          </w:tcPr>
          <w:p w:rsidR="004E17E9" w:rsidRPr="004E17E9" w:rsidRDefault="004E17E9" w:rsidP="004E17E9">
            <w:pPr>
              <w:tabs>
                <w:tab w:val="left" w:pos="284"/>
                <w:tab w:val="left" w:pos="3828"/>
              </w:tabs>
              <w:rPr>
                <w:rFonts w:ascii="Times New Roman" w:eastAsia="Calibri" w:hAnsi="Times New Roman" w:cs="Times New Roman"/>
                <w:sz w:val="12"/>
                <w:szCs w:val="12"/>
              </w:rPr>
            </w:pPr>
          </w:p>
        </w:tc>
      </w:tr>
      <w:tr w:rsidR="004E17E9" w:rsidRPr="004E17E9" w:rsidTr="004E17E9">
        <w:trPr>
          <w:trHeight w:val="20"/>
        </w:trPr>
        <w:tc>
          <w:tcPr>
            <w:tcW w:w="114" w:type="pct"/>
            <w:noWrap/>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1</w:t>
            </w:r>
          </w:p>
        </w:tc>
        <w:tc>
          <w:tcPr>
            <w:tcW w:w="2150"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2.1.1. Направить в Финансовый орган информацию о причинах низкого исполнения налоговых и неналоговых доходов бюджета муниципального образования:</w:t>
            </w:r>
            <w:r w:rsidRPr="004E17E9">
              <w:rPr>
                <w:rFonts w:ascii="Times New Roman" w:eastAsia="Calibri" w:hAnsi="Times New Roman" w:cs="Times New Roman"/>
                <w:sz w:val="12"/>
                <w:szCs w:val="12"/>
              </w:rPr>
              <w:br/>
              <w:t>за I полугодие на уровне ниже, чем на 35% от годовых плановых налоговых и неналоговых доходов бюджета на 2025 год – не позднее 20 июля 2025 года;</w:t>
            </w:r>
            <w:r w:rsidRPr="004E17E9">
              <w:rPr>
                <w:rFonts w:ascii="Times New Roman" w:eastAsia="Calibri" w:hAnsi="Times New Roman" w:cs="Times New Roman"/>
                <w:sz w:val="12"/>
                <w:szCs w:val="12"/>
              </w:rPr>
              <w:br/>
              <w:t>за 9 месяцев на уровне ниже, чем на 60% от годовых плановых налоговых и неналоговых доходов бюджета на 2025 год – не позднее 20 октября 2025 года.</w:t>
            </w:r>
          </w:p>
        </w:tc>
        <w:tc>
          <w:tcPr>
            <w:tcW w:w="113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Мониторинг динамики поступлений налоговых и неналоговых доходов, выявление причин снижения поступлений. </w:t>
            </w:r>
          </w:p>
        </w:tc>
        <w:tc>
          <w:tcPr>
            <w:tcW w:w="616"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за 1 полугодие не позднее 20 июля текущего года, за 9 месяцев не позднее 20 октября текущего.</w:t>
            </w:r>
          </w:p>
        </w:tc>
        <w:tc>
          <w:tcPr>
            <w:tcW w:w="989"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Глава сельского поселения Серноводск муниципального района Сергиевский </w:t>
            </w:r>
            <w:proofErr w:type="spellStart"/>
            <w:r w:rsidRPr="004E17E9">
              <w:rPr>
                <w:rFonts w:ascii="Times New Roman" w:eastAsia="Calibri" w:hAnsi="Times New Roman" w:cs="Times New Roman"/>
                <w:sz w:val="12"/>
                <w:szCs w:val="12"/>
              </w:rPr>
              <w:t>Тулгаев</w:t>
            </w:r>
            <w:proofErr w:type="spellEnd"/>
            <w:r w:rsidRPr="004E17E9">
              <w:rPr>
                <w:rFonts w:ascii="Times New Roman" w:eastAsia="Calibri" w:hAnsi="Times New Roman" w:cs="Times New Roman"/>
                <w:sz w:val="12"/>
                <w:szCs w:val="12"/>
              </w:rPr>
              <w:t xml:space="preserve"> В.В.</w:t>
            </w:r>
          </w:p>
        </w:tc>
      </w:tr>
      <w:tr w:rsidR="004E17E9" w:rsidRPr="004E17E9" w:rsidTr="004E17E9">
        <w:trPr>
          <w:trHeight w:val="20"/>
        </w:trPr>
        <w:tc>
          <w:tcPr>
            <w:tcW w:w="114" w:type="pct"/>
            <w:noWrap/>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2</w:t>
            </w:r>
          </w:p>
        </w:tc>
        <w:tc>
          <w:tcPr>
            <w:tcW w:w="2150"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2.1.2. Обеспечить отсутствие просроченной кредиторской задолженности муниципальных учреждений по состоянию на первое число каждого месяца года и на конец отчетного года.</w:t>
            </w:r>
          </w:p>
        </w:tc>
        <w:tc>
          <w:tcPr>
            <w:tcW w:w="113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Мониторинг  кредиторской задолженности</w:t>
            </w:r>
          </w:p>
        </w:tc>
        <w:tc>
          <w:tcPr>
            <w:tcW w:w="616"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ежемесячно, ежегодно</w:t>
            </w:r>
          </w:p>
        </w:tc>
        <w:tc>
          <w:tcPr>
            <w:tcW w:w="989"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Глава сельского поселения Серноводск муниципального района Сергиевский </w:t>
            </w:r>
            <w:proofErr w:type="spellStart"/>
            <w:r w:rsidRPr="004E17E9">
              <w:rPr>
                <w:rFonts w:ascii="Times New Roman" w:eastAsia="Calibri" w:hAnsi="Times New Roman" w:cs="Times New Roman"/>
                <w:sz w:val="12"/>
                <w:szCs w:val="12"/>
              </w:rPr>
              <w:t>Тулгаев</w:t>
            </w:r>
            <w:proofErr w:type="spellEnd"/>
            <w:r w:rsidRPr="004E17E9">
              <w:rPr>
                <w:rFonts w:ascii="Times New Roman" w:eastAsia="Calibri" w:hAnsi="Times New Roman" w:cs="Times New Roman"/>
                <w:sz w:val="12"/>
                <w:szCs w:val="12"/>
              </w:rPr>
              <w:t xml:space="preserve"> В.В.</w:t>
            </w:r>
          </w:p>
        </w:tc>
      </w:tr>
      <w:tr w:rsidR="004E17E9" w:rsidRPr="004E17E9" w:rsidTr="004E17E9">
        <w:trPr>
          <w:trHeight w:val="20"/>
        </w:trPr>
        <w:tc>
          <w:tcPr>
            <w:tcW w:w="114" w:type="pct"/>
            <w:noWrap/>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3</w:t>
            </w:r>
          </w:p>
        </w:tc>
        <w:tc>
          <w:tcPr>
            <w:tcW w:w="2150"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2.1.3. Обеспечить соблюдение по состоянию на 01.04.2025, 01.07.2025, 01.10.2025 и 01.01.2026 норматива формирования расходов на содержание органов местного самоуправления, установленного Правительством Самарской области (при наличии установленного норматива).</w:t>
            </w:r>
          </w:p>
        </w:tc>
        <w:tc>
          <w:tcPr>
            <w:tcW w:w="113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616"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ежеквартально</w:t>
            </w:r>
          </w:p>
        </w:tc>
        <w:tc>
          <w:tcPr>
            <w:tcW w:w="989"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Глава сельского поселения Серноводск муниципального района Сергиевский </w:t>
            </w:r>
            <w:proofErr w:type="spellStart"/>
            <w:r w:rsidRPr="004E17E9">
              <w:rPr>
                <w:rFonts w:ascii="Times New Roman" w:eastAsia="Calibri" w:hAnsi="Times New Roman" w:cs="Times New Roman"/>
                <w:sz w:val="12"/>
                <w:szCs w:val="12"/>
              </w:rPr>
              <w:t>Тулгаев</w:t>
            </w:r>
            <w:proofErr w:type="spellEnd"/>
            <w:r w:rsidRPr="004E17E9">
              <w:rPr>
                <w:rFonts w:ascii="Times New Roman" w:eastAsia="Calibri" w:hAnsi="Times New Roman" w:cs="Times New Roman"/>
                <w:sz w:val="12"/>
                <w:szCs w:val="12"/>
              </w:rPr>
              <w:t xml:space="preserve"> В.В.</w:t>
            </w:r>
          </w:p>
        </w:tc>
      </w:tr>
      <w:tr w:rsidR="004E17E9" w:rsidRPr="004E17E9" w:rsidTr="004E17E9">
        <w:trPr>
          <w:trHeight w:val="20"/>
        </w:trPr>
        <w:tc>
          <w:tcPr>
            <w:tcW w:w="114" w:type="pct"/>
            <w:noWrap/>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4</w:t>
            </w:r>
          </w:p>
        </w:tc>
        <w:tc>
          <w:tcPr>
            <w:tcW w:w="2150"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2.1.4. Обеспечить неснижение плановых объемов расходов бюджета муниципального образования в части фонда оплаты труда работников бюджетной сферы (с учетом страховых взносов во внебюджетные фонды) в 2025 году по сравнению с фактическим объемом расходов за 2024 год, за исключением фактов снижения фонда оплаты труда, обусловленных:</w:t>
            </w:r>
            <w:r w:rsidRPr="004E17E9">
              <w:rPr>
                <w:rFonts w:ascii="Times New Roman" w:eastAsia="Calibri" w:hAnsi="Times New Roman" w:cs="Times New Roman"/>
                <w:sz w:val="12"/>
                <w:szCs w:val="12"/>
              </w:rPr>
              <w:br/>
              <w:t>сокращением штатной численности работников бюджетной сферы;</w:t>
            </w:r>
            <w:r w:rsidRPr="004E17E9">
              <w:rPr>
                <w:rFonts w:ascii="Times New Roman" w:eastAsia="Calibri" w:hAnsi="Times New Roman" w:cs="Times New Roman"/>
                <w:sz w:val="12"/>
                <w:szCs w:val="12"/>
              </w:rPr>
              <w:br/>
            </w:r>
            <w:proofErr w:type="gramStart"/>
            <w:r w:rsidRPr="004E17E9">
              <w:rPr>
                <w:rFonts w:ascii="Times New Roman" w:eastAsia="Calibri" w:hAnsi="Times New Roman" w:cs="Times New Roman"/>
                <w:sz w:val="12"/>
                <w:szCs w:val="12"/>
              </w:rPr>
              <w:t xml:space="preserve">осуществлением разовых выплат работникам бюджетной сферы в году, предшествующем отчетному году; </w:t>
            </w:r>
            <w:r w:rsidRPr="004E17E9">
              <w:rPr>
                <w:rFonts w:ascii="Times New Roman" w:eastAsia="Calibri" w:hAnsi="Times New Roman" w:cs="Times New Roman"/>
                <w:sz w:val="12"/>
                <w:szCs w:val="12"/>
              </w:rPr>
              <w:br/>
              <w:t xml:space="preserve">изменением среднемесячного дохода от трудовой деятельности в Самарской области; </w:t>
            </w:r>
            <w:r w:rsidRPr="004E17E9">
              <w:rPr>
                <w:rFonts w:ascii="Times New Roman" w:eastAsia="Calibri" w:hAnsi="Times New Roman" w:cs="Times New Roman"/>
                <w:sz w:val="12"/>
                <w:szCs w:val="12"/>
              </w:rPr>
              <w:br/>
              <w:t xml:space="preserve">изменением муниципальных нормативных правовых актов в части подходов формирования фонда оплаты труда работников бюджетной сферы; </w:t>
            </w:r>
            <w:r w:rsidRPr="004E17E9">
              <w:rPr>
                <w:rFonts w:ascii="Times New Roman" w:eastAsia="Calibri" w:hAnsi="Times New Roman" w:cs="Times New Roman"/>
                <w:sz w:val="12"/>
                <w:szCs w:val="12"/>
              </w:rPr>
              <w:br/>
              <w:t xml:space="preserve">снижением объемов целевых средств, предоставляемых бюджету муниципального образования в целях финансирования фонда оплаты труда; </w:t>
            </w:r>
            <w:r w:rsidRPr="004E17E9">
              <w:rPr>
                <w:rFonts w:ascii="Times New Roman" w:eastAsia="Calibri" w:hAnsi="Times New Roman" w:cs="Times New Roman"/>
                <w:sz w:val="12"/>
                <w:szCs w:val="12"/>
              </w:rPr>
              <w:br/>
            </w:r>
            <w:r w:rsidRPr="004E17E9">
              <w:rPr>
                <w:rFonts w:ascii="Times New Roman" w:eastAsia="Calibri" w:hAnsi="Times New Roman" w:cs="Times New Roman"/>
                <w:sz w:val="12"/>
                <w:szCs w:val="12"/>
              </w:rPr>
              <w:lastRenderedPageBreak/>
              <w:t>снижением финансирования за счет внебюджетных средств.</w:t>
            </w:r>
            <w:proofErr w:type="gramEnd"/>
          </w:p>
        </w:tc>
        <w:tc>
          <w:tcPr>
            <w:tcW w:w="113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Обеспечение планирования фонда оплаты труда работникам бюджетной сферы (с учетом страховых взносов во внебюджетные фонды) не ниже фактического уровня 2024 года</w:t>
            </w:r>
          </w:p>
        </w:tc>
        <w:tc>
          <w:tcPr>
            <w:tcW w:w="616"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ежемесячно</w:t>
            </w:r>
          </w:p>
        </w:tc>
        <w:tc>
          <w:tcPr>
            <w:tcW w:w="989"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Глава сельского поселения Серноводск муниципального района Сергиевский </w:t>
            </w:r>
            <w:proofErr w:type="spellStart"/>
            <w:r w:rsidRPr="004E17E9">
              <w:rPr>
                <w:rFonts w:ascii="Times New Roman" w:eastAsia="Calibri" w:hAnsi="Times New Roman" w:cs="Times New Roman"/>
                <w:sz w:val="12"/>
                <w:szCs w:val="12"/>
              </w:rPr>
              <w:t>Тулгаев</w:t>
            </w:r>
            <w:proofErr w:type="spellEnd"/>
            <w:r w:rsidRPr="004E17E9">
              <w:rPr>
                <w:rFonts w:ascii="Times New Roman" w:eastAsia="Calibri" w:hAnsi="Times New Roman" w:cs="Times New Roman"/>
                <w:sz w:val="12"/>
                <w:szCs w:val="12"/>
              </w:rPr>
              <w:t xml:space="preserve"> В.В.</w:t>
            </w:r>
          </w:p>
        </w:tc>
      </w:tr>
      <w:tr w:rsidR="004E17E9" w:rsidRPr="004E17E9" w:rsidTr="004E17E9">
        <w:trPr>
          <w:trHeight w:val="20"/>
        </w:trPr>
        <w:tc>
          <w:tcPr>
            <w:tcW w:w="114" w:type="pct"/>
            <w:noWrap/>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5</w:t>
            </w:r>
          </w:p>
        </w:tc>
        <w:tc>
          <w:tcPr>
            <w:tcW w:w="2150"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2.1.5. Обеспечить утверждение перечня объектов, в отношении которых планируется заключение концессионных соглашений в 2025 году (далее – перечень объектов) до 1 февраля 2025 года. </w:t>
            </w:r>
            <w:proofErr w:type="gramStart"/>
            <w:r w:rsidRPr="004E17E9">
              <w:rPr>
                <w:rFonts w:ascii="Times New Roman" w:eastAsia="Calibri" w:hAnsi="Times New Roman" w:cs="Times New Roman"/>
                <w:sz w:val="12"/>
                <w:szCs w:val="12"/>
              </w:rPr>
              <w:t>В течение 30 календарных дней со дня утверждения перечня объектов обеспечить размещение перечня объектов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муниципального образования в информационно-телекоммуникационной сети «Интернет» (далее – официальные сайты) и направить в Министерство копию утвержденного перечня объектов с сопроводительным письмом, содержащим прямые</w:t>
            </w:r>
            <w:proofErr w:type="gramEnd"/>
            <w:r w:rsidRPr="004E17E9">
              <w:rPr>
                <w:rFonts w:ascii="Times New Roman" w:eastAsia="Calibri" w:hAnsi="Times New Roman" w:cs="Times New Roman"/>
                <w:sz w:val="12"/>
                <w:szCs w:val="12"/>
              </w:rPr>
              <w:t xml:space="preserve"> ссылки на страницы официальных сайтов, на которых размещен перечень объектов.</w:t>
            </w:r>
          </w:p>
        </w:tc>
        <w:tc>
          <w:tcPr>
            <w:tcW w:w="113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4E17E9">
              <w:rPr>
                <w:rFonts w:ascii="Times New Roman" w:eastAsia="Calibri" w:hAnsi="Times New Roman" w:cs="Times New Roman"/>
                <w:sz w:val="12"/>
                <w:szCs w:val="12"/>
              </w:rPr>
              <w:t>и</w:t>
            </w:r>
            <w:proofErr w:type="gramEnd"/>
            <w:r w:rsidRPr="004E17E9">
              <w:rPr>
                <w:rFonts w:ascii="Times New Roman" w:eastAsia="Calibri" w:hAnsi="Times New Roman" w:cs="Times New Roman"/>
                <w:sz w:val="12"/>
                <w:szCs w:val="12"/>
              </w:rPr>
              <w:t xml:space="preserve"> 30 календарных дней со дня утверждения, предоставление копии перечня в МУФ СО с сопроводительным письмом, содержащим ссылки на страницы официальных сайтов.</w:t>
            </w:r>
          </w:p>
        </w:tc>
        <w:tc>
          <w:tcPr>
            <w:tcW w:w="616"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до 1 февраля текущего года</w:t>
            </w:r>
          </w:p>
        </w:tc>
        <w:tc>
          <w:tcPr>
            <w:tcW w:w="989"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 Абрамова Н. А.</w:t>
            </w:r>
          </w:p>
        </w:tc>
      </w:tr>
      <w:tr w:rsidR="004E17E9" w:rsidRPr="004E17E9" w:rsidTr="004E17E9">
        <w:trPr>
          <w:trHeight w:val="20"/>
        </w:trPr>
        <w:tc>
          <w:tcPr>
            <w:tcW w:w="114" w:type="pct"/>
            <w:noWrap/>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6</w:t>
            </w:r>
          </w:p>
        </w:tc>
        <w:tc>
          <w:tcPr>
            <w:tcW w:w="2150"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2.1.6. Направлять </w:t>
            </w:r>
            <w:proofErr w:type="gramStart"/>
            <w:r w:rsidRPr="004E17E9">
              <w:rPr>
                <w:rFonts w:ascii="Times New Roman" w:eastAsia="Calibri" w:hAnsi="Times New Roman" w:cs="Times New Roman"/>
                <w:sz w:val="12"/>
                <w:szCs w:val="12"/>
              </w:rPr>
              <w:t>на согласование в Финансовый орган до внесения в представительный орган местного самоуправления предполагаемые изменения в решение</w:t>
            </w:r>
            <w:proofErr w:type="gramEnd"/>
            <w:r w:rsidRPr="004E17E9">
              <w:rPr>
                <w:rFonts w:ascii="Times New Roman" w:eastAsia="Calibri" w:hAnsi="Times New Roman" w:cs="Times New Roman"/>
                <w:sz w:val="12"/>
                <w:szCs w:val="12"/>
              </w:rPr>
              <w:t xml:space="preserve"> о местном бюджете в случае, если указанные изменения приводят к увеличению объема муниципального долга бюджета муниципального образования в части кредитов кредитных организаций.</w:t>
            </w:r>
          </w:p>
        </w:tc>
        <w:tc>
          <w:tcPr>
            <w:tcW w:w="113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Согласование </w:t>
            </w:r>
            <w:proofErr w:type="gramStart"/>
            <w:r w:rsidRPr="004E17E9">
              <w:rPr>
                <w:rFonts w:ascii="Times New Roman" w:eastAsia="Calibri" w:hAnsi="Times New Roman" w:cs="Times New Roman"/>
                <w:sz w:val="12"/>
                <w:szCs w:val="12"/>
              </w:rPr>
              <w:t>с Финансовым органом предполагаемых изменений в решение о местном бюджете приводящих к увеличению объема муниципального долга в части</w:t>
            </w:r>
            <w:proofErr w:type="gramEnd"/>
            <w:r w:rsidRPr="004E17E9">
              <w:rPr>
                <w:rFonts w:ascii="Times New Roman" w:eastAsia="Calibri" w:hAnsi="Times New Roman" w:cs="Times New Roman"/>
                <w:sz w:val="12"/>
                <w:szCs w:val="12"/>
              </w:rPr>
              <w:t xml:space="preserve"> кредитов от кредитных организаций. </w:t>
            </w:r>
          </w:p>
        </w:tc>
        <w:tc>
          <w:tcPr>
            <w:tcW w:w="616"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в течени</w:t>
            </w:r>
            <w:proofErr w:type="gramStart"/>
            <w:r w:rsidRPr="004E17E9">
              <w:rPr>
                <w:rFonts w:ascii="Times New Roman" w:eastAsia="Calibri" w:hAnsi="Times New Roman" w:cs="Times New Roman"/>
                <w:sz w:val="12"/>
                <w:szCs w:val="12"/>
              </w:rPr>
              <w:t>и</w:t>
            </w:r>
            <w:proofErr w:type="gramEnd"/>
            <w:r w:rsidRPr="004E17E9">
              <w:rPr>
                <w:rFonts w:ascii="Times New Roman" w:eastAsia="Calibri" w:hAnsi="Times New Roman" w:cs="Times New Roman"/>
                <w:sz w:val="12"/>
                <w:szCs w:val="12"/>
              </w:rPr>
              <w:t xml:space="preserve"> текущего года</w:t>
            </w:r>
          </w:p>
        </w:tc>
        <w:tc>
          <w:tcPr>
            <w:tcW w:w="989"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Глава сельского поселения Серноводск муниципального района Сергиевский </w:t>
            </w:r>
            <w:proofErr w:type="spellStart"/>
            <w:r w:rsidRPr="004E17E9">
              <w:rPr>
                <w:rFonts w:ascii="Times New Roman" w:eastAsia="Calibri" w:hAnsi="Times New Roman" w:cs="Times New Roman"/>
                <w:sz w:val="12"/>
                <w:szCs w:val="12"/>
              </w:rPr>
              <w:t>Тулгаев</w:t>
            </w:r>
            <w:proofErr w:type="spellEnd"/>
            <w:r w:rsidRPr="004E17E9">
              <w:rPr>
                <w:rFonts w:ascii="Times New Roman" w:eastAsia="Calibri" w:hAnsi="Times New Roman" w:cs="Times New Roman"/>
                <w:sz w:val="12"/>
                <w:szCs w:val="12"/>
              </w:rPr>
              <w:t xml:space="preserve"> В.В.</w:t>
            </w:r>
          </w:p>
        </w:tc>
      </w:tr>
      <w:tr w:rsidR="004E17E9" w:rsidRPr="004E17E9" w:rsidTr="004E17E9">
        <w:trPr>
          <w:trHeight w:val="20"/>
        </w:trPr>
        <w:tc>
          <w:tcPr>
            <w:tcW w:w="114" w:type="pct"/>
            <w:noWrap/>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7</w:t>
            </w:r>
          </w:p>
        </w:tc>
        <w:tc>
          <w:tcPr>
            <w:tcW w:w="2150"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2.1.7. Обеспечить соблюдение требований к предельным значениям дефицита бюджета муниципального образования, установленных бюджетным законодательством. </w:t>
            </w:r>
          </w:p>
        </w:tc>
        <w:tc>
          <w:tcPr>
            <w:tcW w:w="113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Соблюдение требований к предельным значениям дефицита бюджета, установленных бюджетным законодательством</w:t>
            </w:r>
          </w:p>
        </w:tc>
        <w:tc>
          <w:tcPr>
            <w:tcW w:w="616"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в течени</w:t>
            </w:r>
            <w:proofErr w:type="gramStart"/>
            <w:r w:rsidRPr="004E17E9">
              <w:rPr>
                <w:rFonts w:ascii="Times New Roman" w:eastAsia="Calibri" w:hAnsi="Times New Roman" w:cs="Times New Roman"/>
                <w:sz w:val="12"/>
                <w:szCs w:val="12"/>
              </w:rPr>
              <w:t>и</w:t>
            </w:r>
            <w:proofErr w:type="gramEnd"/>
            <w:r w:rsidRPr="004E17E9">
              <w:rPr>
                <w:rFonts w:ascii="Times New Roman" w:eastAsia="Calibri" w:hAnsi="Times New Roman" w:cs="Times New Roman"/>
                <w:sz w:val="12"/>
                <w:szCs w:val="12"/>
              </w:rPr>
              <w:t xml:space="preserve"> текущего года</w:t>
            </w:r>
          </w:p>
        </w:tc>
        <w:tc>
          <w:tcPr>
            <w:tcW w:w="989"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Глава сельского поселения Серноводск муниципального района Сергиевский </w:t>
            </w:r>
            <w:proofErr w:type="spellStart"/>
            <w:r w:rsidRPr="004E17E9">
              <w:rPr>
                <w:rFonts w:ascii="Times New Roman" w:eastAsia="Calibri" w:hAnsi="Times New Roman" w:cs="Times New Roman"/>
                <w:sz w:val="12"/>
                <w:szCs w:val="12"/>
              </w:rPr>
              <w:t>Тулгаев</w:t>
            </w:r>
            <w:proofErr w:type="spellEnd"/>
            <w:r w:rsidRPr="004E17E9">
              <w:rPr>
                <w:rFonts w:ascii="Times New Roman" w:eastAsia="Calibri" w:hAnsi="Times New Roman" w:cs="Times New Roman"/>
                <w:sz w:val="12"/>
                <w:szCs w:val="12"/>
              </w:rPr>
              <w:t xml:space="preserve"> В.В.</w:t>
            </w:r>
          </w:p>
        </w:tc>
      </w:tr>
      <w:tr w:rsidR="004E17E9" w:rsidRPr="004E17E9" w:rsidTr="004E17E9">
        <w:trPr>
          <w:trHeight w:val="20"/>
        </w:trPr>
        <w:tc>
          <w:tcPr>
            <w:tcW w:w="114" w:type="pct"/>
            <w:noWrap/>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8</w:t>
            </w:r>
          </w:p>
        </w:tc>
        <w:tc>
          <w:tcPr>
            <w:tcW w:w="2150"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2.1.8. Обеспечить соблюдение требований к предельному объему муниципальных заимствований, установленных бюджетным законодательством.</w:t>
            </w:r>
          </w:p>
        </w:tc>
        <w:tc>
          <w:tcPr>
            <w:tcW w:w="113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Соблюдение требований к предельному объему муниципальных заимствований, установленных бюджетным законодательством</w:t>
            </w:r>
          </w:p>
        </w:tc>
        <w:tc>
          <w:tcPr>
            <w:tcW w:w="616"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в течени</w:t>
            </w:r>
            <w:proofErr w:type="gramStart"/>
            <w:r w:rsidRPr="004E17E9">
              <w:rPr>
                <w:rFonts w:ascii="Times New Roman" w:eastAsia="Calibri" w:hAnsi="Times New Roman" w:cs="Times New Roman"/>
                <w:sz w:val="12"/>
                <w:szCs w:val="12"/>
              </w:rPr>
              <w:t>и</w:t>
            </w:r>
            <w:proofErr w:type="gramEnd"/>
            <w:r w:rsidRPr="004E17E9">
              <w:rPr>
                <w:rFonts w:ascii="Times New Roman" w:eastAsia="Calibri" w:hAnsi="Times New Roman" w:cs="Times New Roman"/>
                <w:sz w:val="12"/>
                <w:szCs w:val="12"/>
              </w:rPr>
              <w:t xml:space="preserve"> текущего года</w:t>
            </w:r>
          </w:p>
        </w:tc>
        <w:tc>
          <w:tcPr>
            <w:tcW w:w="989"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Глава сельского поселения Серноводск муниципального района Сергиевский </w:t>
            </w:r>
            <w:proofErr w:type="spellStart"/>
            <w:r w:rsidRPr="004E17E9">
              <w:rPr>
                <w:rFonts w:ascii="Times New Roman" w:eastAsia="Calibri" w:hAnsi="Times New Roman" w:cs="Times New Roman"/>
                <w:sz w:val="12"/>
                <w:szCs w:val="12"/>
              </w:rPr>
              <w:t>Тулгаев</w:t>
            </w:r>
            <w:proofErr w:type="spellEnd"/>
            <w:r w:rsidRPr="004E17E9">
              <w:rPr>
                <w:rFonts w:ascii="Times New Roman" w:eastAsia="Calibri" w:hAnsi="Times New Roman" w:cs="Times New Roman"/>
                <w:sz w:val="12"/>
                <w:szCs w:val="12"/>
              </w:rPr>
              <w:t xml:space="preserve"> В.В.</w:t>
            </w:r>
          </w:p>
        </w:tc>
      </w:tr>
      <w:tr w:rsidR="004E17E9" w:rsidRPr="004E17E9" w:rsidTr="004E17E9">
        <w:trPr>
          <w:trHeight w:val="20"/>
        </w:trPr>
        <w:tc>
          <w:tcPr>
            <w:tcW w:w="114" w:type="pct"/>
            <w:noWrap/>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9</w:t>
            </w:r>
          </w:p>
        </w:tc>
        <w:tc>
          <w:tcPr>
            <w:tcW w:w="2150"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2.1.9. Обеспечить соблюдение требований к объему муниципального долга муниципального образования, установленных бюджетным законодательством.</w:t>
            </w:r>
          </w:p>
        </w:tc>
        <w:tc>
          <w:tcPr>
            <w:tcW w:w="113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Соблюдение требований к объему муниципального долга, установленных бюджетным законодательством</w:t>
            </w:r>
          </w:p>
        </w:tc>
        <w:tc>
          <w:tcPr>
            <w:tcW w:w="616"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в течени</w:t>
            </w:r>
            <w:proofErr w:type="gramStart"/>
            <w:r w:rsidRPr="004E17E9">
              <w:rPr>
                <w:rFonts w:ascii="Times New Roman" w:eastAsia="Calibri" w:hAnsi="Times New Roman" w:cs="Times New Roman"/>
                <w:sz w:val="12"/>
                <w:szCs w:val="12"/>
              </w:rPr>
              <w:t>и</w:t>
            </w:r>
            <w:proofErr w:type="gramEnd"/>
            <w:r w:rsidRPr="004E17E9">
              <w:rPr>
                <w:rFonts w:ascii="Times New Roman" w:eastAsia="Calibri" w:hAnsi="Times New Roman" w:cs="Times New Roman"/>
                <w:sz w:val="12"/>
                <w:szCs w:val="12"/>
              </w:rPr>
              <w:t xml:space="preserve"> текущего года</w:t>
            </w:r>
          </w:p>
        </w:tc>
        <w:tc>
          <w:tcPr>
            <w:tcW w:w="989"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Глава сельского поселения Серноводск муниципального района Сергиевский </w:t>
            </w:r>
            <w:proofErr w:type="spellStart"/>
            <w:r w:rsidRPr="004E17E9">
              <w:rPr>
                <w:rFonts w:ascii="Times New Roman" w:eastAsia="Calibri" w:hAnsi="Times New Roman" w:cs="Times New Roman"/>
                <w:sz w:val="12"/>
                <w:szCs w:val="12"/>
              </w:rPr>
              <w:t>Тулгаев</w:t>
            </w:r>
            <w:proofErr w:type="spellEnd"/>
            <w:r w:rsidRPr="004E17E9">
              <w:rPr>
                <w:rFonts w:ascii="Times New Roman" w:eastAsia="Calibri" w:hAnsi="Times New Roman" w:cs="Times New Roman"/>
                <w:sz w:val="12"/>
                <w:szCs w:val="12"/>
              </w:rPr>
              <w:t xml:space="preserve"> В.В.</w:t>
            </w:r>
          </w:p>
        </w:tc>
      </w:tr>
      <w:tr w:rsidR="004E17E9" w:rsidRPr="004E17E9" w:rsidTr="004E17E9">
        <w:trPr>
          <w:trHeight w:val="20"/>
        </w:trPr>
        <w:tc>
          <w:tcPr>
            <w:tcW w:w="114" w:type="pct"/>
            <w:noWrap/>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10</w:t>
            </w:r>
          </w:p>
        </w:tc>
        <w:tc>
          <w:tcPr>
            <w:tcW w:w="2150"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2.1.10. Обеспечить соблюдение требований к объему расходов на обслуживание муниципального долга муниципального образования, установленных бюджетным законодательством. </w:t>
            </w:r>
          </w:p>
        </w:tc>
        <w:tc>
          <w:tcPr>
            <w:tcW w:w="113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Соблюдение требований к объему расходов на обслуживание муниципального долга, установленных бюджетным законодательством</w:t>
            </w:r>
          </w:p>
        </w:tc>
        <w:tc>
          <w:tcPr>
            <w:tcW w:w="616"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в течени</w:t>
            </w:r>
            <w:proofErr w:type="gramStart"/>
            <w:r w:rsidRPr="004E17E9">
              <w:rPr>
                <w:rFonts w:ascii="Times New Roman" w:eastAsia="Calibri" w:hAnsi="Times New Roman" w:cs="Times New Roman"/>
                <w:sz w:val="12"/>
                <w:szCs w:val="12"/>
              </w:rPr>
              <w:t>и</w:t>
            </w:r>
            <w:proofErr w:type="gramEnd"/>
            <w:r w:rsidRPr="004E17E9">
              <w:rPr>
                <w:rFonts w:ascii="Times New Roman" w:eastAsia="Calibri" w:hAnsi="Times New Roman" w:cs="Times New Roman"/>
                <w:sz w:val="12"/>
                <w:szCs w:val="12"/>
              </w:rPr>
              <w:t xml:space="preserve"> текущего года</w:t>
            </w:r>
          </w:p>
        </w:tc>
        <w:tc>
          <w:tcPr>
            <w:tcW w:w="989"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Глава сельского поселения Серноводск муниципального района Сергиевский </w:t>
            </w:r>
            <w:proofErr w:type="spellStart"/>
            <w:r w:rsidRPr="004E17E9">
              <w:rPr>
                <w:rFonts w:ascii="Times New Roman" w:eastAsia="Calibri" w:hAnsi="Times New Roman" w:cs="Times New Roman"/>
                <w:sz w:val="12"/>
                <w:szCs w:val="12"/>
              </w:rPr>
              <w:t>Тулгаев</w:t>
            </w:r>
            <w:proofErr w:type="spellEnd"/>
            <w:r w:rsidRPr="004E17E9">
              <w:rPr>
                <w:rFonts w:ascii="Times New Roman" w:eastAsia="Calibri" w:hAnsi="Times New Roman" w:cs="Times New Roman"/>
                <w:sz w:val="12"/>
                <w:szCs w:val="12"/>
              </w:rPr>
              <w:t xml:space="preserve"> В.В.</w:t>
            </w:r>
          </w:p>
        </w:tc>
      </w:tr>
      <w:tr w:rsidR="004E17E9" w:rsidRPr="004E17E9" w:rsidTr="004E17E9">
        <w:trPr>
          <w:trHeight w:val="20"/>
        </w:trPr>
        <w:tc>
          <w:tcPr>
            <w:tcW w:w="114" w:type="pct"/>
            <w:noWrap/>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11</w:t>
            </w:r>
          </w:p>
        </w:tc>
        <w:tc>
          <w:tcPr>
            <w:tcW w:w="2150"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2.1.11. Обеспечить непревышение планового значения источников финансирования дефицита местного бюджета </w:t>
            </w:r>
            <w:proofErr w:type="gramStart"/>
            <w:r w:rsidRPr="004E17E9">
              <w:rPr>
                <w:rFonts w:ascii="Times New Roman" w:eastAsia="Calibri" w:hAnsi="Times New Roman" w:cs="Times New Roman"/>
                <w:sz w:val="12"/>
                <w:szCs w:val="12"/>
              </w:rPr>
              <w:t>за счет снижения остатков средств на счетах по учету средств местного бюджета над фактической суммой остатков средств на счетах</w:t>
            </w:r>
            <w:proofErr w:type="gramEnd"/>
            <w:r w:rsidRPr="004E17E9">
              <w:rPr>
                <w:rFonts w:ascii="Times New Roman" w:eastAsia="Calibri" w:hAnsi="Times New Roman" w:cs="Times New Roman"/>
                <w:sz w:val="12"/>
                <w:szCs w:val="12"/>
              </w:rPr>
              <w:t xml:space="preserve"> по учету средств местного бюджета, сложившихся на начало 2025 года.</w:t>
            </w:r>
          </w:p>
        </w:tc>
        <w:tc>
          <w:tcPr>
            <w:tcW w:w="1131"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Обеспечение непревышения планового значения источников финансирования дефицита местного бюджета </w:t>
            </w:r>
            <w:proofErr w:type="gramStart"/>
            <w:r w:rsidRPr="004E17E9">
              <w:rPr>
                <w:rFonts w:ascii="Times New Roman" w:eastAsia="Calibri" w:hAnsi="Times New Roman" w:cs="Times New Roman"/>
                <w:sz w:val="12"/>
                <w:szCs w:val="12"/>
              </w:rPr>
              <w:t>за счет снижения остатков средств на счетах местного бюджета над фактической суммой остатков на счетах бюджета на начало</w:t>
            </w:r>
            <w:proofErr w:type="gramEnd"/>
            <w:r w:rsidRPr="004E17E9">
              <w:rPr>
                <w:rFonts w:ascii="Times New Roman" w:eastAsia="Calibri" w:hAnsi="Times New Roman" w:cs="Times New Roman"/>
                <w:sz w:val="12"/>
                <w:szCs w:val="12"/>
              </w:rPr>
              <w:t xml:space="preserve"> 2025г</w:t>
            </w:r>
          </w:p>
        </w:tc>
        <w:tc>
          <w:tcPr>
            <w:tcW w:w="616"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в течени</w:t>
            </w:r>
            <w:proofErr w:type="gramStart"/>
            <w:r w:rsidRPr="004E17E9">
              <w:rPr>
                <w:rFonts w:ascii="Times New Roman" w:eastAsia="Calibri" w:hAnsi="Times New Roman" w:cs="Times New Roman"/>
                <w:sz w:val="12"/>
                <w:szCs w:val="12"/>
              </w:rPr>
              <w:t>и</w:t>
            </w:r>
            <w:proofErr w:type="gramEnd"/>
            <w:r w:rsidRPr="004E17E9">
              <w:rPr>
                <w:rFonts w:ascii="Times New Roman" w:eastAsia="Calibri" w:hAnsi="Times New Roman" w:cs="Times New Roman"/>
                <w:sz w:val="12"/>
                <w:szCs w:val="12"/>
              </w:rPr>
              <w:t xml:space="preserve"> текущего года</w:t>
            </w:r>
          </w:p>
        </w:tc>
        <w:tc>
          <w:tcPr>
            <w:tcW w:w="989" w:type="pct"/>
            <w:hideMark/>
          </w:tcPr>
          <w:p w:rsidR="004E17E9" w:rsidRPr="004E17E9" w:rsidRDefault="004E17E9" w:rsidP="004E17E9">
            <w:pPr>
              <w:tabs>
                <w:tab w:val="left" w:pos="284"/>
                <w:tab w:val="left" w:pos="3828"/>
              </w:tabs>
              <w:rPr>
                <w:rFonts w:ascii="Times New Roman" w:eastAsia="Calibri" w:hAnsi="Times New Roman" w:cs="Times New Roman"/>
                <w:sz w:val="12"/>
                <w:szCs w:val="12"/>
              </w:rPr>
            </w:pPr>
            <w:r w:rsidRPr="004E17E9">
              <w:rPr>
                <w:rFonts w:ascii="Times New Roman" w:eastAsia="Calibri" w:hAnsi="Times New Roman" w:cs="Times New Roman"/>
                <w:sz w:val="12"/>
                <w:szCs w:val="12"/>
              </w:rPr>
              <w:t xml:space="preserve">Глава сельского поселения Серноводск муниципального района Сергиевский </w:t>
            </w:r>
            <w:proofErr w:type="spellStart"/>
            <w:r w:rsidRPr="004E17E9">
              <w:rPr>
                <w:rFonts w:ascii="Times New Roman" w:eastAsia="Calibri" w:hAnsi="Times New Roman" w:cs="Times New Roman"/>
                <w:sz w:val="12"/>
                <w:szCs w:val="12"/>
              </w:rPr>
              <w:t>Тулгаев</w:t>
            </w:r>
            <w:proofErr w:type="spellEnd"/>
            <w:r w:rsidRPr="004E17E9">
              <w:rPr>
                <w:rFonts w:ascii="Times New Roman" w:eastAsia="Calibri" w:hAnsi="Times New Roman" w:cs="Times New Roman"/>
                <w:sz w:val="12"/>
                <w:szCs w:val="12"/>
              </w:rPr>
              <w:t xml:space="preserve"> В.В.</w:t>
            </w:r>
          </w:p>
        </w:tc>
      </w:tr>
    </w:tbl>
    <w:p w:rsidR="00CD74BA" w:rsidRDefault="00CD74BA" w:rsidP="003519F1">
      <w:pPr>
        <w:tabs>
          <w:tab w:val="left" w:pos="284"/>
          <w:tab w:val="left" w:pos="3828"/>
        </w:tabs>
        <w:spacing w:after="0" w:line="240" w:lineRule="auto"/>
        <w:jc w:val="both"/>
        <w:rPr>
          <w:rFonts w:ascii="Times New Roman" w:eastAsia="Calibri" w:hAnsi="Times New Roman" w:cs="Times New Roman"/>
          <w:sz w:val="12"/>
          <w:szCs w:val="12"/>
        </w:rPr>
      </w:pPr>
    </w:p>
    <w:p w:rsidR="00CD74BA" w:rsidRDefault="00CD74BA" w:rsidP="003519F1">
      <w:pPr>
        <w:tabs>
          <w:tab w:val="left" w:pos="284"/>
          <w:tab w:val="left" w:pos="3828"/>
        </w:tabs>
        <w:spacing w:after="0" w:line="240" w:lineRule="auto"/>
        <w:jc w:val="both"/>
        <w:rPr>
          <w:rFonts w:ascii="Times New Roman" w:eastAsia="Calibri" w:hAnsi="Times New Roman" w:cs="Times New Roman"/>
          <w:sz w:val="12"/>
          <w:szCs w:val="12"/>
        </w:rPr>
      </w:pP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АДМИНИСТРАЦИЯ</w:t>
      </w: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СЕЛЬСКОГО ПОСЕЛЕНИЯ СУРГУТ</w:t>
      </w: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МУНИЦИПАЛЬНОГО РАЙОНА СЕРГИЕВСКИЙ</w:t>
      </w: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САМАРСКОЙ ОБЛАСТИ</w:t>
      </w: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ПОСТАНОВЛЕНИЕ</w:t>
      </w: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от «13» февраля 2025г. № 7</w:t>
      </w: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p>
    <w:p w:rsid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 xml:space="preserve">ОБ УТВЕРЖДЕНИИ ПЛАНА МЕРОПРИЯТИЙ ПО СОЦИАЛЬНО-ЭКОНОМИЧЕСКОМУ РАЗВИТИЮ </w:t>
      </w:r>
    </w:p>
    <w:p w:rsid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И ОЗДОРОВЛЕНИЮ МУНИЦИПАЛЬНЫХ ФИНАНСОВ СЕЛЬСКОГО ПОСЕЛЕНИЯ  СУРГУТ</w:t>
      </w:r>
    </w:p>
    <w:p w:rsidR="004E17E9" w:rsidRPr="004E17E9" w:rsidRDefault="004E17E9" w:rsidP="004E17E9">
      <w:pPr>
        <w:tabs>
          <w:tab w:val="left" w:pos="284"/>
          <w:tab w:val="left" w:pos="3828"/>
        </w:tabs>
        <w:spacing w:after="0" w:line="240" w:lineRule="auto"/>
        <w:jc w:val="center"/>
        <w:rPr>
          <w:rFonts w:ascii="Times New Roman" w:eastAsia="Calibri" w:hAnsi="Times New Roman" w:cs="Times New Roman"/>
          <w:b/>
          <w:sz w:val="12"/>
          <w:szCs w:val="12"/>
        </w:rPr>
      </w:pPr>
      <w:r w:rsidRPr="004E17E9">
        <w:rPr>
          <w:rFonts w:ascii="Times New Roman" w:eastAsia="Calibri" w:hAnsi="Times New Roman" w:cs="Times New Roman"/>
          <w:b/>
          <w:sz w:val="12"/>
          <w:szCs w:val="12"/>
        </w:rPr>
        <w:t xml:space="preserve"> МУНИЦИПАЛЬНОГО РАЙОНА СЕРГИЕВСКИЙ САМАРСКОЙ ОБЛАСТИ НА 2025 ГОД</w:t>
      </w:r>
    </w:p>
    <w:p w:rsidR="004E17E9" w:rsidRPr="004E17E9" w:rsidRDefault="004E17E9" w:rsidP="004E17E9">
      <w:pPr>
        <w:tabs>
          <w:tab w:val="left" w:pos="284"/>
          <w:tab w:val="left" w:pos="3828"/>
        </w:tabs>
        <w:spacing w:after="0" w:line="240" w:lineRule="auto"/>
        <w:jc w:val="both"/>
        <w:rPr>
          <w:rFonts w:ascii="Times New Roman" w:eastAsia="Calibri" w:hAnsi="Times New Roman" w:cs="Times New Roman"/>
          <w:sz w:val="12"/>
          <w:szCs w:val="12"/>
        </w:rPr>
      </w:pPr>
    </w:p>
    <w:p w:rsid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E17E9">
        <w:rPr>
          <w:rFonts w:ascii="Times New Roman" w:eastAsia="Calibri" w:hAnsi="Times New Roman" w:cs="Times New Roman"/>
          <w:sz w:val="12"/>
          <w:szCs w:val="12"/>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Сургут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Сургут муниципального района Сергиевский</w:t>
      </w:r>
      <w:proofErr w:type="gramEnd"/>
      <w:r w:rsidRPr="004E17E9">
        <w:rPr>
          <w:rFonts w:ascii="Times New Roman" w:eastAsia="Calibri" w:hAnsi="Times New Roman" w:cs="Times New Roman"/>
          <w:sz w:val="12"/>
          <w:szCs w:val="12"/>
        </w:rPr>
        <w:t xml:space="preserve">, в целях исполнения обязательств, предусмотренных Соглашением от 24.12.2024 года № 101 «О мерах по социально-экономическому развитию и оздоровлению муниципальных финансов сельского поселения Сургут Самарской области», </w:t>
      </w:r>
    </w:p>
    <w:p w:rsidR="004E17E9" w:rsidRP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r w:rsidRPr="004E17E9">
        <w:rPr>
          <w:rFonts w:ascii="Times New Roman" w:eastAsia="Calibri" w:hAnsi="Times New Roman" w:cs="Times New Roman"/>
          <w:b/>
          <w:sz w:val="12"/>
          <w:szCs w:val="12"/>
        </w:rPr>
        <w:lastRenderedPageBreak/>
        <w:t>ПОСТАНОВЛЯЕТ</w:t>
      </w:r>
      <w:r w:rsidRPr="004E17E9">
        <w:rPr>
          <w:rFonts w:ascii="Times New Roman" w:eastAsia="Calibri" w:hAnsi="Times New Roman" w:cs="Times New Roman"/>
          <w:sz w:val="12"/>
          <w:szCs w:val="12"/>
        </w:rPr>
        <w:t>:</w:t>
      </w:r>
    </w:p>
    <w:p w:rsidR="004E17E9" w:rsidRP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r w:rsidRPr="004E17E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E17E9">
        <w:rPr>
          <w:rFonts w:ascii="Times New Roman" w:eastAsia="Calibri"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Сургут  муниципального района Сергиевский Самарской области (далее - План мероприятий) в соответствии с приложением №1.</w:t>
      </w:r>
    </w:p>
    <w:p w:rsidR="004E17E9" w:rsidRP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r w:rsidRPr="004E17E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E17E9">
        <w:rPr>
          <w:rFonts w:ascii="Times New Roman" w:eastAsia="Calibri" w:hAnsi="Times New Roman" w:cs="Times New Roman"/>
          <w:sz w:val="12"/>
          <w:szCs w:val="12"/>
        </w:rPr>
        <w:t>Постановление администрации сельского поселения Сургут муниципального района Сергиевский Самарской области от 22.01.2024 года №4 «Об утверждении плана мероприятий по социально-экономическому развитию и оздоровлению муниципальных финансов сельского (городского) поселения Сургут муниципального района Сергиевский Самарской области» признать утратившим силу.</w:t>
      </w:r>
    </w:p>
    <w:p w:rsidR="004E17E9" w:rsidRP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r w:rsidRPr="004E17E9">
        <w:rPr>
          <w:rFonts w:ascii="Times New Roman" w:eastAsia="Calibri" w:hAnsi="Times New Roman" w:cs="Times New Roman"/>
          <w:sz w:val="12"/>
          <w:szCs w:val="12"/>
        </w:rPr>
        <w:t>3.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4E17E9" w:rsidRP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r w:rsidRPr="004E17E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4E17E9">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4E17E9" w:rsidRP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r w:rsidRPr="004E17E9">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4E17E9">
        <w:rPr>
          <w:rFonts w:ascii="Times New Roman" w:eastAsia="Calibri" w:hAnsi="Times New Roman" w:cs="Times New Roman"/>
          <w:sz w:val="12"/>
          <w:szCs w:val="12"/>
        </w:rPr>
        <w:t>Настоящее постановление вступает в силу со дня его подписания.</w:t>
      </w:r>
    </w:p>
    <w:p w:rsidR="004E17E9" w:rsidRP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r w:rsidRPr="004E17E9">
        <w:rPr>
          <w:rFonts w:ascii="Times New Roman" w:eastAsia="Calibri" w:hAnsi="Times New Roman" w:cs="Times New Roman"/>
          <w:sz w:val="12"/>
          <w:szCs w:val="12"/>
        </w:rPr>
        <w:t>6. Опубликовать настоящее постановление в газете «Сергиевский вестник» и разместить на сайте Администрации муниципального района Сергиевский в информационно-телекоммуникационной сети «Интернет» - http://www.sergievsk.ru, в разделе «сельское поселение Сургут», «официально», подразделе «постановления, распоряжения 2024-2026».</w:t>
      </w:r>
    </w:p>
    <w:p w:rsidR="004E17E9" w:rsidRPr="004E17E9" w:rsidRDefault="004E17E9" w:rsidP="004E17E9">
      <w:pPr>
        <w:tabs>
          <w:tab w:val="left" w:pos="284"/>
          <w:tab w:val="left" w:pos="3828"/>
        </w:tabs>
        <w:spacing w:after="0" w:line="240" w:lineRule="auto"/>
        <w:ind w:firstLine="284"/>
        <w:jc w:val="both"/>
        <w:rPr>
          <w:rFonts w:ascii="Times New Roman" w:eastAsia="Calibri" w:hAnsi="Times New Roman" w:cs="Times New Roman"/>
          <w:sz w:val="12"/>
          <w:szCs w:val="12"/>
        </w:rPr>
      </w:pPr>
      <w:r w:rsidRPr="004E17E9">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proofErr w:type="gramStart"/>
      <w:r w:rsidRPr="004E17E9">
        <w:rPr>
          <w:rFonts w:ascii="Times New Roman" w:eastAsia="Calibri" w:hAnsi="Times New Roman" w:cs="Times New Roman"/>
          <w:sz w:val="12"/>
          <w:szCs w:val="12"/>
        </w:rPr>
        <w:t>Контроль за</w:t>
      </w:r>
      <w:proofErr w:type="gramEnd"/>
      <w:r w:rsidRPr="004E17E9">
        <w:rPr>
          <w:rFonts w:ascii="Times New Roman" w:eastAsia="Calibri" w:hAnsi="Times New Roman" w:cs="Times New Roman"/>
          <w:sz w:val="12"/>
          <w:szCs w:val="12"/>
        </w:rPr>
        <w:t xml:space="preserve"> выполнением настоящего постановления оставляю за собой. </w:t>
      </w:r>
    </w:p>
    <w:p w:rsidR="004E17E9" w:rsidRPr="004E17E9" w:rsidRDefault="004E17E9" w:rsidP="004E17E9">
      <w:pPr>
        <w:tabs>
          <w:tab w:val="left" w:pos="284"/>
          <w:tab w:val="left" w:pos="3828"/>
        </w:tabs>
        <w:spacing w:after="0" w:line="240" w:lineRule="auto"/>
        <w:jc w:val="right"/>
        <w:rPr>
          <w:rFonts w:ascii="Times New Roman" w:eastAsia="Calibri" w:hAnsi="Times New Roman" w:cs="Times New Roman"/>
          <w:sz w:val="12"/>
          <w:szCs w:val="12"/>
        </w:rPr>
      </w:pPr>
      <w:r w:rsidRPr="004E17E9">
        <w:rPr>
          <w:rFonts w:ascii="Times New Roman" w:eastAsia="Calibri" w:hAnsi="Times New Roman" w:cs="Times New Roman"/>
          <w:sz w:val="12"/>
          <w:szCs w:val="12"/>
        </w:rPr>
        <w:t>Глава сельского поселения Сургут</w:t>
      </w:r>
    </w:p>
    <w:p w:rsidR="004E17E9" w:rsidRDefault="004E17E9" w:rsidP="004E17E9">
      <w:pPr>
        <w:tabs>
          <w:tab w:val="left" w:pos="284"/>
          <w:tab w:val="left" w:pos="3828"/>
        </w:tabs>
        <w:spacing w:after="0" w:line="240" w:lineRule="auto"/>
        <w:jc w:val="right"/>
        <w:rPr>
          <w:rFonts w:ascii="Times New Roman" w:eastAsia="Calibri" w:hAnsi="Times New Roman" w:cs="Times New Roman"/>
          <w:sz w:val="12"/>
          <w:szCs w:val="12"/>
        </w:rPr>
      </w:pPr>
      <w:r w:rsidRPr="004E17E9">
        <w:rPr>
          <w:rFonts w:ascii="Times New Roman" w:eastAsia="Calibri" w:hAnsi="Times New Roman" w:cs="Times New Roman"/>
          <w:sz w:val="12"/>
          <w:szCs w:val="12"/>
        </w:rPr>
        <w:t>муниципального района Сергиевский</w:t>
      </w:r>
    </w:p>
    <w:p w:rsidR="004E17E9" w:rsidRPr="004E17E9" w:rsidRDefault="004E17E9" w:rsidP="004E17E9">
      <w:pPr>
        <w:tabs>
          <w:tab w:val="left" w:pos="284"/>
          <w:tab w:val="left" w:pos="3828"/>
        </w:tabs>
        <w:spacing w:after="0" w:line="240" w:lineRule="auto"/>
        <w:jc w:val="right"/>
        <w:rPr>
          <w:rFonts w:ascii="Times New Roman" w:eastAsia="Calibri" w:hAnsi="Times New Roman" w:cs="Times New Roman"/>
          <w:sz w:val="12"/>
          <w:szCs w:val="12"/>
        </w:rPr>
      </w:pPr>
      <w:r w:rsidRPr="004E17E9">
        <w:rPr>
          <w:rFonts w:ascii="Times New Roman" w:eastAsia="Calibri" w:hAnsi="Times New Roman" w:cs="Times New Roman"/>
          <w:sz w:val="12"/>
          <w:szCs w:val="12"/>
        </w:rPr>
        <w:t>С.А. Содомов</w:t>
      </w:r>
    </w:p>
    <w:p w:rsidR="004E17E9" w:rsidRDefault="004E17E9" w:rsidP="003519F1">
      <w:pPr>
        <w:tabs>
          <w:tab w:val="left" w:pos="284"/>
          <w:tab w:val="left" w:pos="3828"/>
        </w:tabs>
        <w:spacing w:after="0" w:line="240" w:lineRule="auto"/>
        <w:jc w:val="both"/>
        <w:rPr>
          <w:rFonts w:ascii="Times New Roman" w:eastAsia="Calibri" w:hAnsi="Times New Roman" w:cs="Times New Roman"/>
          <w:sz w:val="12"/>
          <w:szCs w:val="12"/>
        </w:rPr>
      </w:pPr>
    </w:p>
    <w:p w:rsidR="004E17E9" w:rsidRPr="00E6213A" w:rsidRDefault="004E17E9" w:rsidP="004E17E9">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Приложение №1</w:t>
      </w:r>
    </w:p>
    <w:p w:rsidR="004E17E9" w:rsidRPr="00E6213A" w:rsidRDefault="004E17E9" w:rsidP="004E17E9">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 xml:space="preserve">к постановлению администрации сельского поселения </w:t>
      </w:r>
      <w:r w:rsidR="000B4B6C" w:rsidRPr="000B4B6C">
        <w:rPr>
          <w:rFonts w:ascii="Times New Roman" w:eastAsia="Calibri" w:hAnsi="Times New Roman" w:cs="Times New Roman"/>
          <w:i/>
          <w:sz w:val="12"/>
          <w:szCs w:val="12"/>
        </w:rPr>
        <w:t>Сургут</w:t>
      </w:r>
    </w:p>
    <w:p w:rsidR="004E17E9" w:rsidRPr="00E6213A" w:rsidRDefault="004E17E9" w:rsidP="004E17E9">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муниципального района Сергиевский</w:t>
      </w:r>
    </w:p>
    <w:p w:rsidR="004E17E9" w:rsidRPr="00E6213A" w:rsidRDefault="004E17E9" w:rsidP="004E17E9">
      <w:pPr>
        <w:tabs>
          <w:tab w:val="left" w:pos="284"/>
        </w:tabs>
        <w:spacing w:after="0" w:line="240" w:lineRule="auto"/>
        <w:jc w:val="right"/>
        <w:rPr>
          <w:rFonts w:ascii="Times New Roman" w:eastAsia="Calibri" w:hAnsi="Times New Roman" w:cs="Times New Roman"/>
          <w:sz w:val="12"/>
          <w:szCs w:val="12"/>
        </w:rPr>
      </w:pPr>
      <w:r w:rsidRPr="00E6213A">
        <w:rPr>
          <w:rFonts w:ascii="Times New Roman" w:eastAsia="Calibri" w:hAnsi="Times New Roman" w:cs="Times New Roman"/>
          <w:i/>
          <w:sz w:val="12"/>
          <w:szCs w:val="12"/>
        </w:rPr>
        <w:t>№</w:t>
      </w:r>
      <w:r>
        <w:rPr>
          <w:rFonts w:ascii="Times New Roman" w:eastAsia="Calibri" w:hAnsi="Times New Roman" w:cs="Times New Roman"/>
          <w:i/>
          <w:sz w:val="12"/>
          <w:szCs w:val="12"/>
        </w:rPr>
        <w:t>0</w:t>
      </w:r>
      <w:r w:rsidR="000B4B6C">
        <w:rPr>
          <w:rFonts w:ascii="Times New Roman" w:eastAsia="Calibri" w:hAnsi="Times New Roman" w:cs="Times New Roman"/>
          <w:i/>
          <w:sz w:val="12"/>
          <w:szCs w:val="12"/>
        </w:rPr>
        <w:t>7</w:t>
      </w:r>
      <w:r w:rsidRPr="00E6213A">
        <w:rPr>
          <w:rFonts w:ascii="Times New Roman" w:eastAsia="Calibri" w:hAnsi="Times New Roman" w:cs="Times New Roman"/>
          <w:i/>
          <w:sz w:val="12"/>
          <w:szCs w:val="12"/>
        </w:rPr>
        <w:t xml:space="preserve"> от “1</w:t>
      </w:r>
      <w:r w:rsidR="000B4B6C">
        <w:rPr>
          <w:rFonts w:ascii="Times New Roman" w:eastAsia="Calibri" w:hAnsi="Times New Roman" w:cs="Times New Roman"/>
          <w:i/>
          <w:sz w:val="12"/>
          <w:szCs w:val="12"/>
        </w:rPr>
        <w:t>3</w:t>
      </w:r>
      <w:r w:rsidRPr="00E6213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w:t>
      </w:r>
      <w:r w:rsidRPr="00E6213A">
        <w:rPr>
          <w:rFonts w:ascii="Times New Roman" w:eastAsia="Calibri" w:hAnsi="Times New Roman" w:cs="Times New Roman"/>
          <w:i/>
          <w:sz w:val="12"/>
          <w:szCs w:val="12"/>
        </w:rPr>
        <w:t>я 2025 г.</w:t>
      </w:r>
    </w:p>
    <w:p w:rsidR="000B4B6C" w:rsidRDefault="000B4B6C" w:rsidP="000B4B6C">
      <w:pPr>
        <w:tabs>
          <w:tab w:val="left" w:pos="284"/>
          <w:tab w:val="left" w:pos="3828"/>
        </w:tabs>
        <w:spacing w:after="0" w:line="240" w:lineRule="auto"/>
        <w:jc w:val="center"/>
        <w:rPr>
          <w:rFonts w:ascii="Times New Roman" w:eastAsia="Calibri" w:hAnsi="Times New Roman" w:cs="Times New Roman"/>
          <w:b/>
          <w:sz w:val="12"/>
          <w:szCs w:val="12"/>
        </w:rPr>
      </w:pPr>
      <w:r w:rsidRPr="000B4B6C">
        <w:rPr>
          <w:rFonts w:ascii="Times New Roman" w:eastAsia="Calibri" w:hAnsi="Times New Roman" w:cs="Times New Roman"/>
          <w:b/>
          <w:sz w:val="12"/>
          <w:szCs w:val="12"/>
        </w:rPr>
        <w:t>План мероприятий по социально-экономическому развитию и оздоровлению муниципальных финансов</w:t>
      </w:r>
    </w:p>
    <w:p w:rsidR="00CD74BA" w:rsidRPr="000B4B6C" w:rsidRDefault="000B4B6C" w:rsidP="000B4B6C">
      <w:pPr>
        <w:tabs>
          <w:tab w:val="left" w:pos="284"/>
          <w:tab w:val="left" w:pos="3828"/>
        </w:tabs>
        <w:spacing w:after="0" w:line="240" w:lineRule="auto"/>
        <w:jc w:val="center"/>
        <w:rPr>
          <w:rFonts w:ascii="Times New Roman" w:eastAsia="Calibri" w:hAnsi="Times New Roman" w:cs="Times New Roman"/>
          <w:b/>
          <w:sz w:val="12"/>
          <w:szCs w:val="12"/>
        </w:rPr>
      </w:pPr>
      <w:r w:rsidRPr="000B4B6C">
        <w:rPr>
          <w:rFonts w:ascii="Times New Roman" w:eastAsia="Calibri" w:hAnsi="Times New Roman" w:cs="Times New Roman"/>
          <w:b/>
          <w:sz w:val="12"/>
          <w:szCs w:val="12"/>
        </w:rPr>
        <w:t xml:space="preserve"> сельского поселения Сургут муниципального района Сергиевский Самарской области на 2025 год</w:t>
      </w:r>
    </w:p>
    <w:tbl>
      <w:tblPr>
        <w:tblStyle w:val="af1"/>
        <w:tblW w:w="5000" w:type="pct"/>
        <w:tblCellMar>
          <w:left w:w="0" w:type="dxa"/>
          <w:right w:w="0" w:type="dxa"/>
        </w:tblCellMar>
        <w:tblLook w:val="04A0" w:firstRow="1" w:lastRow="0" w:firstColumn="1" w:lastColumn="0" w:noHBand="0" w:noVBand="1"/>
      </w:tblPr>
      <w:tblGrid>
        <w:gridCol w:w="172"/>
        <w:gridCol w:w="3234"/>
        <w:gridCol w:w="1702"/>
        <w:gridCol w:w="927"/>
        <w:gridCol w:w="1488"/>
      </w:tblGrid>
      <w:tr w:rsidR="000B4B6C" w:rsidRPr="000B4B6C" w:rsidTr="000B4B6C">
        <w:trPr>
          <w:trHeight w:val="138"/>
        </w:trPr>
        <w:tc>
          <w:tcPr>
            <w:tcW w:w="114" w:type="pct"/>
            <w:vMerge w:val="restar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 </w:t>
            </w:r>
            <w:proofErr w:type="gramStart"/>
            <w:r w:rsidRPr="000B4B6C">
              <w:rPr>
                <w:rFonts w:ascii="Times New Roman" w:eastAsia="Calibri" w:hAnsi="Times New Roman" w:cs="Times New Roman"/>
                <w:sz w:val="12"/>
                <w:szCs w:val="12"/>
              </w:rPr>
              <w:t>п</w:t>
            </w:r>
            <w:proofErr w:type="gramEnd"/>
            <w:r w:rsidRPr="000B4B6C">
              <w:rPr>
                <w:rFonts w:ascii="Times New Roman" w:eastAsia="Calibri" w:hAnsi="Times New Roman" w:cs="Times New Roman"/>
                <w:sz w:val="12"/>
                <w:szCs w:val="12"/>
              </w:rPr>
              <w:t>/п</w:t>
            </w:r>
          </w:p>
        </w:tc>
        <w:tc>
          <w:tcPr>
            <w:tcW w:w="2150" w:type="pct"/>
            <w:vMerge w:val="restar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 и наименование пункта соглашения</w:t>
            </w:r>
          </w:p>
        </w:tc>
        <w:tc>
          <w:tcPr>
            <w:tcW w:w="1131" w:type="pct"/>
            <w:vMerge w:val="restar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Наименование мероприятия</w:t>
            </w:r>
          </w:p>
        </w:tc>
        <w:tc>
          <w:tcPr>
            <w:tcW w:w="616" w:type="pct"/>
            <w:vMerge w:val="restar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Срок исполнения</w:t>
            </w:r>
          </w:p>
        </w:tc>
        <w:tc>
          <w:tcPr>
            <w:tcW w:w="989" w:type="pct"/>
            <w:vMerge w:val="restar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ОМСУ, </w:t>
            </w:r>
            <w:proofErr w:type="gramStart"/>
            <w:r w:rsidRPr="000B4B6C">
              <w:rPr>
                <w:rFonts w:ascii="Times New Roman" w:eastAsia="Calibri" w:hAnsi="Times New Roman" w:cs="Times New Roman"/>
                <w:sz w:val="12"/>
                <w:szCs w:val="12"/>
              </w:rPr>
              <w:t>ответственный</w:t>
            </w:r>
            <w:proofErr w:type="gramEnd"/>
            <w:r w:rsidRPr="000B4B6C">
              <w:rPr>
                <w:rFonts w:ascii="Times New Roman" w:eastAsia="Calibri" w:hAnsi="Times New Roman" w:cs="Times New Roman"/>
                <w:sz w:val="12"/>
                <w:szCs w:val="12"/>
              </w:rPr>
              <w:t xml:space="preserve"> за исполнение</w:t>
            </w:r>
          </w:p>
        </w:tc>
      </w:tr>
      <w:tr w:rsidR="000B4B6C" w:rsidRPr="000B4B6C" w:rsidTr="000B4B6C">
        <w:trPr>
          <w:trHeight w:val="138"/>
        </w:trPr>
        <w:tc>
          <w:tcPr>
            <w:tcW w:w="114" w:type="pct"/>
            <w:vMerge/>
            <w:hideMark/>
          </w:tcPr>
          <w:p w:rsidR="000B4B6C" w:rsidRPr="000B4B6C" w:rsidRDefault="000B4B6C" w:rsidP="000B4B6C">
            <w:pPr>
              <w:tabs>
                <w:tab w:val="left" w:pos="284"/>
                <w:tab w:val="left" w:pos="3828"/>
              </w:tabs>
              <w:rPr>
                <w:rFonts w:ascii="Times New Roman" w:eastAsia="Calibri" w:hAnsi="Times New Roman" w:cs="Times New Roman"/>
                <w:sz w:val="12"/>
                <w:szCs w:val="12"/>
              </w:rPr>
            </w:pPr>
          </w:p>
        </w:tc>
        <w:tc>
          <w:tcPr>
            <w:tcW w:w="2150" w:type="pct"/>
            <w:vMerge/>
            <w:hideMark/>
          </w:tcPr>
          <w:p w:rsidR="000B4B6C" w:rsidRPr="000B4B6C" w:rsidRDefault="000B4B6C" w:rsidP="000B4B6C">
            <w:pPr>
              <w:tabs>
                <w:tab w:val="left" w:pos="284"/>
                <w:tab w:val="left" w:pos="3828"/>
              </w:tabs>
              <w:rPr>
                <w:rFonts w:ascii="Times New Roman" w:eastAsia="Calibri" w:hAnsi="Times New Roman" w:cs="Times New Roman"/>
                <w:sz w:val="12"/>
                <w:szCs w:val="12"/>
              </w:rPr>
            </w:pPr>
          </w:p>
        </w:tc>
        <w:tc>
          <w:tcPr>
            <w:tcW w:w="1131" w:type="pct"/>
            <w:vMerge/>
            <w:hideMark/>
          </w:tcPr>
          <w:p w:rsidR="000B4B6C" w:rsidRPr="000B4B6C" w:rsidRDefault="000B4B6C" w:rsidP="000B4B6C">
            <w:pPr>
              <w:tabs>
                <w:tab w:val="left" w:pos="284"/>
                <w:tab w:val="left" w:pos="3828"/>
              </w:tabs>
              <w:rPr>
                <w:rFonts w:ascii="Times New Roman" w:eastAsia="Calibri" w:hAnsi="Times New Roman" w:cs="Times New Roman"/>
                <w:sz w:val="12"/>
                <w:szCs w:val="12"/>
              </w:rPr>
            </w:pPr>
          </w:p>
        </w:tc>
        <w:tc>
          <w:tcPr>
            <w:tcW w:w="616" w:type="pct"/>
            <w:vMerge/>
            <w:hideMark/>
          </w:tcPr>
          <w:p w:rsidR="000B4B6C" w:rsidRPr="000B4B6C" w:rsidRDefault="000B4B6C" w:rsidP="000B4B6C">
            <w:pPr>
              <w:tabs>
                <w:tab w:val="left" w:pos="284"/>
                <w:tab w:val="left" w:pos="3828"/>
              </w:tabs>
              <w:rPr>
                <w:rFonts w:ascii="Times New Roman" w:eastAsia="Calibri" w:hAnsi="Times New Roman" w:cs="Times New Roman"/>
                <w:sz w:val="12"/>
                <w:szCs w:val="12"/>
              </w:rPr>
            </w:pPr>
          </w:p>
        </w:tc>
        <w:tc>
          <w:tcPr>
            <w:tcW w:w="989" w:type="pct"/>
            <w:vMerge/>
            <w:hideMark/>
          </w:tcPr>
          <w:p w:rsidR="000B4B6C" w:rsidRPr="000B4B6C" w:rsidRDefault="000B4B6C" w:rsidP="000B4B6C">
            <w:pPr>
              <w:tabs>
                <w:tab w:val="left" w:pos="284"/>
                <w:tab w:val="left" w:pos="3828"/>
              </w:tabs>
              <w:rPr>
                <w:rFonts w:ascii="Times New Roman" w:eastAsia="Calibri" w:hAnsi="Times New Roman" w:cs="Times New Roman"/>
                <w:sz w:val="12"/>
                <w:szCs w:val="12"/>
              </w:rPr>
            </w:pPr>
          </w:p>
        </w:tc>
      </w:tr>
      <w:tr w:rsidR="000B4B6C" w:rsidRPr="000B4B6C" w:rsidTr="000B4B6C">
        <w:trPr>
          <w:trHeight w:val="20"/>
        </w:trPr>
        <w:tc>
          <w:tcPr>
            <w:tcW w:w="114" w:type="pct"/>
            <w:noWrap/>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1</w:t>
            </w:r>
          </w:p>
        </w:tc>
        <w:tc>
          <w:tcPr>
            <w:tcW w:w="2150"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2.1.1. Направить в Финансовый орган информацию о причинах низкого исполнения налоговых и неналоговых доходов бюджета муниципального образования:</w:t>
            </w:r>
            <w:r w:rsidRPr="000B4B6C">
              <w:rPr>
                <w:rFonts w:ascii="Times New Roman" w:eastAsia="Calibri" w:hAnsi="Times New Roman" w:cs="Times New Roman"/>
                <w:sz w:val="12"/>
                <w:szCs w:val="12"/>
              </w:rPr>
              <w:br/>
              <w:t>за I полугодие на уровне ниже, чем на 35% от годовых плановых налоговых и неналоговых доходов бюджета на 2025 год – не позднее 20 июля 2025 года;</w:t>
            </w:r>
            <w:r w:rsidRPr="000B4B6C">
              <w:rPr>
                <w:rFonts w:ascii="Times New Roman" w:eastAsia="Calibri" w:hAnsi="Times New Roman" w:cs="Times New Roman"/>
                <w:sz w:val="12"/>
                <w:szCs w:val="12"/>
              </w:rPr>
              <w:br/>
              <w:t>за 9 месяцев на уровне ниже, чем на 60% от годовых плановых налоговых и неналоговых доходов бюджета на 2025 год – не позднее 20 октября 2025 года.</w:t>
            </w:r>
          </w:p>
        </w:tc>
        <w:tc>
          <w:tcPr>
            <w:tcW w:w="1131"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Мониторинг динамики поступлений налоговых и неналоговых доходов, выявление причин снижения поступлений. </w:t>
            </w:r>
          </w:p>
        </w:tc>
        <w:tc>
          <w:tcPr>
            <w:tcW w:w="616"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за 1 полугодие не позднее 20 июля текущего года, за 9 месяцев не позднее 20 октября текущего.</w:t>
            </w:r>
          </w:p>
        </w:tc>
        <w:tc>
          <w:tcPr>
            <w:tcW w:w="989"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Глава сельского поселения Сургут муниципального района Сергиевский Содомов Сергей Александрович</w:t>
            </w:r>
          </w:p>
        </w:tc>
      </w:tr>
      <w:tr w:rsidR="000B4B6C" w:rsidRPr="000B4B6C" w:rsidTr="000B4B6C">
        <w:trPr>
          <w:trHeight w:val="20"/>
        </w:trPr>
        <w:tc>
          <w:tcPr>
            <w:tcW w:w="114" w:type="pct"/>
            <w:noWrap/>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2</w:t>
            </w:r>
          </w:p>
        </w:tc>
        <w:tc>
          <w:tcPr>
            <w:tcW w:w="2150"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2.1.2. Обеспечить отсутствие просроченной кредиторской задолженности муниципальных учреждений по состоянию на первое число каждого месяца года и на конец отчетного года.</w:t>
            </w:r>
          </w:p>
        </w:tc>
        <w:tc>
          <w:tcPr>
            <w:tcW w:w="1131"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Мониторинг  кредиторской задолженности</w:t>
            </w:r>
          </w:p>
        </w:tc>
        <w:tc>
          <w:tcPr>
            <w:tcW w:w="616"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ежемесячно, ежегодно</w:t>
            </w:r>
          </w:p>
        </w:tc>
        <w:tc>
          <w:tcPr>
            <w:tcW w:w="989"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Глава сельского поселения Сургут муниципального района Сергиевский Содомов Сергей Александрович</w:t>
            </w:r>
          </w:p>
        </w:tc>
      </w:tr>
      <w:tr w:rsidR="000B4B6C" w:rsidRPr="000B4B6C" w:rsidTr="000B4B6C">
        <w:trPr>
          <w:trHeight w:val="20"/>
        </w:trPr>
        <w:tc>
          <w:tcPr>
            <w:tcW w:w="114" w:type="pct"/>
            <w:noWrap/>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3</w:t>
            </w:r>
          </w:p>
        </w:tc>
        <w:tc>
          <w:tcPr>
            <w:tcW w:w="2150"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2.1.3. Обеспечить соблюдение по состоянию на 01.04.2025, 01.07.2025, 01.10.2025 и 01.01.2026 норматива формирования расходов на содержание органов местного самоуправления, установленного Правительством Самарской области (при наличии установленного норматива).</w:t>
            </w:r>
          </w:p>
        </w:tc>
        <w:tc>
          <w:tcPr>
            <w:tcW w:w="1131"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616"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ежеквартально</w:t>
            </w:r>
          </w:p>
        </w:tc>
        <w:tc>
          <w:tcPr>
            <w:tcW w:w="989"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Глава сельского поселения Сургут муниципального района Сергиевский Содомов Сергей Александрович</w:t>
            </w:r>
          </w:p>
        </w:tc>
      </w:tr>
      <w:tr w:rsidR="000B4B6C" w:rsidRPr="000B4B6C" w:rsidTr="000B4B6C">
        <w:trPr>
          <w:trHeight w:val="20"/>
        </w:trPr>
        <w:tc>
          <w:tcPr>
            <w:tcW w:w="114" w:type="pct"/>
            <w:noWrap/>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4</w:t>
            </w:r>
          </w:p>
        </w:tc>
        <w:tc>
          <w:tcPr>
            <w:tcW w:w="2150"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2.1.4. Обеспечить неснижение плановых объемов расходов бюджета муниципального образования в части фонда оплаты труда работников бюджетной сферы (с учетом страховых взносов во внебюджетные фонды) в 2025 году по сравнению с фактическим объемом расходов за 2024 год, за исключением фактов снижения фонда оплаты труда, обусловленных:</w:t>
            </w:r>
            <w:r w:rsidRPr="000B4B6C">
              <w:rPr>
                <w:rFonts w:ascii="Times New Roman" w:eastAsia="Calibri" w:hAnsi="Times New Roman" w:cs="Times New Roman"/>
                <w:sz w:val="12"/>
                <w:szCs w:val="12"/>
              </w:rPr>
              <w:br/>
              <w:t>сокращением штатной численности работников бюджетной сферы;</w:t>
            </w:r>
            <w:r w:rsidRPr="000B4B6C">
              <w:rPr>
                <w:rFonts w:ascii="Times New Roman" w:eastAsia="Calibri" w:hAnsi="Times New Roman" w:cs="Times New Roman"/>
                <w:sz w:val="12"/>
                <w:szCs w:val="12"/>
              </w:rPr>
              <w:br/>
            </w:r>
            <w:proofErr w:type="gramStart"/>
            <w:r w:rsidRPr="000B4B6C">
              <w:rPr>
                <w:rFonts w:ascii="Times New Roman" w:eastAsia="Calibri" w:hAnsi="Times New Roman" w:cs="Times New Roman"/>
                <w:sz w:val="12"/>
                <w:szCs w:val="12"/>
              </w:rPr>
              <w:t xml:space="preserve">осуществлением разовых выплат работникам бюджетной сферы в году, предшествующем отчетному году; </w:t>
            </w:r>
            <w:r w:rsidRPr="000B4B6C">
              <w:rPr>
                <w:rFonts w:ascii="Times New Roman" w:eastAsia="Calibri" w:hAnsi="Times New Roman" w:cs="Times New Roman"/>
                <w:sz w:val="12"/>
                <w:szCs w:val="12"/>
              </w:rPr>
              <w:br/>
              <w:t xml:space="preserve">изменением среднемесячного дохода от трудовой деятельности в Самарской области; </w:t>
            </w:r>
            <w:r w:rsidRPr="000B4B6C">
              <w:rPr>
                <w:rFonts w:ascii="Times New Roman" w:eastAsia="Calibri" w:hAnsi="Times New Roman" w:cs="Times New Roman"/>
                <w:sz w:val="12"/>
                <w:szCs w:val="12"/>
              </w:rPr>
              <w:br/>
              <w:t xml:space="preserve">изменением муниципальных нормативных правовых актов в части подходов формирования фонда оплаты труда работников бюджетной сферы; </w:t>
            </w:r>
            <w:r w:rsidRPr="000B4B6C">
              <w:rPr>
                <w:rFonts w:ascii="Times New Roman" w:eastAsia="Calibri" w:hAnsi="Times New Roman" w:cs="Times New Roman"/>
                <w:sz w:val="12"/>
                <w:szCs w:val="12"/>
              </w:rPr>
              <w:br/>
              <w:t xml:space="preserve">снижением объемов целевых средств, предоставляемых бюджету муниципального образования в целях финансирования фонда оплаты труда; </w:t>
            </w:r>
            <w:r w:rsidRPr="000B4B6C">
              <w:rPr>
                <w:rFonts w:ascii="Times New Roman" w:eastAsia="Calibri" w:hAnsi="Times New Roman" w:cs="Times New Roman"/>
                <w:sz w:val="12"/>
                <w:szCs w:val="12"/>
              </w:rPr>
              <w:br/>
              <w:t>снижением финансирования за счет внебюджетных средств.</w:t>
            </w:r>
            <w:proofErr w:type="gramEnd"/>
          </w:p>
        </w:tc>
        <w:tc>
          <w:tcPr>
            <w:tcW w:w="1131"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Обеспечение планирования фонда оплаты труда работникам бюджетной сферы (с учетом страховых взносов во внебюджетные фонды) не ниже фактического уровня 2024 года</w:t>
            </w:r>
          </w:p>
        </w:tc>
        <w:tc>
          <w:tcPr>
            <w:tcW w:w="616"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ежемесячно</w:t>
            </w:r>
          </w:p>
        </w:tc>
        <w:tc>
          <w:tcPr>
            <w:tcW w:w="989"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Глава сельского поселения Сургут муниципального района Сергиевский Содомов Сергей Александрович</w:t>
            </w:r>
          </w:p>
        </w:tc>
      </w:tr>
      <w:tr w:rsidR="000B4B6C" w:rsidRPr="000B4B6C" w:rsidTr="000B4B6C">
        <w:trPr>
          <w:trHeight w:val="20"/>
        </w:trPr>
        <w:tc>
          <w:tcPr>
            <w:tcW w:w="114" w:type="pct"/>
            <w:noWrap/>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5</w:t>
            </w:r>
          </w:p>
        </w:tc>
        <w:tc>
          <w:tcPr>
            <w:tcW w:w="2150"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2.1.5. Обеспечить утверждение перечня объектов, в отношении которых планируется заключение концессионных соглашений в 2025 году (далее – перечень объектов) до 1 февраля 2025 года. </w:t>
            </w:r>
            <w:proofErr w:type="gramStart"/>
            <w:r w:rsidRPr="000B4B6C">
              <w:rPr>
                <w:rFonts w:ascii="Times New Roman" w:eastAsia="Calibri" w:hAnsi="Times New Roman" w:cs="Times New Roman"/>
                <w:sz w:val="12"/>
                <w:szCs w:val="12"/>
              </w:rPr>
              <w:t xml:space="preserve">В течение 30 календарных дней со дня утверждения перечня объектов обеспечить размещение перечня объектов на официальном сайте Российской Федерации в информационно-телекоммуникационной сети «Интернет» для размещения информации о проведении </w:t>
            </w:r>
            <w:r w:rsidRPr="000B4B6C">
              <w:rPr>
                <w:rFonts w:ascii="Times New Roman" w:eastAsia="Calibri" w:hAnsi="Times New Roman" w:cs="Times New Roman"/>
                <w:sz w:val="12"/>
                <w:szCs w:val="12"/>
              </w:rPr>
              <w:lastRenderedPageBreak/>
              <w:t>торгов, определенном Правительством Российской Федерации, а также на официальном сайте муниципального образования в информационно-телекоммуникационной сети «Интернет» (далее – официальные сайты) и направить в Министерство копию утвержденного перечня объектов с сопроводительным письмом, содержащим прямые</w:t>
            </w:r>
            <w:proofErr w:type="gramEnd"/>
            <w:r w:rsidRPr="000B4B6C">
              <w:rPr>
                <w:rFonts w:ascii="Times New Roman" w:eastAsia="Calibri" w:hAnsi="Times New Roman" w:cs="Times New Roman"/>
                <w:sz w:val="12"/>
                <w:szCs w:val="12"/>
              </w:rPr>
              <w:t xml:space="preserve"> ссылки на страницы официальных сайтов, на которых размещен перечень объектов.</w:t>
            </w:r>
          </w:p>
        </w:tc>
        <w:tc>
          <w:tcPr>
            <w:tcW w:w="1131"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0B4B6C">
              <w:rPr>
                <w:rFonts w:ascii="Times New Roman" w:eastAsia="Calibri" w:hAnsi="Times New Roman" w:cs="Times New Roman"/>
                <w:sz w:val="12"/>
                <w:szCs w:val="12"/>
              </w:rPr>
              <w:t>и</w:t>
            </w:r>
            <w:proofErr w:type="gramEnd"/>
            <w:r w:rsidRPr="000B4B6C">
              <w:rPr>
                <w:rFonts w:ascii="Times New Roman" w:eastAsia="Calibri" w:hAnsi="Times New Roman" w:cs="Times New Roman"/>
                <w:sz w:val="12"/>
                <w:szCs w:val="12"/>
              </w:rPr>
              <w:t xml:space="preserve"> 30 календарных дней со дня утверждения, предоставление копии перечня в МУФ СО с сопроводительным письмом, содержащим ссылки на страницы официальных сайтов.</w:t>
            </w:r>
          </w:p>
        </w:tc>
        <w:tc>
          <w:tcPr>
            <w:tcW w:w="616"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до 1 февраля текущего года</w:t>
            </w:r>
          </w:p>
        </w:tc>
        <w:tc>
          <w:tcPr>
            <w:tcW w:w="989"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 Абрамова Н. А.</w:t>
            </w:r>
          </w:p>
        </w:tc>
      </w:tr>
      <w:tr w:rsidR="000B4B6C" w:rsidRPr="000B4B6C" w:rsidTr="000B4B6C">
        <w:trPr>
          <w:trHeight w:val="20"/>
        </w:trPr>
        <w:tc>
          <w:tcPr>
            <w:tcW w:w="114" w:type="pct"/>
            <w:noWrap/>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6</w:t>
            </w:r>
          </w:p>
        </w:tc>
        <w:tc>
          <w:tcPr>
            <w:tcW w:w="2150"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2.1.6. Направлять </w:t>
            </w:r>
            <w:proofErr w:type="gramStart"/>
            <w:r w:rsidRPr="000B4B6C">
              <w:rPr>
                <w:rFonts w:ascii="Times New Roman" w:eastAsia="Calibri" w:hAnsi="Times New Roman" w:cs="Times New Roman"/>
                <w:sz w:val="12"/>
                <w:szCs w:val="12"/>
              </w:rPr>
              <w:t>на согласование в Финансовый орган до внесения в представительный орган местного самоуправления предполагаемые изменения в решение</w:t>
            </w:r>
            <w:proofErr w:type="gramEnd"/>
            <w:r w:rsidRPr="000B4B6C">
              <w:rPr>
                <w:rFonts w:ascii="Times New Roman" w:eastAsia="Calibri" w:hAnsi="Times New Roman" w:cs="Times New Roman"/>
                <w:sz w:val="12"/>
                <w:szCs w:val="12"/>
              </w:rPr>
              <w:t xml:space="preserve"> о местном бюджете в случае, если указанные изменения приводят к увеличению объема муниципального долга бюджета муниципального образования в части кредитов кредитных организаций.</w:t>
            </w:r>
          </w:p>
        </w:tc>
        <w:tc>
          <w:tcPr>
            <w:tcW w:w="1131"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Согласование </w:t>
            </w:r>
            <w:proofErr w:type="gramStart"/>
            <w:r w:rsidRPr="000B4B6C">
              <w:rPr>
                <w:rFonts w:ascii="Times New Roman" w:eastAsia="Calibri" w:hAnsi="Times New Roman" w:cs="Times New Roman"/>
                <w:sz w:val="12"/>
                <w:szCs w:val="12"/>
              </w:rPr>
              <w:t>с Финансовым органом предполагаемых изменений в решение о местном бюджете приводящих к увеличению объема муниципального долга в части</w:t>
            </w:r>
            <w:proofErr w:type="gramEnd"/>
            <w:r w:rsidRPr="000B4B6C">
              <w:rPr>
                <w:rFonts w:ascii="Times New Roman" w:eastAsia="Calibri" w:hAnsi="Times New Roman" w:cs="Times New Roman"/>
                <w:sz w:val="12"/>
                <w:szCs w:val="12"/>
              </w:rPr>
              <w:t xml:space="preserve"> кредитов от кредитных организаций. </w:t>
            </w:r>
          </w:p>
        </w:tc>
        <w:tc>
          <w:tcPr>
            <w:tcW w:w="616"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в течени</w:t>
            </w:r>
            <w:proofErr w:type="gramStart"/>
            <w:r w:rsidRPr="000B4B6C">
              <w:rPr>
                <w:rFonts w:ascii="Times New Roman" w:eastAsia="Calibri" w:hAnsi="Times New Roman" w:cs="Times New Roman"/>
                <w:sz w:val="12"/>
                <w:szCs w:val="12"/>
              </w:rPr>
              <w:t>и</w:t>
            </w:r>
            <w:proofErr w:type="gramEnd"/>
            <w:r w:rsidRPr="000B4B6C">
              <w:rPr>
                <w:rFonts w:ascii="Times New Roman" w:eastAsia="Calibri" w:hAnsi="Times New Roman" w:cs="Times New Roman"/>
                <w:sz w:val="12"/>
                <w:szCs w:val="12"/>
              </w:rPr>
              <w:t xml:space="preserve"> текущего года</w:t>
            </w:r>
          </w:p>
        </w:tc>
        <w:tc>
          <w:tcPr>
            <w:tcW w:w="989"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Глава сельского поселения Сургут муниципального района Сергиевский Содомов Сергей Александрович</w:t>
            </w:r>
          </w:p>
        </w:tc>
      </w:tr>
      <w:tr w:rsidR="000B4B6C" w:rsidRPr="000B4B6C" w:rsidTr="000B4B6C">
        <w:trPr>
          <w:trHeight w:val="20"/>
        </w:trPr>
        <w:tc>
          <w:tcPr>
            <w:tcW w:w="114" w:type="pct"/>
            <w:noWrap/>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7</w:t>
            </w:r>
          </w:p>
        </w:tc>
        <w:tc>
          <w:tcPr>
            <w:tcW w:w="2150"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2.1.7. Обеспечить соблюдение требований к предельным значениям дефицита бюджета муниципального образования, установленных бюджетным законодательством. </w:t>
            </w:r>
          </w:p>
        </w:tc>
        <w:tc>
          <w:tcPr>
            <w:tcW w:w="1131"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Соблюдение требований к предельным значениям дефицита бюджета, установленных бюджетным законодательством</w:t>
            </w:r>
          </w:p>
        </w:tc>
        <w:tc>
          <w:tcPr>
            <w:tcW w:w="616"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в течени</w:t>
            </w:r>
            <w:proofErr w:type="gramStart"/>
            <w:r w:rsidRPr="000B4B6C">
              <w:rPr>
                <w:rFonts w:ascii="Times New Roman" w:eastAsia="Calibri" w:hAnsi="Times New Roman" w:cs="Times New Roman"/>
                <w:sz w:val="12"/>
                <w:szCs w:val="12"/>
              </w:rPr>
              <w:t>и</w:t>
            </w:r>
            <w:proofErr w:type="gramEnd"/>
            <w:r w:rsidRPr="000B4B6C">
              <w:rPr>
                <w:rFonts w:ascii="Times New Roman" w:eastAsia="Calibri" w:hAnsi="Times New Roman" w:cs="Times New Roman"/>
                <w:sz w:val="12"/>
                <w:szCs w:val="12"/>
              </w:rPr>
              <w:t xml:space="preserve"> текущего года</w:t>
            </w:r>
          </w:p>
        </w:tc>
        <w:tc>
          <w:tcPr>
            <w:tcW w:w="989"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Глава сельского поселения Сургут муниципального района Сергиевский Содомов Сергей Александрович</w:t>
            </w:r>
          </w:p>
        </w:tc>
      </w:tr>
      <w:tr w:rsidR="000B4B6C" w:rsidRPr="000B4B6C" w:rsidTr="000B4B6C">
        <w:trPr>
          <w:trHeight w:val="20"/>
        </w:trPr>
        <w:tc>
          <w:tcPr>
            <w:tcW w:w="114" w:type="pct"/>
            <w:noWrap/>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8</w:t>
            </w:r>
          </w:p>
        </w:tc>
        <w:tc>
          <w:tcPr>
            <w:tcW w:w="2150"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2.1.8. Обеспечить соблюдение требований к предельному объему муниципальных заимствований, установленных бюджетным законодательством.</w:t>
            </w:r>
          </w:p>
        </w:tc>
        <w:tc>
          <w:tcPr>
            <w:tcW w:w="1131"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Соблюдение требований к предельному объему муниципальных заимствований, установленных бюджетным законодательством</w:t>
            </w:r>
          </w:p>
        </w:tc>
        <w:tc>
          <w:tcPr>
            <w:tcW w:w="616"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в течени</w:t>
            </w:r>
            <w:proofErr w:type="gramStart"/>
            <w:r w:rsidRPr="000B4B6C">
              <w:rPr>
                <w:rFonts w:ascii="Times New Roman" w:eastAsia="Calibri" w:hAnsi="Times New Roman" w:cs="Times New Roman"/>
                <w:sz w:val="12"/>
                <w:szCs w:val="12"/>
              </w:rPr>
              <w:t>и</w:t>
            </w:r>
            <w:proofErr w:type="gramEnd"/>
            <w:r w:rsidRPr="000B4B6C">
              <w:rPr>
                <w:rFonts w:ascii="Times New Roman" w:eastAsia="Calibri" w:hAnsi="Times New Roman" w:cs="Times New Roman"/>
                <w:sz w:val="12"/>
                <w:szCs w:val="12"/>
              </w:rPr>
              <w:t xml:space="preserve"> текущего года</w:t>
            </w:r>
          </w:p>
        </w:tc>
        <w:tc>
          <w:tcPr>
            <w:tcW w:w="989"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Глава сельского поселения Сургут муниципального района Сергиевский Содомов Сергей Александрович</w:t>
            </w:r>
          </w:p>
        </w:tc>
      </w:tr>
      <w:tr w:rsidR="000B4B6C" w:rsidRPr="000B4B6C" w:rsidTr="000B4B6C">
        <w:trPr>
          <w:trHeight w:val="20"/>
        </w:trPr>
        <w:tc>
          <w:tcPr>
            <w:tcW w:w="114" w:type="pct"/>
            <w:noWrap/>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9</w:t>
            </w:r>
          </w:p>
        </w:tc>
        <w:tc>
          <w:tcPr>
            <w:tcW w:w="2150"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2.1.9. Обеспечить соблюдение требований к объему муниципального долга муниципального образования, установленных бюджетным законодательством.</w:t>
            </w:r>
          </w:p>
        </w:tc>
        <w:tc>
          <w:tcPr>
            <w:tcW w:w="1131"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Соблюдение требований к объему муниципального долга, установленных бюджетным законодательством</w:t>
            </w:r>
          </w:p>
        </w:tc>
        <w:tc>
          <w:tcPr>
            <w:tcW w:w="616"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в течени</w:t>
            </w:r>
            <w:proofErr w:type="gramStart"/>
            <w:r w:rsidRPr="000B4B6C">
              <w:rPr>
                <w:rFonts w:ascii="Times New Roman" w:eastAsia="Calibri" w:hAnsi="Times New Roman" w:cs="Times New Roman"/>
                <w:sz w:val="12"/>
                <w:szCs w:val="12"/>
              </w:rPr>
              <w:t>и</w:t>
            </w:r>
            <w:proofErr w:type="gramEnd"/>
            <w:r w:rsidRPr="000B4B6C">
              <w:rPr>
                <w:rFonts w:ascii="Times New Roman" w:eastAsia="Calibri" w:hAnsi="Times New Roman" w:cs="Times New Roman"/>
                <w:sz w:val="12"/>
                <w:szCs w:val="12"/>
              </w:rPr>
              <w:t xml:space="preserve"> текущего года</w:t>
            </w:r>
          </w:p>
        </w:tc>
        <w:tc>
          <w:tcPr>
            <w:tcW w:w="989"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Глава сельского поселения Сургут муниципального района Сергиевский Содомов Сергей Александрович</w:t>
            </w:r>
          </w:p>
        </w:tc>
      </w:tr>
      <w:tr w:rsidR="000B4B6C" w:rsidRPr="000B4B6C" w:rsidTr="000B4B6C">
        <w:trPr>
          <w:trHeight w:val="20"/>
        </w:trPr>
        <w:tc>
          <w:tcPr>
            <w:tcW w:w="114" w:type="pct"/>
            <w:noWrap/>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10</w:t>
            </w:r>
          </w:p>
        </w:tc>
        <w:tc>
          <w:tcPr>
            <w:tcW w:w="2150"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2.1.10. Обеспечить соблюдение требований к объему расходов на обслуживание муниципального долга муниципального образования, установленных бюджетным законодательством. </w:t>
            </w:r>
          </w:p>
        </w:tc>
        <w:tc>
          <w:tcPr>
            <w:tcW w:w="1131"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Соблюдение требований к объему расходов на обслуживание муниципального долга, установленных бюджетным законодательством</w:t>
            </w:r>
          </w:p>
        </w:tc>
        <w:tc>
          <w:tcPr>
            <w:tcW w:w="616"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в течени</w:t>
            </w:r>
            <w:proofErr w:type="gramStart"/>
            <w:r w:rsidRPr="000B4B6C">
              <w:rPr>
                <w:rFonts w:ascii="Times New Roman" w:eastAsia="Calibri" w:hAnsi="Times New Roman" w:cs="Times New Roman"/>
                <w:sz w:val="12"/>
                <w:szCs w:val="12"/>
              </w:rPr>
              <w:t>и</w:t>
            </w:r>
            <w:proofErr w:type="gramEnd"/>
            <w:r w:rsidRPr="000B4B6C">
              <w:rPr>
                <w:rFonts w:ascii="Times New Roman" w:eastAsia="Calibri" w:hAnsi="Times New Roman" w:cs="Times New Roman"/>
                <w:sz w:val="12"/>
                <w:szCs w:val="12"/>
              </w:rPr>
              <w:t xml:space="preserve"> текущего года</w:t>
            </w:r>
          </w:p>
        </w:tc>
        <w:tc>
          <w:tcPr>
            <w:tcW w:w="989"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Глава сельского поселения Сургут муниципального района Сергиевский Содомов Сергей Александрович</w:t>
            </w:r>
          </w:p>
        </w:tc>
      </w:tr>
      <w:tr w:rsidR="000B4B6C" w:rsidRPr="000B4B6C" w:rsidTr="000B4B6C">
        <w:trPr>
          <w:trHeight w:val="20"/>
        </w:trPr>
        <w:tc>
          <w:tcPr>
            <w:tcW w:w="114" w:type="pct"/>
            <w:noWrap/>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11</w:t>
            </w:r>
          </w:p>
        </w:tc>
        <w:tc>
          <w:tcPr>
            <w:tcW w:w="2150"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2.1.11. Обеспечить непревышение планового значения источников финансирования дефицита местного бюджета </w:t>
            </w:r>
            <w:proofErr w:type="gramStart"/>
            <w:r w:rsidRPr="000B4B6C">
              <w:rPr>
                <w:rFonts w:ascii="Times New Roman" w:eastAsia="Calibri" w:hAnsi="Times New Roman" w:cs="Times New Roman"/>
                <w:sz w:val="12"/>
                <w:szCs w:val="12"/>
              </w:rPr>
              <w:t>за счет снижения остатков средств на счетах по учету средств местного бюджета над фактической суммой остатков средств на счетах</w:t>
            </w:r>
            <w:proofErr w:type="gramEnd"/>
            <w:r w:rsidRPr="000B4B6C">
              <w:rPr>
                <w:rFonts w:ascii="Times New Roman" w:eastAsia="Calibri" w:hAnsi="Times New Roman" w:cs="Times New Roman"/>
                <w:sz w:val="12"/>
                <w:szCs w:val="12"/>
              </w:rPr>
              <w:t xml:space="preserve"> по учету средств местного бюджета, сложившихся на начало 2025 года.</w:t>
            </w:r>
          </w:p>
        </w:tc>
        <w:tc>
          <w:tcPr>
            <w:tcW w:w="1131"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Обеспечение непревышения планового значения источников финансирования дефицита местного бюджета </w:t>
            </w:r>
            <w:proofErr w:type="gramStart"/>
            <w:r w:rsidRPr="000B4B6C">
              <w:rPr>
                <w:rFonts w:ascii="Times New Roman" w:eastAsia="Calibri" w:hAnsi="Times New Roman" w:cs="Times New Roman"/>
                <w:sz w:val="12"/>
                <w:szCs w:val="12"/>
              </w:rPr>
              <w:t>за счет снижения остатков средств на счетах местного бюджета над фактической суммой остатков на счетах бюджета на начало</w:t>
            </w:r>
            <w:proofErr w:type="gramEnd"/>
            <w:r w:rsidRPr="000B4B6C">
              <w:rPr>
                <w:rFonts w:ascii="Times New Roman" w:eastAsia="Calibri" w:hAnsi="Times New Roman" w:cs="Times New Roman"/>
                <w:sz w:val="12"/>
                <w:szCs w:val="12"/>
              </w:rPr>
              <w:t xml:space="preserve"> 2025г</w:t>
            </w:r>
          </w:p>
        </w:tc>
        <w:tc>
          <w:tcPr>
            <w:tcW w:w="616"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в течени</w:t>
            </w:r>
            <w:proofErr w:type="gramStart"/>
            <w:r w:rsidRPr="000B4B6C">
              <w:rPr>
                <w:rFonts w:ascii="Times New Roman" w:eastAsia="Calibri" w:hAnsi="Times New Roman" w:cs="Times New Roman"/>
                <w:sz w:val="12"/>
                <w:szCs w:val="12"/>
              </w:rPr>
              <w:t>и</w:t>
            </w:r>
            <w:proofErr w:type="gramEnd"/>
            <w:r w:rsidRPr="000B4B6C">
              <w:rPr>
                <w:rFonts w:ascii="Times New Roman" w:eastAsia="Calibri" w:hAnsi="Times New Roman" w:cs="Times New Roman"/>
                <w:sz w:val="12"/>
                <w:szCs w:val="12"/>
              </w:rPr>
              <w:t xml:space="preserve"> текущего года</w:t>
            </w:r>
          </w:p>
        </w:tc>
        <w:tc>
          <w:tcPr>
            <w:tcW w:w="989"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Глава сельского поселения Сургут муниципального района Сергиевский Содомов Сергей Александрович</w:t>
            </w:r>
          </w:p>
        </w:tc>
      </w:tr>
    </w:tbl>
    <w:p w:rsidR="00CD74BA" w:rsidRDefault="00CD74BA" w:rsidP="003519F1">
      <w:pPr>
        <w:tabs>
          <w:tab w:val="left" w:pos="284"/>
          <w:tab w:val="left" w:pos="3828"/>
        </w:tabs>
        <w:spacing w:after="0" w:line="240" w:lineRule="auto"/>
        <w:jc w:val="both"/>
        <w:rPr>
          <w:rFonts w:ascii="Times New Roman" w:eastAsia="Calibri" w:hAnsi="Times New Roman" w:cs="Times New Roman"/>
          <w:sz w:val="12"/>
          <w:szCs w:val="12"/>
        </w:rPr>
      </w:pPr>
    </w:p>
    <w:p w:rsidR="00CD74BA" w:rsidRDefault="00CD74BA" w:rsidP="003519F1">
      <w:pPr>
        <w:tabs>
          <w:tab w:val="left" w:pos="284"/>
          <w:tab w:val="left" w:pos="3828"/>
        </w:tabs>
        <w:spacing w:after="0" w:line="240" w:lineRule="auto"/>
        <w:jc w:val="both"/>
        <w:rPr>
          <w:rFonts w:ascii="Times New Roman" w:eastAsia="Calibri" w:hAnsi="Times New Roman" w:cs="Times New Roman"/>
          <w:sz w:val="12"/>
          <w:szCs w:val="12"/>
        </w:rPr>
      </w:pPr>
    </w:p>
    <w:p w:rsidR="000B4B6C" w:rsidRPr="000B4B6C" w:rsidRDefault="000B4B6C" w:rsidP="000B4B6C">
      <w:pPr>
        <w:tabs>
          <w:tab w:val="left" w:pos="284"/>
          <w:tab w:val="left" w:pos="3828"/>
        </w:tabs>
        <w:spacing w:after="0" w:line="240" w:lineRule="auto"/>
        <w:jc w:val="center"/>
        <w:rPr>
          <w:rFonts w:ascii="Times New Roman" w:eastAsia="Calibri" w:hAnsi="Times New Roman" w:cs="Times New Roman"/>
          <w:b/>
          <w:sz w:val="12"/>
          <w:szCs w:val="12"/>
        </w:rPr>
      </w:pPr>
      <w:r w:rsidRPr="000B4B6C">
        <w:rPr>
          <w:rFonts w:ascii="Times New Roman" w:eastAsia="Calibri" w:hAnsi="Times New Roman" w:cs="Times New Roman"/>
          <w:b/>
          <w:sz w:val="12"/>
          <w:szCs w:val="12"/>
        </w:rPr>
        <w:t>АДМИНИСТРАЦИЯ</w:t>
      </w:r>
    </w:p>
    <w:p w:rsidR="000B4B6C" w:rsidRPr="000B4B6C" w:rsidRDefault="000B4B6C" w:rsidP="000B4B6C">
      <w:pPr>
        <w:tabs>
          <w:tab w:val="left" w:pos="284"/>
          <w:tab w:val="left" w:pos="3828"/>
        </w:tabs>
        <w:spacing w:after="0" w:line="240" w:lineRule="auto"/>
        <w:jc w:val="center"/>
        <w:rPr>
          <w:rFonts w:ascii="Times New Roman" w:eastAsia="Calibri" w:hAnsi="Times New Roman" w:cs="Times New Roman"/>
          <w:b/>
          <w:sz w:val="12"/>
          <w:szCs w:val="12"/>
        </w:rPr>
      </w:pPr>
      <w:r w:rsidRPr="000B4B6C">
        <w:rPr>
          <w:rFonts w:ascii="Times New Roman" w:eastAsia="Calibri" w:hAnsi="Times New Roman" w:cs="Times New Roman"/>
          <w:b/>
          <w:sz w:val="12"/>
          <w:szCs w:val="12"/>
        </w:rPr>
        <w:t>ГОРОДСКОГО ПОСЕЛЕНИЯ СУХОДОЛ</w:t>
      </w:r>
    </w:p>
    <w:p w:rsidR="000B4B6C" w:rsidRPr="000B4B6C" w:rsidRDefault="000B4B6C" w:rsidP="000B4B6C">
      <w:pPr>
        <w:tabs>
          <w:tab w:val="left" w:pos="284"/>
          <w:tab w:val="left" w:pos="3828"/>
        </w:tabs>
        <w:spacing w:after="0" w:line="240" w:lineRule="auto"/>
        <w:jc w:val="center"/>
        <w:rPr>
          <w:rFonts w:ascii="Times New Roman" w:eastAsia="Calibri" w:hAnsi="Times New Roman" w:cs="Times New Roman"/>
          <w:b/>
          <w:sz w:val="12"/>
          <w:szCs w:val="12"/>
        </w:rPr>
      </w:pPr>
      <w:r w:rsidRPr="000B4B6C">
        <w:rPr>
          <w:rFonts w:ascii="Times New Roman" w:eastAsia="Calibri" w:hAnsi="Times New Roman" w:cs="Times New Roman"/>
          <w:b/>
          <w:sz w:val="12"/>
          <w:szCs w:val="12"/>
        </w:rPr>
        <w:t>МУНИЦИПАЛЬНОГО РАЙОНА СЕРГИЕВСКИЙ</w:t>
      </w:r>
    </w:p>
    <w:p w:rsidR="000B4B6C" w:rsidRPr="000B4B6C" w:rsidRDefault="000B4B6C" w:rsidP="000B4B6C">
      <w:pPr>
        <w:tabs>
          <w:tab w:val="left" w:pos="284"/>
          <w:tab w:val="left" w:pos="3828"/>
        </w:tabs>
        <w:spacing w:after="0" w:line="240" w:lineRule="auto"/>
        <w:jc w:val="center"/>
        <w:rPr>
          <w:rFonts w:ascii="Times New Roman" w:eastAsia="Calibri" w:hAnsi="Times New Roman" w:cs="Times New Roman"/>
          <w:b/>
          <w:sz w:val="12"/>
          <w:szCs w:val="12"/>
        </w:rPr>
      </w:pPr>
      <w:r w:rsidRPr="000B4B6C">
        <w:rPr>
          <w:rFonts w:ascii="Times New Roman" w:eastAsia="Calibri" w:hAnsi="Times New Roman" w:cs="Times New Roman"/>
          <w:b/>
          <w:sz w:val="12"/>
          <w:szCs w:val="12"/>
        </w:rPr>
        <w:t>САМАРСКОЙ ОБЛАСТИ</w:t>
      </w:r>
    </w:p>
    <w:p w:rsidR="000B4B6C" w:rsidRPr="000B4B6C" w:rsidRDefault="000B4B6C" w:rsidP="000B4B6C">
      <w:pPr>
        <w:tabs>
          <w:tab w:val="left" w:pos="284"/>
          <w:tab w:val="left" w:pos="3828"/>
        </w:tabs>
        <w:spacing w:after="0" w:line="240" w:lineRule="auto"/>
        <w:jc w:val="center"/>
        <w:rPr>
          <w:rFonts w:ascii="Times New Roman" w:eastAsia="Calibri" w:hAnsi="Times New Roman" w:cs="Times New Roman"/>
          <w:b/>
          <w:sz w:val="12"/>
          <w:szCs w:val="12"/>
        </w:rPr>
      </w:pPr>
    </w:p>
    <w:p w:rsidR="000B4B6C" w:rsidRPr="000B4B6C" w:rsidRDefault="000B4B6C" w:rsidP="000B4B6C">
      <w:pPr>
        <w:tabs>
          <w:tab w:val="left" w:pos="284"/>
          <w:tab w:val="left" w:pos="3828"/>
        </w:tabs>
        <w:spacing w:after="0" w:line="240" w:lineRule="auto"/>
        <w:jc w:val="center"/>
        <w:rPr>
          <w:rFonts w:ascii="Times New Roman" w:eastAsia="Calibri" w:hAnsi="Times New Roman" w:cs="Times New Roman"/>
          <w:b/>
          <w:sz w:val="12"/>
          <w:szCs w:val="12"/>
        </w:rPr>
      </w:pPr>
      <w:r w:rsidRPr="000B4B6C">
        <w:rPr>
          <w:rFonts w:ascii="Times New Roman" w:eastAsia="Calibri" w:hAnsi="Times New Roman" w:cs="Times New Roman"/>
          <w:b/>
          <w:sz w:val="12"/>
          <w:szCs w:val="12"/>
        </w:rPr>
        <w:t>ПОСТАНОВЛЕНИЕ</w:t>
      </w:r>
    </w:p>
    <w:p w:rsidR="000B4B6C" w:rsidRPr="000B4B6C" w:rsidRDefault="000B4B6C" w:rsidP="000B4B6C">
      <w:pPr>
        <w:tabs>
          <w:tab w:val="left" w:pos="284"/>
          <w:tab w:val="left" w:pos="3828"/>
        </w:tabs>
        <w:spacing w:after="0" w:line="240" w:lineRule="auto"/>
        <w:jc w:val="center"/>
        <w:rPr>
          <w:rFonts w:ascii="Times New Roman" w:eastAsia="Calibri" w:hAnsi="Times New Roman" w:cs="Times New Roman"/>
          <w:b/>
          <w:sz w:val="12"/>
          <w:szCs w:val="12"/>
        </w:rPr>
      </w:pPr>
      <w:r w:rsidRPr="000B4B6C">
        <w:rPr>
          <w:rFonts w:ascii="Times New Roman" w:eastAsia="Calibri" w:hAnsi="Times New Roman" w:cs="Times New Roman"/>
          <w:b/>
          <w:sz w:val="12"/>
          <w:szCs w:val="12"/>
        </w:rPr>
        <w:t>от «13»  февраля 2025 г. № 16</w:t>
      </w:r>
    </w:p>
    <w:p w:rsidR="000B4B6C" w:rsidRPr="000B4B6C" w:rsidRDefault="000B4B6C" w:rsidP="000B4B6C">
      <w:pPr>
        <w:tabs>
          <w:tab w:val="left" w:pos="284"/>
          <w:tab w:val="left" w:pos="3828"/>
        </w:tabs>
        <w:spacing w:after="0" w:line="240" w:lineRule="auto"/>
        <w:jc w:val="center"/>
        <w:rPr>
          <w:rFonts w:ascii="Times New Roman" w:eastAsia="Calibri" w:hAnsi="Times New Roman" w:cs="Times New Roman"/>
          <w:b/>
          <w:sz w:val="12"/>
          <w:szCs w:val="12"/>
        </w:rPr>
      </w:pPr>
    </w:p>
    <w:p w:rsidR="000B4B6C" w:rsidRDefault="000B4B6C" w:rsidP="000B4B6C">
      <w:pPr>
        <w:tabs>
          <w:tab w:val="left" w:pos="284"/>
          <w:tab w:val="left" w:pos="3828"/>
        </w:tabs>
        <w:spacing w:after="0" w:line="240" w:lineRule="auto"/>
        <w:jc w:val="center"/>
        <w:rPr>
          <w:rFonts w:ascii="Times New Roman" w:eastAsia="Calibri" w:hAnsi="Times New Roman" w:cs="Times New Roman"/>
          <w:b/>
          <w:sz w:val="12"/>
          <w:szCs w:val="12"/>
        </w:rPr>
      </w:pPr>
      <w:r w:rsidRPr="000B4B6C">
        <w:rPr>
          <w:rFonts w:ascii="Times New Roman" w:eastAsia="Calibri" w:hAnsi="Times New Roman" w:cs="Times New Roman"/>
          <w:b/>
          <w:sz w:val="12"/>
          <w:szCs w:val="12"/>
        </w:rPr>
        <w:t xml:space="preserve">ОБ УТВЕРЖДЕНИИ ПЛАНА МЕРОПРИЯТИЙ ПО СОЦИАЛЬНО-ЭКОНОМИЧЕСКОМУ РАЗВИТИЮ </w:t>
      </w:r>
    </w:p>
    <w:p w:rsidR="000B4B6C" w:rsidRDefault="000B4B6C" w:rsidP="000B4B6C">
      <w:pPr>
        <w:tabs>
          <w:tab w:val="left" w:pos="284"/>
          <w:tab w:val="left" w:pos="3828"/>
        </w:tabs>
        <w:spacing w:after="0" w:line="240" w:lineRule="auto"/>
        <w:jc w:val="center"/>
        <w:rPr>
          <w:rFonts w:ascii="Times New Roman" w:eastAsia="Calibri" w:hAnsi="Times New Roman" w:cs="Times New Roman"/>
          <w:b/>
          <w:sz w:val="12"/>
          <w:szCs w:val="12"/>
        </w:rPr>
      </w:pPr>
      <w:r w:rsidRPr="000B4B6C">
        <w:rPr>
          <w:rFonts w:ascii="Times New Roman" w:eastAsia="Calibri" w:hAnsi="Times New Roman" w:cs="Times New Roman"/>
          <w:b/>
          <w:sz w:val="12"/>
          <w:szCs w:val="12"/>
        </w:rPr>
        <w:t xml:space="preserve">И ОЗДОРОВЛЕНИЮ МУНИЦИПАЛЬНЫХ ФИНАНСОВ ГОРОДСКОГО ПОСЕЛЕНИЯ СУХОДОЛ </w:t>
      </w:r>
    </w:p>
    <w:p w:rsidR="000B4B6C" w:rsidRPr="000B4B6C" w:rsidRDefault="000B4B6C" w:rsidP="000B4B6C">
      <w:pPr>
        <w:tabs>
          <w:tab w:val="left" w:pos="284"/>
          <w:tab w:val="left" w:pos="3828"/>
        </w:tabs>
        <w:spacing w:after="0" w:line="240" w:lineRule="auto"/>
        <w:jc w:val="center"/>
        <w:rPr>
          <w:rFonts w:ascii="Times New Roman" w:eastAsia="Calibri" w:hAnsi="Times New Roman" w:cs="Times New Roman"/>
          <w:b/>
          <w:sz w:val="12"/>
          <w:szCs w:val="12"/>
        </w:rPr>
      </w:pPr>
      <w:r w:rsidRPr="000B4B6C">
        <w:rPr>
          <w:rFonts w:ascii="Times New Roman" w:eastAsia="Calibri" w:hAnsi="Times New Roman" w:cs="Times New Roman"/>
          <w:b/>
          <w:sz w:val="12"/>
          <w:szCs w:val="12"/>
        </w:rPr>
        <w:t>МУНИЦИПАЛЬНОГО РАЙОНА СЕРГИЕВСКИЙ САМАРСКОЙ ОБЛАСТИ НА 2025 ГОД</w:t>
      </w:r>
    </w:p>
    <w:p w:rsidR="000B4B6C" w:rsidRPr="000B4B6C" w:rsidRDefault="000B4B6C" w:rsidP="000B4B6C">
      <w:pPr>
        <w:tabs>
          <w:tab w:val="left" w:pos="284"/>
          <w:tab w:val="left" w:pos="3828"/>
        </w:tabs>
        <w:spacing w:after="0" w:line="240" w:lineRule="auto"/>
        <w:jc w:val="both"/>
        <w:rPr>
          <w:rFonts w:ascii="Times New Roman" w:eastAsia="Calibri" w:hAnsi="Times New Roman" w:cs="Times New Roman"/>
          <w:sz w:val="12"/>
          <w:szCs w:val="12"/>
        </w:rPr>
      </w:pPr>
    </w:p>
    <w:p w:rsidR="000B4B6C" w:rsidRDefault="000B4B6C" w:rsidP="000B4B6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B4B6C">
        <w:rPr>
          <w:rFonts w:ascii="Times New Roman" w:eastAsia="Calibri" w:hAnsi="Times New Roman" w:cs="Times New Roman"/>
          <w:sz w:val="12"/>
          <w:szCs w:val="12"/>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городского поселения Суходол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городского поселения Суходол муниципального района Сергиевский</w:t>
      </w:r>
      <w:proofErr w:type="gramEnd"/>
      <w:r w:rsidRPr="000B4B6C">
        <w:rPr>
          <w:rFonts w:ascii="Times New Roman" w:eastAsia="Calibri" w:hAnsi="Times New Roman" w:cs="Times New Roman"/>
          <w:sz w:val="12"/>
          <w:szCs w:val="12"/>
        </w:rPr>
        <w:t>, в целях исполнения обязательств, предусмотренных Соглашением от 24.12.2024 года № 99 «О мерах по социально-экономическому развитию и оздоровлению муниципальных финансов городского поселения Суходол Самарской области», администрация городского поселения Суходол муниципального района Сергиевский Самарской области</w:t>
      </w:r>
    </w:p>
    <w:p w:rsidR="000B4B6C" w:rsidRPr="000B4B6C" w:rsidRDefault="000B4B6C" w:rsidP="000B4B6C">
      <w:pPr>
        <w:tabs>
          <w:tab w:val="left" w:pos="284"/>
          <w:tab w:val="left" w:pos="3828"/>
        </w:tabs>
        <w:spacing w:after="0" w:line="240" w:lineRule="auto"/>
        <w:ind w:firstLine="284"/>
        <w:jc w:val="both"/>
        <w:rPr>
          <w:rFonts w:ascii="Times New Roman" w:eastAsia="Calibri" w:hAnsi="Times New Roman" w:cs="Times New Roman"/>
          <w:b/>
          <w:sz w:val="12"/>
          <w:szCs w:val="12"/>
        </w:rPr>
      </w:pPr>
      <w:r w:rsidRPr="000B4B6C">
        <w:rPr>
          <w:rFonts w:ascii="Times New Roman" w:eastAsia="Calibri" w:hAnsi="Times New Roman" w:cs="Times New Roman"/>
          <w:b/>
          <w:sz w:val="12"/>
          <w:szCs w:val="12"/>
        </w:rPr>
        <w:t>ПОСТАНОВЛЯЕТ:</w:t>
      </w:r>
    </w:p>
    <w:p w:rsidR="000B4B6C" w:rsidRPr="000B4B6C" w:rsidRDefault="000B4B6C" w:rsidP="000B4B6C">
      <w:pPr>
        <w:tabs>
          <w:tab w:val="left" w:pos="284"/>
          <w:tab w:val="left" w:pos="3828"/>
        </w:tabs>
        <w:spacing w:after="0" w:line="240" w:lineRule="auto"/>
        <w:ind w:firstLine="284"/>
        <w:jc w:val="both"/>
        <w:rPr>
          <w:rFonts w:ascii="Times New Roman" w:eastAsia="Calibri" w:hAnsi="Times New Roman" w:cs="Times New Roman"/>
          <w:sz w:val="12"/>
          <w:szCs w:val="12"/>
        </w:rPr>
      </w:pPr>
      <w:r w:rsidRPr="000B4B6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B4B6C">
        <w:rPr>
          <w:rFonts w:ascii="Times New Roman" w:eastAsia="Calibri" w:hAnsi="Times New Roman" w:cs="Times New Roman"/>
          <w:sz w:val="12"/>
          <w:szCs w:val="12"/>
        </w:rPr>
        <w:t>Утвердить план мероприятий по социально-экономическому развитию и оздоровлению муниципальных финансов городского поселения Суходол муниципального района Сергиевский Самарской области (далее - План мероприятий) в соответствии с приложением №1.</w:t>
      </w:r>
    </w:p>
    <w:p w:rsidR="000B4B6C" w:rsidRPr="000B4B6C" w:rsidRDefault="000B4B6C" w:rsidP="000B4B6C">
      <w:pPr>
        <w:tabs>
          <w:tab w:val="left" w:pos="284"/>
          <w:tab w:val="left" w:pos="3828"/>
        </w:tabs>
        <w:spacing w:after="0" w:line="240" w:lineRule="auto"/>
        <w:ind w:firstLine="284"/>
        <w:jc w:val="both"/>
        <w:rPr>
          <w:rFonts w:ascii="Times New Roman" w:eastAsia="Calibri" w:hAnsi="Times New Roman" w:cs="Times New Roman"/>
          <w:sz w:val="12"/>
          <w:szCs w:val="12"/>
        </w:rPr>
      </w:pPr>
      <w:r w:rsidRPr="000B4B6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B4B6C">
        <w:rPr>
          <w:rFonts w:ascii="Times New Roman" w:eastAsia="Calibri" w:hAnsi="Times New Roman" w:cs="Times New Roman"/>
          <w:sz w:val="12"/>
          <w:szCs w:val="12"/>
        </w:rPr>
        <w:t>Постановление администрации городского поселения Суходол муниципального района Сергиевский Самарской области от 22.01.2024 года № 10 «Об утверждении плана мероприятий по социально-экономическому развитию и оздоровлению муниципальных финансов городского поселения Суходол муниципального района Сергиевский Самарской области» признать утратившим силу.</w:t>
      </w:r>
    </w:p>
    <w:p w:rsidR="000B4B6C" w:rsidRPr="000B4B6C" w:rsidRDefault="000B4B6C" w:rsidP="000B4B6C">
      <w:pPr>
        <w:tabs>
          <w:tab w:val="left" w:pos="284"/>
          <w:tab w:val="left" w:pos="3828"/>
        </w:tabs>
        <w:spacing w:after="0" w:line="240" w:lineRule="auto"/>
        <w:ind w:firstLine="284"/>
        <w:jc w:val="both"/>
        <w:rPr>
          <w:rFonts w:ascii="Times New Roman" w:eastAsia="Calibri" w:hAnsi="Times New Roman" w:cs="Times New Roman"/>
          <w:sz w:val="12"/>
          <w:szCs w:val="12"/>
        </w:rPr>
      </w:pPr>
      <w:r w:rsidRPr="000B4B6C">
        <w:rPr>
          <w:rFonts w:ascii="Times New Roman" w:eastAsia="Calibri" w:hAnsi="Times New Roman" w:cs="Times New Roman"/>
          <w:sz w:val="12"/>
          <w:szCs w:val="12"/>
        </w:rPr>
        <w:lastRenderedPageBreak/>
        <w:t>3.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0B4B6C" w:rsidRPr="000B4B6C" w:rsidRDefault="000B4B6C" w:rsidP="000B4B6C">
      <w:pPr>
        <w:tabs>
          <w:tab w:val="left" w:pos="284"/>
          <w:tab w:val="left" w:pos="3828"/>
        </w:tabs>
        <w:spacing w:after="0" w:line="240" w:lineRule="auto"/>
        <w:ind w:firstLine="284"/>
        <w:jc w:val="both"/>
        <w:rPr>
          <w:rFonts w:ascii="Times New Roman" w:eastAsia="Calibri" w:hAnsi="Times New Roman" w:cs="Times New Roman"/>
          <w:sz w:val="12"/>
          <w:szCs w:val="12"/>
        </w:rPr>
      </w:pPr>
      <w:r w:rsidRPr="000B4B6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0B4B6C">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0B4B6C" w:rsidRPr="000B4B6C" w:rsidRDefault="000B4B6C" w:rsidP="000B4B6C">
      <w:pPr>
        <w:tabs>
          <w:tab w:val="left" w:pos="284"/>
          <w:tab w:val="left" w:pos="3828"/>
        </w:tabs>
        <w:spacing w:after="0" w:line="240" w:lineRule="auto"/>
        <w:ind w:firstLine="284"/>
        <w:jc w:val="both"/>
        <w:rPr>
          <w:rFonts w:ascii="Times New Roman" w:eastAsia="Calibri" w:hAnsi="Times New Roman" w:cs="Times New Roman"/>
          <w:sz w:val="12"/>
          <w:szCs w:val="12"/>
        </w:rPr>
      </w:pPr>
      <w:r w:rsidRPr="000B4B6C">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0B4B6C">
        <w:rPr>
          <w:rFonts w:ascii="Times New Roman" w:eastAsia="Calibri" w:hAnsi="Times New Roman" w:cs="Times New Roman"/>
          <w:sz w:val="12"/>
          <w:szCs w:val="12"/>
        </w:rPr>
        <w:t>Настоящее постановление вступает в силу со дня его подписания.</w:t>
      </w:r>
    </w:p>
    <w:p w:rsidR="000B4B6C" w:rsidRPr="000B4B6C" w:rsidRDefault="000B4B6C" w:rsidP="000B4B6C">
      <w:pPr>
        <w:tabs>
          <w:tab w:val="left" w:pos="284"/>
          <w:tab w:val="left" w:pos="3828"/>
        </w:tabs>
        <w:spacing w:after="0" w:line="240" w:lineRule="auto"/>
        <w:ind w:firstLine="284"/>
        <w:jc w:val="both"/>
        <w:rPr>
          <w:rFonts w:ascii="Times New Roman" w:eastAsia="Calibri" w:hAnsi="Times New Roman" w:cs="Times New Roman"/>
          <w:sz w:val="12"/>
          <w:szCs w:val="12"/>
        </w:rPr>
      </w:pPr>
      <w:r w:rsidRPr="000B4B6C">
        <w:rPr>
          <w:rFonts w:ascii="Times New Roman" w:eastAsia="Calibri" w:hAnsi="Times New Roman" w:cs="Times New Roman"/>
          <w:sz w:val="12"/>
          <w:szCs w:val="12"/>
        </w:rPr>
        <w:t>6. Опубликовать настоящее постановление в газете «Сергиевский вестник» и разместить на сайте Администрации муниципального района Сергиевский в информационно-телекоммуникационной сети «Интернет» - http://www.sergievsk.ru, в разделе «городского поселения Суходол», «официально», подразделе «постановления, распоряжения 2024-2026».</w:t>
      </w:r>
    </w:p>
    <w:p w:rsidR="000B4B6C" w:rsidRPr="000B4B6C" w:rsidRDefault="000B4B6C" w:rsidP="000B4B6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roofErr w:type="gramStart"/>
      <w:r w:rsidRPr="000B4B6C">
        <w:rPr>
          <w:rFonts w:ascii="Times New Roman" w:eastAsia="Calibri" w:hAnsi="Times New Roman" w:cs="Times New Roman"/>
          <w:sz w:val="12"/>
          <w:szCs w:val="12"/>
        </w:rPr>
        <w:t>Контроль за</w:t>
      </w:r>
      <w:proofErr w:type="gramEnd"/>
      <w:r w:rsidRPr="000B4B6C">
        <w:rPr>
          <w:rFonts w:ascii="Times New Roman" w:eastAsia="Calibri" w:hAnsi="Times New Roman" w:cs="Times New Roman"/>
          <w:sz w:val="12"/>
          <w:szCs w:val="12"/>
        </w:rPr>
        <w:t xml:space="preserve"> выполнением настоящего постановления оставляю за собой.</w:t>
      </w:r>
    </w:p>
    <w:p w:rsidR="000B4B6C" w:rsidRPr="000B4B6C" w:rsidRDefault="000B4B6C" w:rsidP="000B4B6C">
      <w:pPr>
        <w:tabs>
          <w:tab w:val="left" w:pos="284"/>
          <w:tab w:val="left" w:pos="3828"/>
        </w:tabs>
        <w:spacing w:after="0" w:line="240" w:lineRule="auto"/>
        <w:jc w:val="right"/>
        <w:rPr>
          <w:rFonts w:ascii="Times New Roman" w:eastAsia="Calibri" w:hAnsi="Times New Roman" w:cs="Times New Roman"/>
          <w:sz w:val="12"/>
          <w:szCs w:val="12"/>
        </w:rPr>
      </w:pPr>
      <w:r w:rsidRPr="000B4B6C">
        <w:rPr>
          <w:rFonts w:ascii="Times New Roman" w:eastAsia="Calibri" w:hAnsi="Times New Roman" w:cs="Times New Roman"/>
          <w:sz w:val="12"/>
          <w:szCs w:val="12"/>
        </w:rPr>
        <w:t>Глава городского поселения Суходол</w:t>
      </w:r>
    </w:p>
    <w:p w:rsidR="000B4B6C" w:rsidRDefault="000B4B6C" w:rsidP="000B4B6C">
      <w:pPr>
        <w:tabs>
          <w:tab w:val="left" w:pos="284"/>
          <w:tab w:val="left" w:pos="3828"/>
        </w:tabs>
        <w:spacing w:after="0" w:line="240" w:lineRule="auto"/>
        <w:jc w:val="right"/>
        <w:rPr>
          <w:rFonts w:ascii="Times New Roman" w:eastAsia="Calibri" w:hAnsi="Times New Roman" w:cs="Times New Roman"/>
          <w:sz w:val="12"/>
          <w:szCs w:val="12"/>
        </w:rPr>
      </w:pPr>
      <w:r w:rsidRPr="000B4B6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0B4B6C">
        <w:rPr>
          <w:rFonts w:ascii="Times New Roman" w:eastAsia="Calibri" w:hAnsi="Times New Roman" w:cs="Times New Roman"/>
          <w:sz w:val="12"/>
          <w:szCs w:val="12"/>
        </w:rPr>
        <w:t>Самарской области</w:t>
      </w:r>
    </w:p>
    <w:p w:rsidR="000B4B6C" w:rsidRPr="000B4B6C" w:rsidRDefault="000B4B6C" w:rsidP="000B4B6C">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0B4B6C">
        <w:rPr>
          <w:rFonts w:ascii="Times New Roman" w:eastAsia="Calibri" w:hAnsi="Times New Roman" w:cs="Times New Roman"/>
          <w:sz w:val="12"/>
          <w:szCs w:val="12"/>
        </w:rPr>
        <w:t>И.О.Беседин</w:t>
      </w:r>
      <w:proofErr w:type="spellEnd"/>
    </w:p>
    <w:p w:rsidR="000B4B6C" w:rsidRDefault="000B4B6C" w:rsidP="003519F1">
      <w:pPr>
        <w:tabs>
          <w:tab w:val="left" w:pos="284"/>
          <w:tab w:val="left" w:pos="3828"/>
        </w:tabs>
        <w:spacing w:after="0" w:line="240" w:lineRule="auto"/>
        <w:jc w:val="both"/>
        <w:rPr>
          <w:rFonts w:ascii="Times New Roman" w:eastAsia="Calibri" w:hAnsi="Times New Roman" w:cs="Times New Roman"/>
          <w:sz w:val="12"/>
          <w:szCs w:val="12"/>
        </w:rPr>
      </w:pPr>
    </w:p>
    <w:p w:rsidR="004E17E9" w:rsidRPr="00E6213A" w:rsidRDefault="004E17E9" w:rsidP="004E17E9">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Приложение №1</w:t>
      </w:r>
    </w:p>
    <w:p w:rsidR="004E17E9" w:rsidRPr="00E6213A" w:rsidRDefault="004E17E9" w:rsidP="004E17E9">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 xml:space="preserve">к постановлению администрации </w:t>
      </w:r>
      <w:r w:rsidR="000B4B6C" w:rsidRPr="000B4B6C">
        <w:rPr>
          <w:rFonts w:ascii="Times New Roman" w:eastAsia="Calibri" w:hAnsi="Times New Roman" w:cs="Times New Roman"/>
          <w:i/>
          <w:sz w:val="12"/>
          <w:szCs w:val="12"/>
        </w:rPr>
        <w:t>городского поселения Суходол</w:t>
      </w:r>
    </w:p>
    <w:p w:rsidR="004E17E9" w:rsidRPr="00E6213A" w:rsidRDefault="004E17E9" w:rsidP="004E17E9">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муниципального района Сергиевский</w:t>
      </w:r>
    </w:p>
    <w:p w:rsidR="004E17E9" w:rsidRPr="00E6213A" w:rsidRDefault="004E17E9" w:rsidP="004E17E9">
      <w:pPr>
        <w:tabs>
          <w:tab w:val="left" w:pos="284"/>
        </w:tabs>
        <w:spacing w:after="0" w:line="240" w:lineRule="auto"/>
        <w:jc w:val="right"/>
        <w:rPr>
          <w:rFonts w:ascii="Times New Roman" w:eastAsia="Calibri" w:hAnsi="Times New Roman" w:cs="Times New Roman"/>
          <w:sz w:val="12"/>
          <w:szCs w:val="12"/>
        </w:rPr>
      </w:pPr>
      <w:r w:rsidRPr="00E6213A">
        <w:rPr>
          <w:rFonts w:ascii="Times New Roman" w:eastAsia="Calibri" w:hAnsi="Times New Roman" w:cs="Times New Roman"/>
          <w:i/>
          <w:sz w:val="12"/>
          <w:szCs w:val="12"/>
        </w:rPr>
        <w:t>№</w:t>
      </w:r>
      <w:r w:rsidR="000B4B6C">
        <w:rPr>
          <w:rFonts w:ascii="Times New Roman" w:eastAsia="Calibri" w:hAnsi="Times New Roman" w:cs="Times New Roman"/>
          <w:i/>
          <w:sz w:val="12"/>
          <w:szCs w:val="12"/>
        </w:rPr>
        <w:t>16</w:t>
      </w:r>
      <w:r w:rsidRPr="00E6213A">
        <w:rPr>
          <w:rFonts w:ascii="Times New Roman" w:eastAsia="Calibri" w:hAnsi="Times New Roman" w:cs="Times New Roman"/>
          <w:i/>
          <w:sz w:val="12"/>
          <w:szCs w:val="12"/>
        </w:rPr>
        <w:t xml:space="preserve"> от “1</w:t>
      </w:r>
      <w:r w:rsidR="000B4B6C">
        <w:rPr>
          <w:rFonts w:ascii="Times New Roman" w:eastAsia="Calibri" w:hAnsi="Times New Roman" w:cs="Times New Roman"/>
          <w:i/>
          <w:sz w:val="12"/>
          <w:szCs w:val="12"/>
        </w:rPr>
        <w:t>3</w:t>
      </w:r>
      <w:r w:rsidRPr="00E6213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w:t>
      </w:r>
      <w:r w:rsidRPr="00E6213A">
        <w:rPr>
          <w:rFonts w:ascii="Times New Roman" w:eastAsia="Calibri" w:hAnsi="Times New Roman" w:cs="Times New Roman"/>
          <w:i/>
          <w:sz w:val="12"/>
          <w:szCs w:val="12"/>
        </w:rPr>
        <w:t>я 2025 г.</w:t>
      </w:r>
    </w:p>
    <w:p w:rsidR="000B4B6C" w:rsidRDefault="000B4B6C" w:rsidP="000B4B6C">
      <w:pPr>
        <w:tabs>
          <w:tab w:val="left" w:pos="284"/>
          <w:tab w:val="left" w:pos="3828"/>
        </w:tabs>
        <w:spacing w:after="0" w:line="240" w:lineRule="auto"/>
        <w:jc w:val="center"/>
        <w:rPr>
          <w:rFonts w:ascii="Times New Roman" w:eastAsia="Calibri" w:hAnsi="Times New Roman" w:cs="Times New Roman"/>
          <w:b/>
          <w:sz w:val="12"/>
          <w:szCs w:val="12"/>
        </w:rPr>
      </w:pPr>
      <w:r w:rsidRPr="000B4B6C">
        <w:rPr>
          <w:rFonts w:ascii="Times New Roman" w:eastAsia="Calibri" w:hAnsi="Times New Roman" w:cs="Times New Roman"/>
          <w:b/>
          <w:sz w:val="12"/>
          <w:szCs w:val="12"/>
        </w:rPr>
        <w:t>План мероприятий по социально-экономическому развитию и оздоровлению муниципальных финансов</w:t>
      </w:r>
    </w:p>
    <w:p w:rsidR="00CD74BA" w:rsidRPr="000B4B6C" w:rsidRDefault="000B4B6C" w:rsidP="000B4B6C">
      <w:pPr>
        <w:tabs>
          <w:tab w:val="left" w:pos="284"/>
          <w:tab w:val="left" w:pos="3828"/>
        </w:tabs>
        <w:spacing w:after="0" w:line="240" w:lineRule="auto"/>
        <w:jc w:val="center"/>
        <w:rPr>
          <w:rFonts w:ascii="Times New Roman" w:eastAsia="Calibri" w:hAnsi="Times New Roman" w:cs="Times New Roman"/>
          <w:b/>
          <w:sz w:val="12"/>
          <w:szCs w:val="12"/>
        </w:rPr>
      </w:pPr>
      <w:r w:rsidRPr="000B4B6C">
        <w:rPr>
          <w:rFonts w:ascii="Times New Roman" w:eastAsia="Calibri" w:hAnsi="Times New Roman" w:cs="Times New Roman"/>
          <w:b/>
          <w:sz w:val="12"/>
          <w:szCs w:val="12"/>
        </w:rPr>
        <w:t xml:space="preserve"> городского поселения Суходол муниципального района Сергиевский Самарской области на 2025 год</w:t>
      </w:r>
    </w:p>
    <w:tbl>
      <w:tblPr>
        <w:tblW w:w="5000" w:type="pct"/>
        <w:tblCellMar>
          <w:left w:w="0" w:type="dxa"/>
          <w:right w:w="0" w:type="dxa"/>
        </w:tblCellMar>
        <w:tblLook w:val="04A0" w:firstRow="1" w:lastRow="0" w:firstColumn="1" w:lastColumn="0" w:noHBand="0" w:noVBand="1"/>
      </w:tblPr>
      <w:tblGrid>
        <w:gridCol w:w="177"/>
        <w:gridCol w:w="3229"/>
        <w:gridCol w:w="1702"/>
        <w:gridCol w:w="1020"/>
        <w:gridCol w:w="1395"/>
      </w:tblGrid>
      <w:tr w:rsidR="000B4B6C" w:rsidRPr="000B4B6C" w:rsidTr="000B4B6C">
        <w:trPr>
          <w:trHeight w:val="138"/>
        </w:trPr>
        <w:tc>
          <w:tcPr>
            <w:tcW w:w="1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 </w:t>
            </w:r>
            <w:proofErr w:type="gramStart"/>
            <w:r w:rsidRPr="000B4B6C">
              <w:rPr>
                <w:rFonts w:ascii="Times New Roman" w:eastAsia="Calibri" w:hAnsi="Times New Roman" w:cs="Times New Roman"/>
                <w:sz w:val="12"/>
                <w:szCs w:val="12"/>
              </w:rPr>
              <w:t>п</w:t>
            </w:r>
            <w:proofErr w:type="gramEnd"/>
            <w:r w:rsidRPr="000B4B6C">
              <w:rPr>
                <w:rFonts w:ascii="Times New Roman" w:eastAsia="Calibri" w:hAnsi="Times New Roman" w:cs="Times New Roman"/>
                <w:sz w:val="12"/>
                <w:szCs w:val="12"/>
              </w:rPr>
              <w:t>/п</w:t>
            </w:r>
          </w:p>
        </w:tc>
        <w:tc>
          <w:tcPr>
            <w:tcW w:w="214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 и наименование пункта соглашения</w:t>
            </w:r>
          </w:p>
        </w:tc>
        <w:tc>
          <w:tcPr>
            <w:tcW w:w="11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Наименование мероприятия</w:t>
            </w:r>
          </w:p>
        </w:tc>
        <w:tc>
          <w:tcPr>
            <w:tcW w:w="6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Срок исполнения</w:t>
            </w:r>
          </w:p>
        </w:tc>
        <w:tc>
          <w:tcPr>
            <w:tcW w:w="927"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ОМСУ, </w:t>
            </w:r>
            <w:proofErr w:type="gramStart"/>
            <w:r w:rsidRPr="000B4B6C">
              <w:rPr>
                <w:rFonts w:ascii="Times New Roman" w:eastAsia="Calibri" w:hAnsi="Times New Roman" w:cs="Times New Roman"/>
                <w:sz w:val="12"/>
                <w:szCs w:val="12"/>
              </w:rPr>
              <w:t>ответственный</w:t>
            </w:r>
            <w:proofErr w:type="gramEnd"/>
            <w:r w:rsidRPr="000B4B6C">
              <w:rPr>
                <w:rFonts w:ascii="Times New Roman" w:eastAsia="Calibri" w:hAnsi="Times New Roman" w:cs="Times New Roman"/>
                <w:sz w:val="12"/>
                <w:szCs w:val="12"/>
              </w:rPr>
              <w:t xml:space="preserve"> за исполнение</w:t>
            </w:r>
          </w:p>
        </w:tc>
      </w:tr>
      <w:tr w:rsidR="000B4B6C" w:rsidRPr="000B4B6C" w:rsidTr="000B4B6C">
        <w:trPr>
          <w:trHeight w:val="138"/>
        </w:trPr>
        <w:tc>
          <w:tcPr>
            <w:tcW w:w="118" w:type="pct"/>
            <w:vMerge/>
            <w:tcBorders>
              <w:top w:val="single" w:sz="4" w:space="0" w:color="auto"/>
              <w:left w:val="single" w:sz="4" w:space="0" w:color="auto"/>
              <w:bottom w:val="single" w:sz="4" w:space="0" w:color="auto"/>
              <w:right w:val="single" w:sz="4" w:space="0" w:color="auto"/>
            </w:tcBorders>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p>
        </w:tc>
        <w:tc>
          <w:tcPr>
            <w:tcW w:w="2146" w:type="pct"/>
            <w:vMerge/>
            <w:tcBorders>
              <w:top w:val="single" w:sz="4" w:space="0" w:color="auto"/>
              <w:left w:val="single" w:sz="4" w:space="0" w:color="auto"/>
              <w:bottom w:val="single" w:sz="4" w:space="0" w:color="auto"/>
              <w:right w:val="single" w:sz="4" w:space="0" w:color="auto"/>
            </w:tcBorders>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p>
        </w:tc>
        <w:tc>
          <w:tcPr>
            <w:tcW w:w="678" w:type="pct"/>
            <w:vMerge/>
            <w:tcBorders>
              <w:top w:val="single" w:sz="4" w:space="0" w:color="auto"/>
              <w:left w:val="single" w:sz="4" w:space="0" w:color="auto"/>
              <w:bottom w:val="single" w:sz="4" w:space="0" w:color="auto"/>
              <w:right w:val="single" w:sz="4" w:space="0" w:color="auto"/>
            </w:tcBorders>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p>
        </w:tc>
        <w:tc>
          <w:tcPr>
            <w:tcW w:w="927" w:type="pct"/>
            <w:vMerge/>
            <w:tcBorders>
              <w:top w:val="single" w:sz="4" w:space="0" w:color="auto"/>
              <w:left w:val="single" w:sz="4" w:space="0" w:color="auto"/>
              <w:bottom w:val="single" w:sz="4" w:space="0" w:color="auto"/>
              <w:right w:val="single" w:sz="4" w:space="0" w:color="auto"/>
            </w:tcBorders>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p>
        </w:tc>
      </w:tr>
      <w:tr w:rsidR="000B4B6C" w:rsidRPr="000B4B6C" w:rsidTr="000B4B6C">
        <w:trPr>
          <w:trHeight w:val="20"/>
        </w:trPr>
        <w:tc>
          <w:tcPr>
            <w:tcW w:w="118" w:type="pct"/>
            <w:tcBorders>
              <w:top w:val="nil"/>
              <w:left w:val="single" w:sz="4" w:space="0" w:color="auto"/>
              <w:bottom w:val="single" w:sz="4" w:space="0" w:color="auto"/>
              <w:right w:val="single" w:sz="4" w:space="0" w:color="auto"/>
            </w:tcBorders>
            <w:shd w:val="clear" w:color="000000" w:fill="FFFFFF"/>
            <w:noWrap/>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1</w:t>
            </w:r>
          </w:p>
        </w:tc>
        <w:tc>
          <w:tcPr>
            <w:tcW w:w="2146" w:type="pct"/>
            <w:tcBorders>
              <w:top w:val="nil"/>
              <w:left w:val="nil"/>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2.1.1. Направить в Финансовый орган информацию о причинах низкого исполнения налоговых и неналоговых доходов бюджета муниципального образования:</w:t>
            </w:r>
            <w:r w:rsidRPr="000B4B6C">
              <w:rPr>
                <w:rFonts w:ascii="Times New Roman" w:eastAsia="Calibri" w:hAnsi="Times New Roman" w:cs="Times New Roman"/>
                <w:sz w:val="12"/>
                <w:szCs w:val="12"/>
              </w:rPr>
              <w:br/>
              <w:t>за I полугодие на уровне ниже, чем на 35% от годовых плановых налоговых и неналоговых доходов бюджета на 2025 год – не позднее 20 июля 2025 года;</w:t>
            </w:r>
            <w:r w:rsidRPr="000B4B6C">
              <w:rPr>
                <w:rFonts w:ascii="Times New Roman" w:eastAsia="Calibri" w:hAnsi="Times New Roman" w:cs="Times New Roman"/>
                <w:sz w:val="12"/>
                <w:szCs w:val="12"/>
              </w:rPr>
              <w:br/>
              <w:t>за 9 месяцев на уровне ниже, чем на 60% от годовых плановых налоговых и неналоговых доходов бюджета на 2025 год – не позднее 20 октября 2025 года.</w:t>
            </w:r>
          </w:p>
        </w:tc>
        <w:tc>
          <w:tcPr>
            <w:tcW w:w="1131" w:type="pct"/>
            <w:tcBorders>
              <w:top w:val="nil"/>
              <w:left w:val="nil"/>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Мониторинг динамики поступлений налоговых и неналоговых доходов, выявление причин снижения поступлений. </w:t>
            </w:r>
          </w:p>
        </w:tc>
        <w:tc>
          <w:tcPr>
            <w:tcW w:w="678" w:type="pct"/>
            <w:tcBorders>
              <w:top w:val="nil"/>
              <w:left w:val="nil"/>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за 1 полугодие не позднее 20 июля текущего года, за 9 месяцев не позднее 20 октября текущего.</w:t>
            </w:r>
          </w:p>
        </w:tc>
        <w:tc>
          <w:tcPr>
            <w:tcW w:w="927" w:type="pct"/>
            <w:tcBorders>
              <w:top w:val="nil"/>
              <w:left w:val="nil"/>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Глава городского поселения Суходол  муниципального района Сергиевский </w:t>
            </w:r>
            <w:proofErr w:type="spellStart"/>
            <w:r w:rsidRPr="000B4B6C">
              <w:rPr>
                <w:rFonts w:ascii="Times New Roman" w:eastAsia="Calibri" w:hAnsi="Times New Roman" w:cs="Times New Roman"/>
                <w:sz w:val="12"/>
                <w:szCs w:val="12"/>
              </w:rPr>
              <w:t>И.О.Беседин</w:t>
            </w:r>
            <w:proofErr w:type="spellEnd"/>
          </w:p>
        </w:tc>
      </w:tr>
      <w:tr w:rsidR="000B4B6C" w:rsidRPr="000B4B6C" w:rsidTr="000B4B6C">
        <w:trPr>
          <w:trHeight w:val="20"/>
        </w:trPr>
        <w:tc>
          <w:tcPr>
            <w:tcW w:w="118" w:type="pct"/>
            <w:tcBorders>
              <w:top w:val="nil"/>
              <w:left w:val="single" w:sz="4" w:space="0" w:color="auto"/>
              <w:bottom w:val="single" w:sz="4" w:space="0" w:color="auto"/>
              <w:right w:val="single" w:sz="4" w:space="0" w:color="auto"/>
            </w:tcBorders>
            <w:shd w:val="clear" w:color="000000" w:fill="FFFFFF"/>
            <w:noWrap/>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2</w:t>
            </w:r>
          </w:p>
        </w:tc>
        <w:tc>
          <w:tcPr>
            <w:tcW w:w="2146" w:type="pct"/>
            <w:tcBorders>
              <w:top w:val="nil"/>
              <w:left w:val="nil"/>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2.1.2. Обеспечить отсутствие просроченной кредиторской задолженности муниципальных учреждений по состоянию на первое число каждого месяца года и на конец отчетного года.</w:t>
            </w:r>
          </w:p>
        </w:tc>
        <w:tc>
          <w:tcPr>
            <w:tcW w:w="1131" w:type="pct"/>
            <w:tcBorders>
              <w:top w:val="nil"/>
              <w:left w:val="nil"/>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Мониторинг  кредиторской задолженности</w:t>
            </w:r>
          </w:p>
        </w:tc>
        <w:tc>
          <w:tcPr>
            <w:tcW w:w="678" w:type="pct"/>
            <w:tcBorders>
              <w:top w:val="nil"/>
              <w:left w:val="nil"/>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ежемесячно, ежегодно</w:t>
            </w:r>
          </w:p>
        </w:tc>
        <w:tc>
          <w:tcPr>
            <w:tcW w:w="927" w:type="pct"/>
            <w:tcBorders>
              <w:top w:val="nil"/>
              <w:left w:val="nil"/>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Глава городского поселения Суходол  муниципального района Сергиевский </w:t>
            </w:r>
            <w:proofErr w:type="spellStart"/>
            <w:r w:rsidRPr="000B4B6C">
              <w:rPr>
                <w:rFonts w:ascii="Times New Roman" w:eastAsia="Calibri" w:hAnsi="Times New Roman" w:cs="Times New Roman"/>
                <w:sz w:val="12"/>
                <w:szCs w:val="12"/>
              </w:rPr>
              <w:t>И.О.Беседин</w:t>
            </w:r>
            <w:proofErr w:type="spellEnd"/>
          </w:p>
        </w:tc>
      </w:tr>
      <w:tr w:rsidR="000B4B6C" w:rsidRPr="000B4B6C" w:rsidTr="000B4B6C">
        <w:trPr>
          <w:trHeight w:val="20"/>
        </w:trPr>
        <w:tc>
          <w:tcPr>
            <w:tcW w:w="118" w:type="pct"/>
            <w:tcBorders>
              <w:top w:val="nil"/>
              <w:left w:val="single" w:sz="4" w:space="0" w:color="auto"/>
              <w:bottom w:val="single" w:sz="4" w:space="0" w:color="auto"/>
              <w:right w:val="single" w:sz="4" w:space="0" w:color="auto"/>
            </w:tcBorders>
            <w:shd w:val="clear" w:color="000000" w:fill="FFFFFF"/>
            <w:noWrap/>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3</w:t>
            </w:r>
          </w:p>
        </w:tc>
        <w:tc>
          <w:tcPr>
            <w:tcW w:w="2146" w:type="pct"/>
            <w:tcBorders>
              <w:top w:val="nil"/>
              <w:left w:val="nil"/>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2.1.3. Обеспечить соблюдение по состоянию на 01.04.2025, 01.07.2025, 01.10.2025 и 01.01.2026 норматива формирования расходов на содержание органов местного самоуправления, установленного Правительством Самарской области (при наличии установленного норматива).</w:t>
            </w:r>
          </w:p>
        </w:tc>
        <w:tc>
          <w:tcPr>
            <w:tcW w:w="1131" w:type="pct"/>
            <w:tcBorders>
              <w:top w:val="nil"/>
              <w:left w:val="nil"/>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678" w:type="pct"/>
            <w:tcBorders>
              <w:top w:val="nil"/>
              <w:left w:val="nil"/>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ежеквартально</w:t>
            </w:r>
          </w:p>
        </w:tc>
        <w:tc>
          <w:tcPr>
            <w:tcW w:w="927" w:type="pct"/>
            <w:tcBorders>
              <w:top w:val="nil"/>
              <w:left w:val="nil"/>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Глава городского поселения Суходол  муниципального района Сергиевский </w:t>
            </w:r>
            <w:proofErr w:type="spellStart"/>
            <w:r w:rsidRPr="000B4B6C">
              <w:rPr>
                <w:rFonts w:ascii="Times New Roman" w:eastAsia="Calibri" w:hAnsi="Times New Roman" w:cs="Times New Roman"/>
                <w:sz w:val="12"/>
                <w:szCs w:val="12"/>
              </w:rPr>
              <w:t>И.О.Беседин</w:t>
            </w:r>
            <w:proofErr w:type="spellEnd"/>
          </w:p>
        </w:tc>
      </w:tr>
      <w:tr w:rsidR="000B4B6C" w:rsidRPr="000B4B6C" w:rsidTr="000B4B6C">
        <w:trPr>
          <w:trHeight w:val="20"/>
        </w:trPr>
        <w:tc>
          <w:tcPr>
            <w:tcW w:w="118" w:type="pct"/>
            <w:tcBorders>
              <w:top w:val="nil"/>
              <w:left w:val="single" w:sz="4" w:space="0" w:color="auto"/>
              <w:bottom w:val="single" w:sz="4" w:space="0" w:color="auto"/>
              <w:right w:val="single" w:sz="4" w:space="0" w:color="auto"/>
            </w:tcBorders>
            <w:shd w:val="clear" w:color="000000" w:fill="FFFFFF"/>
            <w:noWrap/>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4</w:t>
            </w:r>
          </w:p>
        </w:tc>
        <w:tc>
          <w:tcPr>
            <w:tcW w:w="2146" w:type="pct"/>
            <w:tcBorders>
              <w:top w:val="nil"/>
              <w:left w:val="nil"/>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2.1.4. Обеспечить неснижение плановых объемов расходов бюджета муниципального образования в части фонда оплаты труда работников бюджетной сферы (с учетом страховых взносов во внебюджетные фонды) в 2025 году по сравнению с фактическим объемом расходов за 2024 год, за исключением фактов снижения фонда оплаты труда, обусловленных:</w:t>
            </w:r>
            <w:r w:rsidRPr="000B4B6C">
              <w:rPr>
                <w:rFonts w:ascii="Times New Roman" w:eastAsia="Calibri" w:hAnsi="Times New Roman" w:cs="Times New Roman"/>
                <w:sz w:val="12"/>
                <w:szCs w:val="12"/>
              </w:rPr>
              <w:br w:type="page"/>
              <w:t>сокращением штатной численности работников бюджетной сферы;</w:t>
            </w:r>
            <w:r w:rsidRPr="000B4B6C">
              <w:rPr>
                <w:rFonts w:ascii="Times New Roman" w:eastAsia="Calibri" w:hAnsi="Times New Roman" w:cs="Times New Roman"/>
                <w:sz w:val="12"/>
                <w:szCs w:val="12"/>
              </w:rPr>
              <w:br w:type="page"/>
            </w:r>
            <w:proofErr w:type="gramStart"/>
            <w:r w:rsidRPr="000B4B6C">
              <w:rPr>
                <w:rFonts w:ascii="Times New Roman" w:eastAsia="Calibri" w:hAnsi="Times New Roman" w:cs="Times New Roman"/>
                <w:sz w:val="12"/>
                <w:szCs w:val="12"/>
              </w:rPr>
              <w:t xml:space="preserve">осуществлением разовых выплат работникам бюджетной сферы в году, предшествующем отчетному году; </w:t>
            </w:r>
            <w:r w:rsidRPr="000B4B6C">
              <w:rPr>
                <w:rFonts w:ascii="Times New Roman" w:eastAsia="Calibri" w:hAnsi="Times New Roman" w:cs="Times New Roman"/>
                <w:sz w:val="12"/>
                <w:szCs w:val="12"/>
              </w:rPr>
              <w:br w:type="page"/>
              <w:t xml:space="preserve">изменением среднемесячного дохода от трудовой деятельности в Самарской области; </w:t>
            </w:r>
            <w:r w:rsidRPr="000B4B6C">
              <w:rPr>
                <w:rFonts w:ascii="Times New Roman" w:eastAsia="Calibri" w:hAnsi="Times New Roman" w:cs="Times New Roman"/>
                <w:sz w:val="12"/>
                <w:szCs w:val="12"/>
              </w:rPr>
              <w:br w:type="page"/>
              <w:t xml:space="preserve">изменением муниципальных нормативных правовых актов в части подходов формирования фонда оплаты труда работников бюджетной сферы; </w:t>
            </w:r>
            <w:r w:rsidRPr="000B4B6C">
              <w:rPr>
                <w:rFonts w:ascii="Times New Roman" w:eastAsia="Calibri" w:hAnsi="Times New Roman" w:cs="Times New Roman"/>
                <w:sz w:val="12"/>
                <w:szCs w:val="12"/>
              </w:rPr>
              <w:br w:type="page"/>
              <w:t xml:space="preserve">снижением объемов целевых средств, предоставляемых бюджету муниципального образования в целях финансирования фонда оплаты труда; </w:t>
            </w:r>
            <w:r w:rsidRPr="000B4B6C">
              <w:rPr>
                <w:rFonts w:ascii="Times New Roman" w:eastAsia="Calibri" w:hAnsi="Times New Roman" w:cs="Times New Roman"/>
                <w:sz w:val="12"/>
                <w:szCs w:val="12"/>
              </w:rPr>
              <w:br w:type="page"/>
              <w:t>снижением финансирования за счет внебюджетных средств.</w:t>
            </w:r>
            <w:r w:rsidRPr="000B4B6C">
              <w:rPr>
                <w:rFonts w:ascii="Times New Roman" w:eastAsia="Calibri" w:hAnsi="Times New Roman" w:cs="Times New Roman"/>
                <w:sz w:val="12"/>
                <w:szCs w:val="12"/>
              </w:rPr>
              <w:br w:type="page"/>
            </w:r>
            <w:proofErr w:type="gramEnd"/>
          </w:p>
        </w:tc>
        <w:tc>
          <w:tcPr>
            <w:tcW w:w="1131" w:type="pct"/>
            <w:tcBorders>
              <w:top w:val="nil"/>
              <w:left w:val="nil"/>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Обеспечение планирования фонда оплаты труда работникам бюджетной сферы (с учетом страховых взносов во внебюджетные фонды) не ниже фактического уровня 2024 года</w:t>
            </w:r>
          </w:p>
        </w:tc>
        <w:tc>
          <w:tcPr>
            <w:tcW w:w="678" w:type="pct"/>
            <w:tcBorders>
              <w:top w:val="nil"/>
              <w:left w:val="nil"/>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ежемесячно</w:t>
            </w:r>
          </w:p>
        </w:tc>
        <w:tc>
          <w:tcPr>
            <w:tcW w:w="927" w:type="pct"/>
            <w:tcBorders>
              <w:top w:val="nil"/>
              <w:left w:val="nil"/>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Глава городского поселения Суходол  муниципального района Сергиевский </w:t>
            </w:r>
            <w:proofErr w:type="spellStart"/>
            <w:r w:rsidRPr="000B4B6C">
              <w:rPr>
                <w:rFonts w:ascii="Times New Roman" w:eastAsia="Calibri" w:hAnsi="Times New Roman" w:cs="Times New Roman"/>
                <w:sz w:val="12"/>
                <w:szCs w:val="12"/>
              </w:rPr>
              <w:t>И.О.Беседин</w:t>
            </w:r>
            <w:proofErr w:type="spellEnd"/>
          </w:p>
        </w:tc>
      </w:tr>
      <w:tr w:rsidR="000B4B6C" w:rsidRPr="000B4B6C" w:rsidTr="000B4B6C">
        <w:trPr>
          <w:trHeight w:val="20"/>
        </w:trPr>
        <w:tc>
          <w:tcPr>
            <w:tcW w:w="118" w:type="pct"/>
            <w:tcBorders>
              <w:top w:val="nil"/>
              <w:left w:val="single" w:sz="4" w:space="0" w:color="auto"/>
              <w:bottom w:val="single" w:sz="4" w:space="0" w:color="auto"/>
              <w:right w:val="single" w:sz="4" w:space="0" w:color="auto"/>
            </w:tcBorders>
            <w:shd w:val="clear" w:color="000000" w:fill="FFFFFF"/>
            <w:noWrap/>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5</w:t>
            </w:r>
          </w:p>
        </w:tc>
        <w:tc>
          <w:tcPr>
            <w:tcW w:w="2146" w:type="pct"/>
            <w:tcBorders>
              <w:top w:val="nil"/>
              <w:left w:val="nil"/>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2.1.5. Обеспечить утверждение перечня объектов, в отношении которых планируется заключение концессионных соглашений в 2025 году (далее – перечень объектов) до 1 февраля 2025 года. </w:t>
            </w:r>
            <w:proofErr w:type="gramStart"/>
            <w:r w:rsidRPr="000B4B6C">
              <w:rPr>
                <w:rFonts w:ascii="Times New Roman" w:eastAsia="Calibri" w:hAnsi="Times New Roman" w:cs="Times New Roman"/>
                <w:sz w:val="12"/>
                <w:szCs w:val="12"/>
              </w:rPr>
              <w:t>В течение 30 календарных дней со дня утверждения перечня объектов обеспечить размещение перечня объектов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муниципального образования в информационно-телекоммуникационной сети «Интернет» (далее – официальные сайты) и направить в Министерство копию утвержденного перечня объектов с сопроводительным письмом, содержащим прямые</w:t>
            </w:r>
            <w:proofErr w:type="gramEnd"/>
            <w:r w:rsidRPr="000B4B6C">
              <w:rPr>
                <w:rFonts w:ascii="Times New Roman" w:eastAsia="Calibri" w:hAnsi="Times New Roman" w:cs="Times New Roman"/>
                <w:sz w:val="12"/>
                <w:szCs w:val="12"/>
              </w:rPr>
              <w:t xml:space="preserve"> ссылки на страницы официальных сайтов, на которых размещен перечень объектов.</w:t>
            </w:r>
          </w:p>
        </w:tc>
        <w:tc>
          <w:tcPr>
            <w:tcW w:w="1131" w:type="pct"/>
            <w:tcBorders>
              <w:top w:val="nil"/>
              <w:left w:val="nil"/>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0B4B6C">
              <w:rPr>
                <w:rFonts w:ascii="Times New Roman" w:eastAsia="Calibri" w:hAnsi="Times New Roman" w:cs="Times New Roman"/>
                <w:sz w:val="12"/>
                <w:szCs w:val="12"/>
              </w:rPr>
              <w:t>и</w:t>
            </w:r>
            <w:proofErr w:type="gramEnd"/>
            <w:r w:rsidRPr="000B4B6C">
              <w:rPr>
                <w:rFonts w:ascii="Times New Roman" w:eastAsia="Calibri" w:hAnsi="Times New Roman" w:cs="Times New Roman"/>
                <w:sz w:val="12"/>
                <w:szCs w:val="12"/>
              </w:rPr>
              <w:t xml:space="preserve"> 30 календарных дней со дня утверждения, предоставление копии перечня в МУФ СО с сопроводительным письмом, содержащим ссылки на страницы официальных сайтов.</w:t>
            </w:r>
          </w:p>
        </w:tc>
        <w:tc>
          <w:tcPr>
            <w:tcW w:w="678" w:type="pct"/>
            <w:tcBorders>
              <w:top w:val="nil"/>
              <w:left w:val="nil"/>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до 1 февраля текущего года</w:t>
            </w:r>
          </w:p>
        </w:tc>
        <w:tc>
          <w:tcPr>
            <w:tcW w:w="927" w:type="pct"/>
            <w:tcBorders>
              <w:top w:val="nil"/>
              <w:left w:val="nil"/>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 Абрамова Н. А.</w:t>
            </w:r>
          </w:p>
        </w:tc>
      </w:tr>
      <w:tr w:rsidR="000B4B6C" w:rsidRPr="000B4B6C" w:rsidTr="000B4B6C">
        <w:trPr>
          <w:trHeight w:val="20"/>
        </w:trPr>
        <w:tc>
          <w:tcPr>
            <w:tcW w:w="118" w:type="pct"/>
            <w:tcBorders>
              <w:top w:val="nil"/>
              <w:left w:val="single" w:sz="4" w:space="0" w:color="auto"/>
              <w:bottom w:val="single" w:sz="4" w:space="0" w:color="auto"/>
              <w:right w:val="single" w:sz="4" w:space="0" w:color="auto"/>
            </w:tcBorders>
            <w:shd w:val="clear" w:color="000000" w:fill="FFFFFF"/>
            <w:noWrap/>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lastRenderedPageBreak/>
              <w:t>6</w:t>
            </w:r>
          </w:p>
        </w:tc>
        <w:tc>
          <w:tcPr>
            <w:tcW w:w="2146" w:type="pct"/>
            <w:tcBorders>
              <w:top w:val="nil"/>
              <w:left w:val="nil"/>
              <w:bottom w:val="single" w:sz="4" w:space="0" w:color="auto"/>
              <w:right w:val="single" w:sz="4" w:space="0" w:color="auto"/>
            </w:tcBorders>
            <w:shd w:val="clear" w:color="auto" w:fill="auto"/>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2.1.6. Направлять </w:t>
            </w:r>
            <w:proofErr w:type="gramStart"/>
            <w:r w:rsidRPr="000B4B6C">
              <w:rPr>
                <w:rFonts w:ascii="Times New Roman" w:eastAsia="Calibri" w:hAnsi="Times New Roman" w:cs="Times New Roman"/>
                <w:sz w:val="12"/>
                <w:szCs w:val="12"/>
              </w:rPr>
              <w:t>на согласование в Финансовый орган до внесения в представительный орган местного самоуправления предполагаемые изменения в решение</w:t>
            </w:r>
            <w:proofErr w:type="gramEnd"/>
            <w:r w:rsidRPr="000B4B6C">
              <w:rPr>
                <w:rFonts w:ascii="Times New Roman" w:eastAsia="Calibri" w:hAnsi="Times New Roman" w:cs="Times New Roman"/>
                <w:sz w:val="12"/>
                <w:szCs w:val="12"/>
              </w:rPr>
              <w:t xml:space="preserve"> о местном бюджете в случае, если указанные изменения приводят к увеличению объема муниципального долга бюджета муниципального образования в части кредитов кредитных организаций.</w:t>
            </w:r>
          </w:p>
        </w:tc>
        <w:tc>
          <w:tcPr>
            <w:tcW w:w="1131" w:type="pct"/>
            <w:tcBorders>
              <w:top w:val="nil"/>
              <w:left w:val="nil"/>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Согласование </w:t>
            </w:r>
            <w:proofErr w:type="gramStart"/>
            <w:r w:rsidRPr="000B4B6C">
              <w:rPr>
                <w:rFonts w:ascii="Times New Roman" w:eastAsia="Calibri" w:hAnsi="Times New Roman" w:cs="Times New Roman"/>
                <w:sz w:val="12"/>
                <w:szCs w:val="12"/>
              </w:rPr>
              <w:t>с Финансовым органом предполагаемых изменений в решение о местном бюджете приводящих к увеличению объема муниципального долга в части</w:t>
            </w:r>
            <w:proofErr w:type="gramEnd"/>
            <w:r w:rsidRPr="000B4B6C">
              <w:rPr>
                <w:rFonts w:ascii="Times New Roman" w:eastAsia="Calibri" w:hAnsi="Times New Roman" w:cs="Times New Roman"/>
                <w:sz w:val="12"/>
                <w:szCs w:val="12"/>
              </w:rPr>
              <w:t xml:space="preserve"> кредитов от кредитных организаций. </w:t>
            </w:r>
          </w:p>
        </w:tc>
        <w:tc>
          <w:tcPr>
            <w:tcW w:w="678" w:type="pct"/>
            <w:tcBorders>
              <w:top w:val="nil"/>
              <w:left w:val="nil"/>
              <w:bottom w:val="single" w:sz="4" w:space="0" w:color="auto"/>
              <w:right w:val="single" w:sz="4" w:space="0" w:color="auto"/>
            </w:tcBorders>
            <w:shd w:val="clear" w:color="auto" w:fill="auto"/>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в течени</w:t>
            </w:r>
            <w:proofErr w:type="gramStart"/>
            <w:r w:rsidRPr="000B4B6C">
              <w:rPr>
                <w:rFonts w:ascii="Times New Roman" w:eastAsia="Calibri" w:hAnsi="Times New Roman" w:cs="Times New Roman"/>
                <w:sz w:val="12"/>
                <w:szCs w:val="12"/>
              </w:rPr>
              <w:t>и</w:t>
            </w:r>
            <w:proofErr w:type="gramEnd"/>
            <w:r w:rsidRPr="000B4B6C">
              <w:rPr>
                <w:rFonts w:ascii="Times New Roman" w:eastAsia="Calibri" w:hAnsi="Times New Roman" w:cs="Times New Roman"/>
                <w:sz w:val="12"/>
                <w:szCs w:val="12"/>
              </w:rPr>
              <w:t xml:space="preserve"> текущего года</w:t>
            </w:r>
          </w:p>
        </w:tc>
        <w:tc>
          <w:tcPr>
            <w:tcW w:w="927" w:type="pct"/>
            <w:tcBorders>
              <w:top w:val="nil"/>
              <w:left w:val="nil"/>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Глава городского поселения Суходол  муниципального района Сергиевский </w:t>
            </w:r>
            <w:proofErr w:type="spellStart"/>
            <w:r w:rsidRPr="000B4B6C">
              <w:rPr>
                <w:rFonts w:ascii="Times New Roman" w:eastAsia="Calibri" w:hAnsi="Times New Roman" w:cs="Times New Roman"/>
                <w:sz w:val="12"/>
                <w:szCs w:val="12"/>
              </w:rPr>
              <w:t>И.О.Беседин</w:t>
            </w:r>
            <w:proofErr w:type="spellEnd"/>
          </w:p>
        </w:tc>
      </w:tr>
      <w:tr w:rsidR="000B4B6C" w:rsidRPr="000B4B6C" w:rsidTr="000B4B6C">
        <w:trPr>
          <w:trHeight w:val="20"/>
        </w:trPr>
        <w:tc>
          <w:tcPr>
            <w:tcW w:w="118" w:type="pct"/>
            <w:tcBorders>
              <w:top w:val="nil"/>
              <w:left w:val="single" w:sz="4" w:space="0" w:color="auto"/>
              <w:bottom w:val="single" w:sz="4" w:space="0" w:color="auto"/>
              <w:right w:val="single" w:sz="4" w:space="0" w:color="auto"/>
            </w:tcBorders>
            <w:shd w:val="clear" w:color="000000" w:fill="FFFFFF"/>
            <w:noWrap/>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7</w:t>
            </w:r>
          </w:p>
        </w:tc>
        <w:tc>
          <w:tcPr>
            <w:tcW w:w="2146" w:type="pct"/>
            <w:tcBorders>
              <w:top w:val="nil"/>
              <w:left w:val="nil"/>
              <w:bottom w:val="single" w:sz="4" w:space="0" w:color="auto"/>
              <w:right w:val="single" w:sz="4" w:space="0" w:color="auto"/>
            </w:tcBorders>
            <w:shd w:val="clear" w:color="auto" w:fill="auto"/>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2.1.7. Обеспечить соблюдение требований к предельным значениям дефицита бюджета муниципального образования, установленных бюджетным законодательством. </w:t>
            </w:r>
          </w:p>
        </w:tc>
        <w:tc>
          <w:tcPr>
            <w:tcW w:w="1131" w:type="pct"/>
            <w:tcBorders>
              <w:top w:val="nil"/>
              <w:left w:val="nil"/>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Соблюдение требований к предельным значениям дефицита бюджета, установленных бюджетным законодательством</w:t>
            </w:r>
          </w:p>
        </w:tc>
        <w:tc>
          <w:tcPr>
            <w:tcW w:w="678" w:type="pct"/>
            <w:tcBorders>
              <w:top w:val="nil"/>
              <w:left w:val="nil"/>
              <w:bottom w:val="single" w:sz="4" w:space="0" w:color="auto"/>
              <w:right w:val="single" w:sz="4" w:space="0" w:color="auto"/>
            </w:tcBorders>
            <w:shd w:val="clear" w:color="auto" w:fill="auto"/>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в течени</w:t>
            </w:r>
            <w:proofErr w:type="gramStart"/>
            <w:r w:rsidRPr="000B4B6C">
              <w:rPr>
                <w:rFonts w:ascii="Times New Roman" w:eastAsia="Calibri" w:hAnsi="Times New Roman" w:cs="Times New Roman"/>
                <w:sz w:val="12"/>
                <w:szCs w:val="12"/>
              </w:rPr>
              <w:t>и</w:t>
            </w:r>
            <w:proofErr w:type="gramEnd"/>
            <w:r w:rsidRPr="000B4B6C">
              <w:rPr>
                <w:rFonts w:ascii="Times New Roman" w:eastAsia="Calibri" w:hAnsi="Times New Roman" w:cs="Times New Roman"/>
                <w:sz w:val="12"/>
                <w:szCs w:val="12"/>
              </w:rPr>
              <w:t xml:space="preserve"> текущего года</w:t>
            </w:r>
          </w:p>
        </w:tc>
        <w:tc>
          <w:tcPr>
            <w:tcW w:w="927" w:type="pct"/>
            <w:tcBorders>
              <w:top w:val="nil"/>
              <w:left w:val="nil"/>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Глава городского поселения Суходол  муниципального района Сергиевский </w:t>
            </w:r>
            <w:proofErr w:type="spellStart"/>
            <w:r w:rsidRPr="000B4B6C">
              <w:rPr>
                <w:rFonts w:ascii="Times New Roman" w:eastAsia="Calibri" w:hAnsi="Times New Roman" w:cs="Times New Roman"/>
                <w:sz w:val="12"/>
                <w:szCs w:val="12"/>
              </w:rPr>
              <w:t>И.О.Беседин</w:t>
            </w:r>
            <w:proofErr w:type="spellEnd"/>
          </w:p>
        </w:tc>
      </w:tr>
      <w:tr w:rsidR="000B4B6C" w:rsidRPr="000B4B6C" w:rsidTr="000B4B6C">
        <w:trPr>
          <w:trHeight w:val="20"/>
        </w:trPr>
        <w:tc>
          <w:tcPr>
            <w:tcW w:w="118" w:type="pct"/>
            <w:tcBorders>
              <w:top w:val="nil"/>
              <w:left w:val="single" w:sz="4" w:space="0" w:color="auto"/>
              <w:bottom w:val="single" w:sz="4" w:space="0" w:color="auto"/>
              <w:right w:val="single" w:sz="4" w:space="0" w:color="auto"/>
            </w:tcBorders>
            <w:shd w:val="clear" w:color="000000" w:fill="FFFFFF"/>
            <w:noWrap/>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8</w:t>
            </w:r>
          </w:p>
        </w:tc>
        <w:tc>
          <w:tcPr>
            <w:tcW w:w="2146" w:type="pct"/>
            <w:tcBorders>
              <w:top w:val="nil"/>
              <w:left w:val="nil"/>
              <w:bottom w:val="single" w:sz="4" w:space="0" w:color="auto"/>
              <w:right w:val="single" w:sz="4" w:space="0" w:color="auto"/>
            </w:tcBorders>
            <w:shd w:val="clear" w:color="auto" w:fill="auto"/>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2.1.8. Обеспечить соблюдение требований к предельному объему муниципальных заимствований, установленных бюджетным законодательством.</w:t>
            </w:r>
          </w:p>
        </w:tc>
        <w:tc>
          <w:tcPr>
            <w:tcW w:w="1131" w:type="pct"/>
            <w:tcBorders>
              <w:top w:val="nil"/>
              <w:left w:val="nil"/>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Соблюдение требований к предельному объему муниципальных заимствований, установленных бюджетным законодательством</w:t>
            </w:r>
          </w:p>
        </w:tc>
        <w:tc>
          <w:tcPr>
            <w:tcW w:w="678" w:type="pct"/>
            <w:tcBorders>
              <w:top w:val="nil"/>
              <w:left w:val="nil"/>
              <w:bottom w:val="single" w:sz="4" w:space="0" w:color="auto"/>
              <w:right w:val="single" w:sz="4" w:space="0" w:color="auto"/>
            </w:tcBorders>
            <w:shd w:val="clear" w:color="auto" w:fill="auto"/>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в течени</w:t>
            </w:r>
            <w:proofErr w:type="gramStart"/>
            <w:r w:rsidRPr="000B4B6C">
              <w:rPr>
                <w:rFonts w:ascii="Times New Roman" w:eastAsia="Calibri" w:hAnsi="Times New Roman" w:cs="Times New Roman"/>
                <w:sz w:val="12"/>
                <w:szCs w:val="12"/>
              </w:rPr>
              <w:t>и</w:t>
            </w:r>
            <w:proofErr w:type="gramEnd"/>
            <w:r w:rsidRPr="000B4B6C">
              <w:rPr>
                <w:rFonts w:ascii="Times New Roman" w:eastAsia="Calibri" w:hAnsi="Times New Roman" w:cs="Times New Roman"/>
                <w:sz w:val="12"/>
                <w:szCs w:val="12"/>
              </w:rPr>
              <w:t xml:space="preserve"> текущего года</w:t>
            </w:r>
          </w:p>
        </w:tc>
        <w:tc>
          <w:tcPr>
            <w:tcW w:w="927" w:type="pct"/>
            <w:tcBorders>
              <w:top w:val="nil"/>
              <w:left w:val="nil"/>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Глава городского поселения Суходол  муниципального района Сергиевский </w:t>
            </w:r>
            <w:proofErr w:type="spellStart"/>
            <w:r w:rsidRPr="000B4B6C">
              <w:rPr>
                <w:rFonts w:ascii="Times New Roman" w:eastAsia="Calibri" w:hAnsi="Times New Roman" w:cs="Times New Roman"/>
                <w:sz w:val="12"/>
                <w:szCs w:val="12"/>
              </w:rPr>
              <w:t>И.О.Беседин</w:t>
            </w:r>
            <w:proofErr w:type="spellEnd"/>
          </w:p>
        </w:tc>
      </w:tr>
      <w:tr w:rsidR="000B4B6C" w:rsidRPr="000B4B6C" w:rsidTr="000B4B6C">
        <w:trPr>
          <w:trHeight w:val="20"/>
        </w:trPr>
        <w:tc>
          <w:tcPr>
            <w:tcW w:w="118" w:type="pct"/>
            <w:tcBorders>
              <w:top w:val="nil"/>
              <w:left w:val="single" w:sz="4" w:space="0" w:color="auto"/>
              <w:bottom w:val="single" w:sz="4" w:space="0" w:color="auto"/>
              <w:right w:val="single" w:sz="4" w:space="0" w:color="auto"/>
            </w:tcBorders>
            <w:shd w:val="clear" w:color="auto" w:fill="auto"/>
            <w:noWrap/>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9</w:t>
            </w:r>
          </w:p>
        </w:tc>
        <w:tc>
          <w:tcPr>
            <w:tcW w:w="2146" w:type="pct"/>
            <w:tcBorders>
              <w:top w:val="nil"/>
              <w:left w:val="nil"/>
              <w:bottom w:val="single" w:sz="4" w:space="0" w:color="auto"/>
              <w:right w:val="single" w:sz="4" w:space="0" w:color="auto"/>
            </w:tcBorders>
            <w:shd w:val="clear" w:color="auto" w:fill="auto"/>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2.1.9. Обеспечить соблюдение требований к объему муниципального долга муниципального образования, установленных бюджетным законодательством.</w:t>
            </w:r>
          </w:p>
        </w:tc>
        <w:tc>
          <w:tcPr>
            <w:tcW w:w="1131" w:type="pct"/>
            <w:tcBorders>
              <w:top w:val="nil"/>
              <w:left w:val="nil"/>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Соблюдение требований к объему муниципального долга, установленных бюджетным законодательством</w:t>
            </w:r>
          </w:p>
        </w:tc>
        <w:tc>
          <w:tcPr>
            <w:tcW w:w="678" w:type="pct"/>
            <w:tcBorders>
              <w:top w:val="nil"/>
              <w:left w:val="nil"/>
              <w:bottom w:val="single" w:sz="4" w:space="0" w:color="auto"/>
              <w:right w:val="single" w:sz="4" w:space="0" w:color="auto"/>
            </w:tcBorders>
            <w:shd w:val="clear" w:color="auto" w:fill="auto"/>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в течени</w:t>
            </w:r>
            <w:proofErr w:type="gramStart"/>
            <w:r w:rsidRPr="000B4B6C">
              <w:rPr>
                <w:rFonts w:ascii="Times New Roman" w:eastAsia="Calibri" w:hAnsi="Times New Roman" w:cs="Times New Roman"/>
                <w:sz w:val="12"/>
                <w:szCs w:val="12"/>
              </w:rPr>
              <w:t>и</w:t>
            </w:r>
            <w:proofErr w:type="gramEnd"/>
            <w:r w:rsidRPr="000B4B6C">
              <w:rPr>
                <w:rFonts w:ascii="Times New Roman" w:eastAsia="Calibri" w:hAnsi="Times New Roman" w:cs="Times New Roman"/>
                <w:sz w:val="12"/>
                <w:szCs w:val="12"/>
              </w:rPr>
              <w:t xml:space="preserve"> текущего года</w:t>
            </w:r>
          </w:p>
        </w:tc>
        <w:tc>
          <w:tcPr>
            <w:tcW w:w="927" w:type="pct"/>
            <w:tcBorders>
              <w:top w:val="nil"/>
              <w:left w:val="nil"/>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Глава городского поселения Суходол  муниципального района Сергиевский </w:t>
            </w:r>
            <w:proofErr w:type="spellStart"/>
            <w:r w:rsidRPr="000B4B6C">
              <w:rPr>
                <w:rFonts w:ascii="Times New Roman" w:eastAsia="Calibri" w:hAnsi="Times New Roman" w:cs="Times New Roman"/>
                <w:sz w:val="12"/>
                <w:szCs w:val="12"/>
              </w:rPr>
              <w:t>И.О.Беседин</w:t>
            </w:r>
            <w:proofErr w:type="spellEnd"/>
          </w:p>
        </w:tc>
      </w:tr>
      <w:tr w:rsidR="000B4B6C" w:rsidRPr="000B4B6C" w:rsidTr="000B4B6C">
        <w:trPr>
          <w:trHeight w:val="20"/>
        </w:trPr>
        <w:tc>
          <w:tcPr>
            <w:tcW w:w="118" w:type="pct"/>
            <w:tcBorders>
              <w:top w:val="nil"/>
              <w:left w:val="single" w:sz="4" w:space="0" w:color="auto"/>
              <w:bottom w:val="single" w:sz="4" w:space="0" w:color="auto"/>
              <w:right w:val="single" w:sz="4" w:space="0" w:color="auto"/>
            </w:tcBorders>
            <w:shd w:val="clear" w:color="auto" w:fill="auto"/>
            <w:noWrap/>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10</w:t>
            </w:r>
          </w:p>
        </w:tc>
        <w:tc>
          <w:tcPr>
            <w:tcW w:w="2146" w:type="pct"/>
            <w:tcBorders>
              <w:top w:val="nil"/>
              <w:left w:val="nil"/>
              <w:bottom w:val="single" w:sz="4" w:space="0" w:color="auto"/>
              <w:right w:val="single" w:sz="4" w:space="0" w:color="auto"/>
            </w:tcBorders>
            <w:shd w:val="clear" w:color="auto" w:fill="auto"/>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2.1.10. Обеспечить соблюдение требований к объему расходов на обслуживание муниципального долга муниципального образования, установленных бюджетным законодательством. </w:t>
            </w:r>
          </w:p>
        </w:tc>
        <w:tc>
          <w:tcPr>
            <w:tcW w:w="1131" w:type="pct"/>
            <w:tcBorders>
              <w:top w:val="nil"/>
              <w:left w:val="nil"/>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Соблюдение требований к объему расходов на обслуживание муниципального долга, установленных бюджетным законодательством</w:t>
            </w:r>
          </w:p>
        </w:tc>
        <w:tc>
          <w:tcPr>
            <w:tcW w:w="678" w:type="pct"/>
            <w:tcBorders>
              <w:top w:val="nil"/>
              <w:left w:val="nil"/>
              <w:bottom w:val="single" w:sz="4" w:space="0" w:color="auto"/>
              <w:right w:val="single" w:sz="4" w:space="0" w:color="auto"/>
            </w:tcBorders>
            <w:shd w:val="clear" w:color="auto" w:fill="auto"/>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в течени</w:t>
            </w:r>
            <w:proofErr w:type="gramStart"/>
            <w:r w:rsidRPr="000B4B6C">
              <w:rPr>
                <w:rFonts w:ascii="Times New Roman" w:eastAsia="Calibri" w:hAnsi="Times New Roman" w:cs="Times New Roman"/>
                <w:sz w:val="12"/>
                <w:szCs w:val="12"/>
              </w:rPr>
              <w:t>и</w:t>
            </w:r>
            <w:proofErr w:type="gramEnd"/>
            <w:r w:rsidRPr="000B4B6C">
              <w:rPr>
                <w:rFonts w:ascii="Times New Roman" w:eastAsia="Calibri" w:hAnsi="Times New Roman" w:cs="Times New Roman"/>
                <w:sz w:val="12"/>
                <w:szCs w:val="12"/>
              </w:rPr>
              <w:t xml:space="preserve"> текущего года</w:t>
            </w:r>
          </w:p>
        </w:tc>
        <w:tc>
          <w:tcPr>
            <w:tcW w:w="927" w:type="pct"/>
            <w:tcBorders>
              <w:top w:val="nil"/>
              <w:left w:val="nil"/>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Глава городского поселения Суходол  муниципального района Сергиевский </w:t>
            </w:r>
            <w:proofErr w:type="spellStart"/>
            <w:r w:rsidRPr="000B4B6C">
              <w:rPr>
                <w:rFonts w:ascii="Times New Roman" w:eastAsia="Calibri" w:hAnsi="Times New Roman" w:cs="Times New Roman"/>
                <w:sz w:val="12"/>
                <w:szCs w:val="12"/>
              </w:rPr>
              <w:t>И.О.Беседин</w:t>
            </w:r>
            <w:proofErr w:type="spellEnd"/>
          </w:p>
        </w:tc>
      </w:tr>
      <w:tr w:rsidR="000B4B6C" w:rsidRPr="000B4B6C" w:rsidTr="000B4B6C">
        <w:trPr>
          <w:trHeight w:val="20"/>
        </w:trPr>
        <w:tc>
          <w:tcPr>
            <w:tcW w:w="118" w:type="pct"/>
            <w:tcBorders>
              <w:top w:val="nil"/>
              <w:left w:val="single" w:sz="4" w:space="0" w:color="auto"/>
              <w:bottom w:val="single" w:sz="4" w:space="0" w:color="auto"/>
              <w:right w:val="single" w:sz="4" w:space="0" w:color="auto"/>
            </w:tcBorders>
            <w:shd w:val="clear" w:color="auto" w:fill="auto"/>
            <w:noWrap/>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11</w:t>
            </w:r>
          </w:p>
        </w:tc>
        <w:tc>
          <w:tcPr>
            <w:tcW w:w="2146" w:type="pct"/>
            <w:tcBorders>
              <w:top w:val="nil"/>
              <w:left w:val="nil"/>
              <w:bottom w:val="single" w:sz="4" w:space="0" w:color="auto"/>
              <w:right w:val="single" w:sz="4" w:space="0" w:color="auto"/>
            </w:tcBorders>
            <w:shd w:val="clear" w:color="auto" w:fill="auto"/>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2.1.11. Обеспечить непревышение планового значения источников финансирования дефицита местного бюджета </w:t>
            </w:r>
            <w:proofErr w:type="gramStart"/>
            <w:r w:rsidRPr="000B4B6C">
              <w:rPr>
                <w:rFonts w:ascii="Times New Roman" w:eastAsia="Calibri" w:hAnsi="Times New Roman" w:cs="Times New Roman"/>
                <w:sz w:val="12"/>
                <w:szCs w:val="12"/>
              </w:rPr>
              <w:t>за счет снижения остатков средств на счетах по учету средств местного бюджета над фактической суммой остатков средств на счетах</w:t>
            </w:r>
            <w:proofErr w:type="gramEnd"/>
            <w:r w:rsidRPr="000B4B6C">
              <w:rPr>
                <w:rFonts w:ascii="Times New Roman" w:eastAsia="Calibri" w:hAnsi="Times New Roman" w:cs="Times New Roman"/>
                <w:sz w:val="12"/>
                <w:szCs w:val="12"/>
              </w:rPr>
              <w:t xml:space="preserve"> по учету средств местного бюджета, сложившихся на начало 2025 года.</w:t>
            </w:r>
          </w:p>
        </w:tc>
        <w:tc>
          <w:tcPr>
            <w:tcW w:w="1131" w:type="pct"/>
            <w:tcBorders>
              <w:top w:val="nil"/>
              <w:left w:val="nil"/>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Обеспечение непревышения планового значения источников финансирования дефицита местного бюджета </w:t>
            </w:r>
            <w:proofErr w:type="gramStart"/>
            <w:r w:rsidRPr="000B4B6C">
              <w:rPr>
                <w:rFonts w:ascii="Times New Roman" w:eastAsia="Calibri" w:hAnsi="Times New Roman" w:cs="Times New Roman"/>
                <w:sz w:val="12"/>
                <w:szCs w:val="12"/>
              </w:rPr>
              <w:t>за счет снижения остатков средств на счетах местного бюджета над фактической суммой остатков на счетах бюджета на начало</w:t>
            </w:r>
            <w:proofErr w:type="gramEnd"/>
            <w:r w:rsidRPr="000B4B6C">
              <w:rPr>
                <w:rFonts w:ascii="Times New Roman" w:eastAsia="Calibri" w:hAnsi="Times New Roman" w:cs="Times New Roman"/>
                <w:sz w:val="12"/>
                <w:szCs w:val="12"/>
              </w:rPr>
              <w:t xml:space="preserve"> 2025г</w:t>
            </w:r>
          </w:p>
        </w:tc>
        <w:tc>
          <w:tcPr>
            <w:tcW w:w="678" w:type="pct"/>
            <w:tcBorders>
              <w:top w:val="nil"/>
              <w:left w:val="nil"/>
              <w:bottom w:val="single" w:sz="4" w:space="0" w:color="auto"/>
              <w:right w:val="single" w:sz="4" w:space="0" w:color="auto"/>
            </w:tcBorders>
            <w:shd w:val="clear" w:color="auto" w:fill="auto"/>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в течени</w:t>
            </w:r>
            <w:proofErr w:type="gramStart"/>
            <w:r w:rsidRPr="000B4B6C">
              <w:rPr>
                <w:rFonts w:ascii="Times New Roman" w:eastAsia="Calibri" w:hAnsi="Times New Roman" w:cs="Times New Roman"/>
                <w:sz w:val="12"/>
                <w:szCs w:val="12"/>
              </w:rPr>
              <w:t>и</w:t>
            </w:r>
            <w:proofErr w:type="gramEnd"/>
            <w:r w:rsidRPr="000B4B6C">
              <w:rPr>
                <w:rFonts w:ascii="Times New Roman" w:eastAsia="Calibri" w:hAnsi="Times New Roman" w:cs="Times New Roman"/>
                <w:sz w:val="12"/>
                <w:szCs w:val="12"/>
              </w:rPr>
              <w:t xml:space="preserve"> текущего года</w:t>
            </w:r>
          </w:p>
        </w:tc>
        <w:tc>
          <w:tcPr>
            <w:tcW w:w="927" w:type="pct"/>
            <w:tcBorders>
              <w:top w:val="nil"/>
              <w:left w:val="nil"/>
              <w:bottom w:val="single" w:sz="4" w:space="0" w:color="auto"/>
              <w:right w:val="single" w:sz="4" w:space="0" w:color="auto"/>
            </w:tcBorders>
            <w:shd w:val="clear" w:color="000000" w:fill="FFFFFF"/>
            <w:hideMark/>
          </w:tcPr>
          <w:p w:rsidR="000B4B6C" w:rsidRPr="000B4B6C" w:rsidRDefault="000B4B6C" w:rsidP="000B4B6C">
            <w:pPr>
              <w:tabs>
                <w:tab w:val="left" w:pos="284"/>
                <w:tab w:val="left" w:pos="3828"/>
              </w:tabs>
              <w:spacing w:after="0" w:line="240" w:lineRule="auto"/>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Глава городского поселения Суходол  муниципального района Сергиевский </w:t>
            </w:r>
            <w:proofErr w:type="spellStart"/>
            <w:r w:rsidRPr="000B4B6C">
              <w:rPr>
                <w:rFonts w:ascii="Times New Roman" w:eastAsia="Calibri" w:hAnsi="Times New Roman" w:cs="Times New Roman"/>
                <w:sz w:val="12"/>
                <w:szCs w:val="12"/>
              </w:rPr>
              <w:t>И.О.Беседин</w:t>
            </w:r>
            <w:proofErr w:type="spellEnd"/>
          </w:p>
        </w:tc>
      </w:tr>
    </w:tbl>
    <w:p w:rsidR="00CD74BA" w:rsidRDefault="00CD74BA" w:rsidP="003519F1">
      <w:pPr>
        <w:tabs>
          <w:tab w:val="left" w:pos="284"/>
          <w:tab w:val="left" w:pos="3828"/>
        </w:tabs>
        <w:spacing w:after="0" w:line="240" w:lineRule="auto"/>
        <w:jc w:val="both"/>
        <w:rPr>
          <w:rFonts w:ascii="Times New Roman" w:eastAsia="Calibri" w:hAnsi="Times New Roman" w:cs="Times New Roman"/>
          <w:sz w:val="12"/>
          <w:szCs w:val="12"/>
        </w:rPr>
      </w:pPr>
    </w:p>
    <w:p w:rsidR="00CD74BA" w:rsidRDefault="00CD74BA" w:rsidP="003519F1">
      <w:pPr>
        <w:tabs>
          <w:tab w:val="left" w:pos="284"/>
          <w:tab w:val="left" w:pos="3828"/>
        </w:tabs>
        <w:spacing w:after="0" w:line="240" w:lineRule="auto"/>
        <w:jc w:val="both"/>
        <w:rPr>
          <w:rFonts w:ascii="Times New Roman" w:eastAsia="Calibri" w:hAnsi="Times New Roman" w:cs="Times New Roman"/>
          <w:sz w:val="12"/>
          <w:szCs w:val="12"/>
        </w:rPr>
      </w:pPr>
    </w:p>
    <w:p w:rsidR="000B4B6C" w:rsidRPr="000B4B6C" w:rsidRDefault="000B4B6C" w:rsidP="000B4B6C">
      <w:pPr>
        <w:tabs>
          <w:tab w:val="left" w:pos="284"/>
          <w:tab w:val="left" w:pos="3828"/>
        </w:tabs>
        <w:spacing w:after="0" w:line="240" w:lineRule="auto"/>
        <w:jc w:val="center"/>
        <w:rPr>
          <w:rFonts w:ascii="Times New Roman" w:eastAsia="Calibri" w:hAnsi="Times New Roman" w:cs="Times New Roman"/>
          <w:b/>
          <w:sz w:val="12"/>
          <w:szCs w:val="12"/>
        </w:rPr>
      </w:pPr>
      <w:r w:rsidRPr="000B4B6C">
        <w:rPr>
          <w:rFonts w:ascii="Times New Roman" w:eastAsia="Calibri" w:hAnsi="Times New Roman" w:cs="Times New Roman"/>
          <w:b/>
          <w:sz w:val="12"/>
          <w:szCs w:val="12"/>
        </w:rPr>
        <w:t>АДМИНИСТРАЦИЯ</w:t>
      </w:r>
    </w:p>
    <w:p w:rsidR="000B4B6C" w:rsidRPr="000B4B6C" w:rsidRDefault="000B4B6C" w:rsidP="000B4B6C">
      <w:pPr>
        <w:tabs>
          <w:tab w:val="left" w:pos="284"/>
          <w:tab w:val="left" w:pos="3828"/>
        </w:tabs>
        <w:spacing w:after="0" w:line="240" w:lineRule="auto"/>
        <w:jc w:val="center"/>
        <w:rPr>
          <w:rFonts w:ascii="Times New Roman" w:eastAsia="Calibri" w:hAnsi="Times New Roman" w:cs="Times New Roman"/>
          <w:b/>
          <w:sz w:val="12"/>
          <w:szCs w:val="12"/>
        </w:rPr>
      </w:pPr>
      <w:r w:rsidRPr="000B4B6C">
        <w:rPr>
          <w:rFonts w:ascii="Times New Roman" w:eastAsia="Calibri" w:hAnsi="Times New Roman" w:cs="Times New Roman"/>
          <w:b/>
          <w:sz w:val="12"/>
          <w:szCs w:val="12"/>
        </w:rPr>
        <w:t>СЕЛЬСКОГО ПОСЕЛЕНИЯ ЧЕРНОВКА</w:t>
      </w:r>
    </w:p>
    <w:p w:rsidR="000B4B6C" w:rsidRPr="000B4B6C" w:rsidRDefault="000B4B6C" w:rsidP="000B4B6C">
      <w:pPr>
        <w:tabs>
          <w:tab w:val="left" w:pos="284"/>
          <w:tab w:val="left" w:pos="3828"/>
        </w:tabs>
        <w:spacing w:after="0" w:line="240" w:lineRule="auto"/>
        <w:jc w:val="center"/>
        <w:rPr>
          <w:rFonts w:ascii="Times New Roman" w:eastAsia="Calibri" w:hAnsi="Times New Roman" w:cs="Times New Roman"/>
          <w:b/>
          <w:sz w:val="12"/>
          <w:szCs w:val="12"/>
        </w:rPr>
      </w:pPr>
      <w:r w:rsidRPr="000B4B6C">
        <w:rPr>
          <w:rFonts w:ascii="Times New Roman" w:eastAsia="Calibri" w:hAnsi="Times New Roman" w:cs="Times New Roman"/>
          <w:b/>
          <w:sz w:val="12"/>
          <w:szCs w:val="12"/>
        </w:rPr>
        <w:t>МУНИЦИПАЛЬНОГО РАЙОНА СЕРГИЕВСКИЙ</w:t>
      </w:r>
    </w:p>
    <w:p w:rsidR="000B4B6C" w:rsidRPr="000B4B6C" w:rsidRDefault="000B4B6C" w:rsidP="000B4B6C">
      <w:pPr>
        <w:tabs>
          <w:tab w:val="left" w:pos="284"/>
          <w:tab w:val="left" w:pos="3828"/>
        </w:tabs>
        <w:spacing w:after="0" w:line="240" w:lineRule="auto"/>
        <w:jc w:val="center"/>
        <w:rPr>
          <w:rFonts w:ascii="Times New Roman" w:eastAsia="Calibri" w:hAnsi="Times New Roman" w:cs="Times New Roman"/>
          <w:b/>
          <w:sz w:val="12"/>
          <w:szCs w:val="12"/>
        </w:rPr>
      </w:pPr>
      <w:r w:rsidRPr="000B4B6C">
        <w:rPr>
          <w:rFonts w:ascii="Times New Roman" w:eastAsia="Calibri" w:hAnsi="Times New Roman" w:cs="Times New Roman"/>
          <w:b/>
          <w:sz w:val="12"/>
          <w:szCs w:val="12"/>
        </w:rPr>
        <w:t>САМАРСКОЙ ОБЛАСТИ</w:t>
      </w:r>
    </w:p>
    <w:p w:rsidR="000B4B6C" w:rsidRPr="000B4B6C" w:rsidRDefault="000B4B6C" w:rsidP="000B4B6C">
      <w:pPr>
        <w:tabs>
          <w:tab w:val="left" w:pos="284"/>
          <w:tab w:val="left" w:pos="3828"/>
        </w:tabs>
        <w:spacing w:after="0" w:line="240" w:lineRule="auto"/>
        <w:jc w:val="center"/>
        <w:rPr>
          <w:rFonts w:ascii="Times New Roman" w:eastAsia="Calibri" w:hAnsi="Times New Roman" w:cs="Times New Roman"/>
          <w:b/>
          <w:sz w:val="12"/>
          <w:szCs w:val="12"/>
        </w:rPr>
      </w:pPr>
    </w:p>
    <w:p w:rsidR="000B4B6C" w:rsidRPr="000B4B6C" w:rsidRDefault="000B4B6C" w:rsidP="000B4B6C">
      <w:pPr>
        <w:tabs>
          <w:tab w:val="left" w:pos="284"/>
          <w:tab w:val="left" w:pos="3828"/>
        </w:tabs>
        <w:spacing w:after="0" w:line="240" w:lineRule="auto"/>
        <w:jc w:val="center"/>
        <w:rPr>
          <w:rFonts w:ascii="Times New Roman" w:eastAsia="Calibri" w:hAnsi="Times New Roman" w:cs="Times New Roman"/>
          <w:b/>
          <w:sz w:val="12"/>
          <w:szCs w:val="12"/>
        </w:rPr>
      </w:pPr>
      <w:r w:rsidRPr="000B4B6C">
        <w:rPr>
          <w:rFonts w:ascii="Times New Roman" w:eastAsia="Calibri" w:hAnsi="Times New Roman" w:cs="Times New Roman"/>
          <w:b/>
          <w:sz w:val="12"/>
          <w:szCs w:val="12"/>
        </w:rPr>
        <w:t>ПОСТАНОВЛЕНИЕ</w:t>
      </w:r>
    </w:p>
    <w:p w:rsidR="000B4B6C" w:rsidRPr="000B4B6C" w:rsidRDefault="000B4B6C" w:rsidP="000B4B6C">
      <w:pPr>
        <w:tabs>
          <w:tab w:val="left" w:pos="284"/>
          <w:tab w:val="left" w:pos="3828"/>
        </w:tabs>
        <w:spacing w:after="0" w:line="240" w:lineRule="auto"/>
        <w:jc w:val="center"/>
        <w:rPr>
          <w:rFonts w:ascii="Times New Roman" w:eastAsia="Calibri" w:hAnsi="Times New Roman" w:cs="Times New Roman"/>
          <w:b/>
          <w:sz w:val="12"/>
          <w:szCs w:val="12"/>
        </w:rPr>
      </w:pPr>
      <w:r w:rsidRPr="000B4B6C">
        <w:rPr>
          <w:rFonts w:ascii="Times New Roman" w:eastAsia="Calibri" w:hAnsi="Times New Roman" w:cs="Times New Roman"/>
          <w:b/>
          <w:sz w:val="12"/>
          <w:szCs w:val="12"/>
        </w:rPr>
        <w:t>от «11»  февраля  2025 г. № 3</w:t>
      </w:r>
    </w:p>
    <w:p w:rsidR="000B4B6C" w:rsidRPr="000B4B6C" w:rsidRDefault="000B4B6C" w:rsidP="000B4B6C">
      <w:pPr>
        <w:tabs>
          <w:tab w:val="left" w:pos="284"/>
          <w:tab w:val="left" w:pos="3828"/>
        </w:tabs>
        <w:spacing w:after="0" w:line="240" w:lineRule="auto"/>
        <w:jc w:val="center"/>
        <w:rPr>
          <w:rFonts w:ascii="Times New Roman" w:eastAsia="Calibri" w:hAnsi="Times New Roman" w:cs="Times New Roman"/>
          <w:b/>
          <w:sz w:val="12"/>
          <w:szCs w:val="12"/>
        </w:rPr>
      </w:pPr>
    </w:p>
    <w:p w:rsidR="000B4B6C" w:rsidRDefault="000B4B6C" w:rsidP="000B4B6C">
      <w:pPr>
        <w:tabs>
          <w:tab w:val="left" w:pos="284"/>
          <w:tab w:val="left" w:pos="3828"/>
        </w:tabs>
        <w:spacing w:after="0" w:line="240" w:lineRule="auto"/>
        <w:jc w:val="center"/>
        <w:rPr>
          <w:rFonts w:ascii="Times New Roman" w:eastAsia="Calibri" w:hAnsi="Times New Roman" w:cs="Times New Roman"/>
          <w:b/>
          <w:sz w:val="12"/>
          <w:szCs w:val="12"/>
        </w:rPr>
      </w:pPr>
      <w:r w:rsidRPr="000B4B6C">
        <w:rPr>
          <w:rFonts w:ascii="Times New Roman" w:eastAsia="Calibri" w:hAnsi="Times New Roman" w:cs="Times New Roman"/>
          <w:b/>
          <w:sz w:val="12"/>
          <w:szCs w:val="12"/>
        </w:rPr>
        <w:t>ОБ УТВЕРЖДЕНИИ ПЛАНА МЕРОПРИЯТИЙ ПО СОЦИАЛЬНО-ЭКОНОМИЧЕСКОМУ РАЗВИТИЮ</w:t>
      </w:r>
    </w:p>
    <w:p w:rsidR="000B4B6C" w:rsidRDefault="000B4B6C" w:rsidP="000B4B6C">
      <w:pPr>
        <w:tabs>
          <w:tab w:val="left" w:pos="284"/>
          <w:tab w:val="left" w:pos="3828"/>
        </w:tabs>
        <w:spacing w:after="0" w:line="240" w:lineRule="auto"/>
        <w:jc w:val="center"/>
        <w:rPr>
          <w:rFonts w:ascii="Times New Roman" w:eastAsia="Calibri" w:hAnsi="Times New Roman" w:cs="Times New Roman"/>
          <w:b/>
          <w:sz w:val="12"/>
          <w:szCs w:val="12"/>
        </w:rPr>
      </w:pPr>
      <w:r w:rsidRPr="000B4B6C">
        <w:rPr>
          <w:rFonts w:ascii="Times New Roman" w:eastAsia="Calibri" w:hAnsi="Times New Roman" w:cs="Times New Roman"/>
          <w:b/>
          <w:sz w:val="12"/>
          <w:szCs w:val="12"/>
        </w:rPr>
        <w:t xml:space="preserve"> И ОЗДОРОВЛЕНИЮ МУНИЦИПАЛЬНЫХ ФИНАНСОВ СЕЛЬСКОГО ПОСЕЛЕНИЯ  ЧЕРНОВКА </w:t>
      </w:r>
    </w:p>
    <w:p w:rsidR="000B4B6C" w:rsidRPr="000B4B6C" w:rsidRDefault="000B4B6C" w:rsidP="000B4B6C">
      <w:pPr>
        <w:tabs>
          <w:tab w:val="left" w:pos="284"/>
          <w:tab w:val="left" w:pos="3828"/>
        </w:tabs>
        <w:spacing w:after="0" w:line="240" w:lineRule="auto"/>
        <w:jc w:val="center"/>
        <w:rPr>
          <w:rFonts w:ascii="Times New Roman" w:eastAsia="Calibri" w:hAnsi="Times New Roman" w:cs="Times New Roman"/>
          <w:b/>
          <w:sz w:val="12"/>
          <w:szCs w:val="12"/>
        </w:rPr>
      </w:pPr>
      <w:r w:rsidRPr="000B4B6C">
        <w:rPr>
          <w:rFonts w:ascii="Times New Roman" w:eastAsia="Calibri" w:hAnsi="Times New Roman" w:cs="Times New Roman"/>
          <w:b/>
          <w:sz w:val="12"/>
          <w:szCs w:val="12"/>
        </w:rPr>
        <w:t>МУНИЦИПАЛЬНОГО РАЙОНА СЕРГИЕВСКИЙ САМАРСКОЙ ОБЛАСТИ НА 2025 ГОД</w:t>
      </w:r>
    </w:p>
    <w:p w:rsidR="000B4B6C" w:rsidRPr="000B4B6C" w:rsidRDefault="000B4B6C" w:rsidP="000B4B6C">
      <w:pPr>
        <w:tabs>
          <w:tab w:val="left" w:pos="284"/>
          <w:tab w:val="left" w:pos="3828"/>
        </w:tabs>
        <w:spacing w:after="0" w:line="240" w:lineRule="auto"/>
        <w:jc w:val="both"/>
        <w:rPr>
          <w:rFonts w:ascii="Times New Roman" w:eastAsia="Calibri" w:hAnsi="Times New Roman" w:cs="Times New Roman"/>
          <w:sz w:val="12"/>
          <w:szCs w:val="12"/>
        </w:rPr>
      </w:pPr>
    </w:p>
    <w:p w:rsidR="000B4B6C" w:rsidRDefault="000B4B6C" w:rsidP="000B4B6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B4B6C">
        <w:rPr>
          <w:rFonts w:ascii="Times New Roman" w:eastAsia="Calibri" w:hAnsi="Times New Roman" w:cs="Times New Roman"/>
          <w:sz w:val="12"/>
          <w:szCs w:val="12"/>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Черновка муниципального района Сергиевский, постановлением Правительства Самарской области от 25.10.2019г № 749 «О соглашениях, о мерах по социально-экономическому развитию и оздоровлению муниципальных финансов муниципальных образований Самарской области», администрация сельского поселения Черновка муниципального района Сергиевский</w:t>
      </w:r>
      <w:proofErr w:type="gramEnd"/>
      <w:r w:rsidRPr="000B4B6C">
        <w:rPr>
          <w:rFonts w:ascii="Times New Roman" w:eastAsia="Calibri" w:hAnsi="Times New Roman" w:cs="Times New Roman"/>
          <w:sz w:val="12"/>
          <w:szCs w:val="12"/>
        </w:rPr>
        <w:t>, в целях исполнения обязательств, предусмотренных Соглашением от 24.12.2024 года № 94 «О мерах по социально-экономическому развитию и оздоровлению муниципальных финансов сельского поселения  Черновка  Самарской области»,</w:t>
      </w:r>
    </w:p>
    <w:p w:rsidR="000B4B6C" w:rsidRPr="000B4B6C" w:rsidRDefault="000B4B6C" w:rsidP="000B4B6C">
      <w:pPr>
        <w:tabs>
          <w:tab w:val="left" w:pos="284"/>
          <w:tab w:val="left" w:pos="3828"/>
        </w:tabs>
        <w:spacing w:after="0" w:line="240" w:lineRule="auto"/>
        <w:ind w:firstLine="284"/>
        <w:jc w:val="both"/>
        <w:rPr>
          <w:rFonts w:ascii="Times New Roman" w:eastAsia="Calibri" w:hAnsi="Times New Roman" w:cs="Times New Roman"/>
          <w:sz w:val="12"/>
          <w:szCs w:val="12"/>
        </w:rPr>
      </w:pPr>
      <w:r w:rsidRPr="000B4B6C">
        <w:rPr>
          <w:rFonts w:ascii="Times New Roman" w:eastAsia="Calibri" w:hAnsi="Times New Roman" w:cs="Times New Roman"/>
          <w:b/>
          <w:sz w:val="12"/>
          <w:szCs w:val="12"/>
        </w:rPr>
        <w:t>ПОСТАНОВЛЯЕТ</w:t>
      </w:r>
      <w:r w:rsidRPr="000B4B6C">
        <w:rPr>
          <w:rFonts w:ascii="Times New Roman" w:eastAsia="Calibri" w:hAnsi="Times New Roman" w:cs="Times New Roman"/>
          <w:sz w:val="12"/>
          <w:szCs w:val="12"/>
        </w:rPr>
        <w:t>:</w:t>
      </w:r>
    </w:p>
    <w:p w:rsidR="000B4B6C" w:rsidRPr="000B4B6C" w:rsidRDefault="000B4B6C" w:rsidP="000B4B6C">
      <w:pPr>
        <w:tabs>
          <w:tab w:val="left" w:pos="284"/>
          <w:tab w:val="left" w:pos="3828"/>
        </w:tabs>
        <w:spacing w:after="0" w:line="240" w:lineRule="auto"/>
        <w:ind w:firstLine="284"/>
        <w:jc w:val="both"/>
        <w:rPr>
          <w:rFonts w:ascii="Times New Roman" w:eastAsia="Calibri" w:hAnsi="Times New Roman" w:cs="Times New Roman"/>
          <w:sz w:val="12"/>
          <w:szCs w:val="12"/>
        </w:rPr>
      </w:pPr>
      <w:r w:rsidRPr="000B4B6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B4B6C">
        <w:rPr>
          <w:rFonts w:ascii="Times New Roman" w:eastAsia="Calibri" w:hAnsi="Times New Roman" w:cs="Times New Roman"/>
          <w:sz w:val="12"/>
          <w:szCs w:val="12"/>
        </w:rPr>
        <w:t>Утвердить план мероприятий по социально-экономическому развитию и оздоровлению муниципальных финансов сельского поселения Черновка  муниципального района Сергиевский Самарской области (далее - План мероприятий) в соответствии с приложением №1.</w:t>
      </w:r>
    </w:p>
    <w:p w:rsidR="000B4B6C" w:rsidRPr="000B4B6C" w:rsidRDefault="000B4B6C" w:rsidP="000B4B6C">
      <w:pPr>
        <w:tabs>
          <w:tab w:val="left" w:pos="284"/>
          <w:tab w:val="left" w:pos="3828"/>
        </w:tabs>
        <w:spacing w:after="0" w:line="240" w:lineRule="auto"/>
        <w:ind w:firstLine="284"/>
        <w:jc w:val="both"/>
        <w:rPr>
          <w:rFonts w:ascii="Times New Roman" w:eastAsia="Calibri" w:hAnsi="Times New Roman" w:cs="Times New Roman"/>
          <w:sz w:val="12"/>
          <w:szCs w:val="12"/>
        </w:rPr>
      </w:pPr>
      <w:r w:rsidRPr="000B4B6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B4B6C">
        <w:rPr>
          <w:rFonts w:ascii="Times New Roman" w:eastAsia="Calibri" w:hAnsi="Times New Roman" w:cs="Times New Roman"/>
          <w:sz w:val="12"/>
          <w:szCs w:val="12"/>
        </w:rPr>
        <w:t>Постановление администрации сельского поселения Черновка муниципального  района  Сергиевский  Самарской области от 22.01.2024 года № 1 «Об утверждении плана мероприятий по социально-экономическому развитию и оздоровлению муниципальных финансов сельского  поселения Черновка  муниципального района Сергиевский Самарской области» признать утратившим силу.</w:t>
      </w:r>
    </w:p>
    <w:p w:rsidR="000B4B6C" w:rsidRPr="000B4B6C" w:rsidRDefault="000B4B6C" w:rsidP="000B4B6C">
      <w:pPr>
        <w:tabs>
          <w:tab w:val="left" w:pos="284"/>
          <w:tab w:val="left" w:pos="3828"/>
        </w:tabs>
        <w:spacing w:after="0" w:line="240" w:lineRule="auto"/>
        <w:ind w:firstLine="284"/>
        <w:jc w:val="both"/>
        <w:rPr>
          <w:rFonts w:ascii="Times New Roman" w:eastAsia="Calibri" w:hAnsi="Times New Roman" w:cs="Times New Roman"/>
          <w:sz w:val="12"/>
          <w:szCs w:val="12"/>
        </w:rPr>
      </w:pPr>
      <w:r w:rsidRPr="000B4B6C">
        <w:rPr>
          <w:rFonts w:ascii="Times New Roman" w:eastAsia="Calibri" w:hAnsi="Times New Roman" w:cs="Times New Roman"/>
          <w:sz w:val="12"/>
          <w:szCs w:val="12"/>
        </w:rPr>
        <w:t>3. Ответственным за исполнение Плана мероприятий, в пределах предоставленных полномочий, обеспечить достижение ожидаемых результатов, установленных Планом мероприятий.</w:t>
      </w:r>
    </w:p>
    <w:p w:rsidR="000B4B6C" w:rsidRPr="000B4B6C" w:rsidRDefault="000B4B6C" w:rsidP="000B4B6C">
      <w:pPr>
        <w:tabs>
          <w:tab w:val="left" w:pos="284"/>
          <w:tab w:val="left" w:pos="3828"/>
        </w:tabs>
        <w:spacing w:after="0" w:line="240" w:lineRule="auto"/>
        <w:ind w:firstLine="284"/>
        <w:jc w:val="both"/>
        <w:rPr>
          <w:rFonts w:ascii="Times New Roman" w:eastAsia="Calibri" w:hAnsi="Times New Roman" w:cs="Times New Roman"/>
          <w:sz w:val="12"/>
          <w:szCs w:val="12"/>
        </w:rPr>
      </w:pPr>
      <w:r w:rsidRPr="000B4B6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0B4B6C">
        <w:rPr>
          <w:rFonts w:ascii="Times New Roman" w:eastAsia="Calibri" w:hAnsi="Times New Roman" w:cs="Times New Roman"/>
          <w:sz w:val="12"/>
          <w:szCs w:val="12"/>
        </w:rPr>
        <w:t>В срок до 5 февраля года, следующего за отчетным финансовым годом, предоставить с сопроводительным письмом отчет об исполнении плана мероприятий в Управления финансами администрации муниципального района Сергиевский Самарской области.</w:t>
      </w:r>
    </w:p>
    <w:p w:rsidR="000B4B6C" w:rsidRPr="000B4B6C" w:rsidRDefault="000B4B6C" w:rsidP="000B4B6C">
      <w:pPr>
        <w:tabs>
          <w:tab w:val="left" w:pos="284"/>
          <w:tab w:val="left" w:pos="3828"/>
        </w:tabs>
        <w:spacing w:after="0" w:line="240" w:lineRule="auto"/>
        <w:ind w:firstLine="284"/>
        <w:jc w:val="both"/>
        <w:rPr>
          <w:rFonts w:ascii="Times New Roman" w:eastAsia="Calibri" w:hAnsi="Times New Roman" w:cs="Times New Roman"/>
          <w:sz w:val="12"/>
          <w:szCs w:val="12"/>
        </w:rPr>
      </w:pPr>
      <w:r w:rsidRPr="000B4B6C">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0B4B6C">
        <w:rPr>
          <w:rFonts w:ascii="Times New Roman" w:eastAsia="Calibri" w:hAnsi="Times New Roman" w:cs="Times New Roman"/>
          <w:sz w:val="12"/>
          <w:szCs w:val="12"/>
        </w:rPr>
        <w:t>Настоящее постановление вступает в силу со дня его подписания.</w:t>
      </w:r>
    </w:p>
    <w:p w:rsidR="000B4B6C" w:rsidRPr="000B4B6C" w:rsidRDefault="000B4B6C" w:rsidP="000B4B6C">
      <w:pPr>
        <w:tabs>
          <w:tab w:val="left" w:pos="284"/>
          <w:tab w:val="left" w:pos="3828"/>
        </w:tabs>
        <w:spacing w:after="0" w:line="240" w:lineRule="auto"/>
        <w:ind w:firstLine="284"/>
        <w:jc w:val="both"/>
        <w:rPr>
          <w:rFonts w:ascii="Times New Roman" w:eastAsia="Calibri" w:hAnsi="Times New Roman" w:cs="Times New Roman"/>
          <w:sz w:val="12"/>
          <w:szCs w:val="12"/>
        </w:rPr>
      </w:pPr>
      <w:r w:rsidRPr="000B4B6C">
        <w:rPr>
          <w:rFonts w:ascii="Times New Roman" w:eastAsia="Calibri" w:hAnsi="Times New Roman" w:cs="Times New Roman"/>
          <w:sz w:val="12"/>
          <w:szCs w:val="12"/>
        </w:rPr>
        <w:t>6. Опубликовать настоящее постановление в газете «Сергиевский вестник» и разместить на сайте Администрации муниципального района Сергиевский в информационно-телекоммуникационной сети «Интернет» - http://www.sergievsk.ru, в разделе «сельское поселение Черновка», «официально», подразделе «постановления, распоряжения 2024-2026».</w:t>
      </w:r>
    </w:p>
    <w:p w:rsidR="000B4B6C" w:rsidRPr="000B4B6C" w:rsidRDefault="000B4B6C" w:rsidP="000B4B6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roofErr w:type="gramStart"/>
      <w:r w:rsidRPr="000B4B6C">
        <w:rPr>
          <w:rFonts w:ascii="Times New Roman" w:eastAsia="Calibri" w:hAnsi="Times New Roman" w:cs="Times New Roman"/>
          <w:sz w:val="12"/>
          <w:szCs w:val="12"/>
        </w:rPr>
        <w:t>Контроль за</w:t>
      </w:r>
      <w:proofErr w:type="gramEnd"/>
      <w:r w:rsidRPr="000B4B6C">
        <w:rPr>
          <w:rFonts w:ascii="Times New Roman" w:eastAsia="Calibri" w:hAnsi="Times New Roman" w:cs="Times New Roman"/>
          <w:sz w:val="12"/>
          <w:szCs w:val="12"/>
        </w:rPr>
        <w:t xml:space="preserve"> выполнением настоящего постановления оставляю за собой.</w:t>
      </w:r>
    </w:p>
    <w:p w:rsidR="000B4B6C" w:rsidRPr="000B4B6C" w:rsidRDefault="000B4B6C" w:rsidP="000B4B6C">
      <w:pPr>
        <w:tabs>
          <w:tab w:val="left" w:pos="284"/>
          <w:tab w:val="left" w:pos="3828"/>
        </w:tabs>
        <w:spacing w:after="0" w:line="240" w:lineRule="auto"/>
        <w:jc w:val="right"/>
        <w:rPr>
          <w:rFonts w:ascii="Times New Roman" w:eastAsia="Calibri" w:hAnsi="Times New Roman" w:cs="Times New Roman"/>
          <w:sz w:val="12"/>
          <w:szCs w:val="12"/>
        </w:rPr>
      </w:pPr>
      <w:r w:rsidRPr="000B4B6C">
        <w:rPr>
          <w:rFonts w:ascii="Times New Roman" w:eastAsia="Calibri" w:hAnsi="Times New Roman" w:cs="Times New Roman"/>
          <w:sz w:val="12"/>
          <w:szCs w:val="12"/>
        </w:rPr>
        <w:t>Глава сельского поселения Черновка</w:t>
      </w:r>
    </w:p>
    <w:p w:rsidR="000B4B6C" w:rsidRDefault="000B4B6C" w:rsidP="000B4B6C">
      <w:pPr>
        <w:tabs>
          <w:tab w:val="left" w:pos="284"/>
          <w:tab w:val="left" w:pos="3828"/>
        </w:tabs>
        <w:spacing w:after="0" w:line="240" w:lineRule="auto"/>
        <w:jc w:val="right"/>
        <w:rPr>
          <w:rFonts w:ascii="Times New Roman" w:eastAsia="Calibri" w:hAnsi="Times New Roman" w:cs="Times New Roman"/>
          <w:sz w:val="12"/>
          <w:szCs w:val="12"/>
        </w:rPr>
      </w:pPr>
      <w:r w:rsidRPr="000B4B6C">
        <w:rPr>
          <w:rFonts w:ascii="Times New Roman" w:eastAsia="Calibri" w:hAnsi="Times New Roman" w:cs="Times New Roman"/>
          <w:sz w:val="12"/>
          <w:szCs w:val="12"/>
        </w:rPr>
        <w:t>муниципального района Сергиевский</w:t>
      </w:r>
    </w:p>
    <w:p w:rsidR="000B4B6C" w:rsidRPr="000B4B6C" w:rsidRDefault="000B4B6C" w:rsidP="000B4B6C">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0B4B6C">
        <w:rPr>
          <w:rFonts w:ascii="Times New Roman" w:eastAsia="Calibri" w:hAnsi="Times New Roman" w:cs="Times New Roman"/>
          <w:sz w:val="12"/>
          <w:szCs w:val="12"/>
        </w:rPr>
        <w:t>С.А.Белов</w:t>
      </w:r>
      <w:proofErr w:type="spellEnd"/>
    </w:p>
    <w:p w:rsidR="004E17E9" w:rsidRPr="00E6213A" w:rsidRDefault="004E17E9" w:rsidP="004E17E9">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lastRenderedPageBreak/>
        <w:t>Приложение №1</w:t>
      </w:r>
    </w:p>
    <w:p w:rsidR="004E17E9" w:rsidRPr="00E6213A" w:rsidRDefault="004E17E9" w:rsidP="004E17E9">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 xml:space="preserve">к постановлению администрации сельского поселения </w:t>
      </w:r>
      <w:r w:rsidR="000B4B6C" w:rsidRPr="000B4B6C">
        <w:rPr>
          <w:rFonts w:ascii="Times New Roman" w:eastAsia="Calibri" w:hAnsi="Times New Roman" w:cs="Times New Roman"/>
          <w:i/>
          <w:sz w:val="12"/>
          <w:szCs w:val="12"/>
        </w:rPr>
        <w:t>Черновка</w:t>
      </w:r>
    </w:p>
    <w:p w:rsidR="004E17E9" w:rsidRPr="00E6213A" w:rsidRDefault="004E17E9" w:rsidP="004E17E9">
      <w:pPr>
        <w:spacing w:after="0" w:line="240" w:lineRule="auto"/>
        <w:jc w:val="right"/>
        <w:rPr>
          <w:rFonts w:ascii="Times New Roman" w:eastAsia="Calibri" w:hAnsi="Times New Roman" w:cs="Times New Roman"/>
          <w:i/>
          <w:sz w:val="12"/>
          <w:szCs w:val="12"/>
        </w:rPr>
      </w:pPr>
      <w:r w:rsidRPr="00E6213A">
        <w:rPr>
          <w:rFonts w:ascii="Times New Roman" w:eastAsia="Calibri" w:hAnsi="Times New Roman" w:cs="Times New Roman"/>
          <w:i/>
          <w:sz w:val="12"/>
          <w:szCs w:val="12"/>
        </w:rPr>
        <w:t>муниципального района Сергиевский</w:t>
      </w:r>
    </w:p>
    <w:p w:rsidR="004E17E9" w:rsidRPr="00E6213A" w:rsidRDefault="004E17E9" w:rsidP="004E17E9">
      <w:pPr>
        <w:tabs>
          <w:tab w:val="left" w:pos="284"/>
        </w:tabs>
        <w:spacing w:after="0" w:line="240" w:lineRule="auto"/>
        <w:jc w:val="right"/>
        <w:rPr>
          <w:rFonts w:ascii="Times New Roman" w:eastAsia="Calibri" w:hAnsi="Times New Roman" w:cs="Times New Roman"/>
          <w:sz w:val="12"/>
          <w:szCs w:val="12"/>
        </w:rPr>
      </w:pPr>
      <w:r w:rsidRPr="00E6213A">
        <w:rPr>
          <w:rFonts w:ascii="Times New Roman" w:eastAsia="Calibri" w:hAnsi="Times New Roman" w:cs="Times New Roman"/>
          <w:i/>
          <w:sz w:val="12"/>
          <w:szCs w:val="12"/>
        </w:rPr>
        <w:t>№</w:t>
      </w:r>
      <w:r>
        <w:rPr>
          <w:rFonts w:ascii="Times New Roman" w:eastAsia="Calibri" w:hAnsi="Times New Roman" w:cs="Times New Roman"/>
          <w:i/>
          <w:sz w:val="12"/>
          <w:szCs w:val="12"/>
        </w:rPr>
        <w:t>0</w:t>
      </w:r>
      <w:r w:rsidR="000B4B6C">
        <w:rPr>
          <w:rFonts w:ascii="Times New Roman" w:eastAsia="Calibri" w:hAnsi="Times New Roman" w:cs="Times New Roman"/>
          <w:i/>
          <w:sz w:val="12"/>
          <w:szCs w:val="12"/>
        </w:rPr>
        <w:t>3</w:t>
      </w:r>
      <w:r w:rsidRPr="00E6213A">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1</w:t>
      </w:r>
      <w:r w:rsidRPr="00E6213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w:t>
      </w:r>
      <w:r w:rsidRPr="00E6213A">
        <w:rPr>
          <w:rFonts w:ascii="Times New Roman" w:eastAsia="Calibri" w:hAnsi="Times New Roman" w:cs="Times New Roman"/>
          <w:i/>
          <w:sz w:val="12"/>
          <w:szCs w:val="12"/>
        </w:rPr>
        <w:t>я 2025 г.</w:t>
      </w:r>
    </w:p>
    <w:p w:rsidR="000B4B6C" w:rsidRDefault="000B4B6C" w:rsidP="000B4B6C">
      <w:pPr>
        <w:tabs>
          <w:tab w:val="left" w:pos="284"/>
          <w:tab w:val="left" w:pos="3828"/>
        </w:tabs>
        <w:spacing w:after="0" w:line="240" w:lineRule="auto"/>
        <w:jc w:val="center"/>
        <w:rPr>
          <w:rFonts w:ascii="Times New Roman" w:eastAsia="Calibri" w:hAnsi="Times New Roman" w:cs="Times New Roman"/>
          <w:b/>
          <w:sz w:val="12"/>
          <w:szCs w:val="12"/>
        </w:rPr>
      </w:pPr>
      <w:r w:rsidRPr="000B4B6C">
        <w:rPr>
          <w:rFonts w:ascii="Times New Roman" w:eastAsia="Calibri" w:hAnsi="Times New Roman" w:cs="Times New Roman"/>
          <w:b/>
          <w:sz w:val="12"/>
          <w:szCs w:val="12"/>
        </w:rPr>
        <w:t>План мероприятий по социально-экономическому развитию и оздоровлению муниципальных финансов</w:t>
      </w:r>
    </w:p>
    <w:p w:rsidR="00CD74BA" w:rsidRPr="000B4B6C" w:rsidRDefault="000B4B6C" w:rsidP="000B4B6C">
      <w:pPr>
        <w:tabs>
          <w:tab w:val="left" w:pos="284"/>
          <w:tab w:val="left" w:pos="3828"/>
        </w:tabs>
        <w:spacing w:after="0" w:line="240" w:lineRule="auto"/>
        <w:jc w:val="center"/>
        <w:rPr>
          <w:rFonts w:ascii="Times New Roman" w:eastAsia="Calibri" w:hAnsi="Times New Roman" w:cs="Times New Roman"/>
          <w:b/>
          <w:sz w:val="12"/>
          <w:szCs w:val="12"/>
        </w:rPr>
      </w:pPr>
      <w:r w:rsidRPr="000B4B6C">
        <w:rPr>
          <w:rFonts w:ascii="Times New Roman" w:eastAsia="Calibri" w:hAnsi="Times New Roman" w:cs="Times New Roman"/>
          <w:b/>
          <w:sz w:val="12"/>
          <w:szCs w:val="12"/>
        </w:rPr>
        <w:t xml:space="preserve"> сельского поселения Черновка муниципального района Сергиевский Самарской области на 2025 год</w:t>
      </w:r>
    </w:p>
    <w:tbl>
      <w:tblPr>
        <w:tblStyle w:val="af1"/>
        <w:tblW w:w="5000" w:type="pct"/>
        <w:tblCellMar>
          <w:left w:w="0" w:type="dxa"/>
          <w:right w:w="0" w:type="dxa"/>
        </w:tblCellMar>
        <w:tblLook w:val="04A0" w:firstRow="1" w:lastRow="0" w:firstColumn="1" w:lastColumn="0" w:noHBand="0" w:noVBand="1"/>
      </w:tblPr>
      <w:tblGrid>
        <w:gridCol w:w="172"/>
        <w:gridCol w:w="3234"/>
        <w:gridCol w:w="1702"/>
        <w:gridCol w:w="927"/>
        <w:gridCol w:w="1488"/>
      </w:tblGrid>
      <w:tr w:rsidR="000B4B6C" w:rsidRPr="000B4B6C" w:rsidTr="000B4B6C">
        <w:trPr>
          <w:trHeight w:val="138"/>
        </w:trPr>
        <w:tc>
          <w:tcPr>
            <w:tcW w:w="114" w:type="pct"/>
            <w:vMerge w:val="restar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 </w:t>
            </w:r>
            <w:proofErr w:type="gramStart"/>
            <w:r w:rsidRPr="000B4B6C">
              <w:rPr>
                <w:rFonts w:ascii="Times New Roman" w:eastAsia="Calibri" w:hAnsi="Times New Roman" w:cs="Times New Roman"/>
                <w:sz w:val="12"/>
                <w:szCs w:val="12"/>
              </w:rPr>
              <w:t>п</w:t>
            </w:r>
            <w:proofErr w:type="gramEnd"/>
            <w:r w:rsidRPr="000B4B6C">
              <w:rPr>
                <w:rFonts w:ascii="Times New Roman" w:eastAsia="Calibri" w:hAnsi="Times New Roman" w:cs="Times New Roman"/>
                <w:sz w:val="12"/>
                <w:szCs w:val="12"/>
              </w:rPr>
              <w:t>/п</w:t>
            </w:r>
          </w:p>
        </w:tc>
        <w:tc>
          <w:tcPr>
            <w:tcW w:w="2150" w:type="pct"/>
            <w:vMerge w:val="restar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 и наименование пункта соглашения</w:t>
            </w:r>
          </w:p>
        </w:tc>
        <w:tc>
          <w:tcPr>
            <w:tcW w:w="1131" w:type="pct"/>
            <w:vMerge w:val="restar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Наименование мероприятия</w:t>
            </w:r>
          </w:p>
        </w:tc>
        <w:tc>
          <w:tcPr>
            <w:tcW w:w="616" w:type="pct"/>
            <w:vMerge w:val="restar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Срок исполнения</w:t>
            </w:r>
          </w:p>
        </w:tc>
        <w:tc>
          <w:tcPr>
            <w:tcW w:w="989" w:type="pct"/>
            <w:vMerge w:val="restar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ОМСУ, </w:t>
            </w:r>
            <w:proofErr w:type="gramStart"/>
            <w:r w:rsidRPr="000B4B6C">
              <w:rPr>
                <w:rFonts w:ascii="Times New Roman" w:eastAsia="Calibri" w:hAnsi="Times New Roman" w:cs="Times New Roman"/>
                <w:sz w:val="12"/>
                <w:szCs w:val="12"/>
              </w:rPr>
              <w:t>ответственный</w:t>
            </w:r>
            <w:proofErr w:type="gramEnd"/>
            <w:r w:rsidRPr="000B4B6C">
              <w:rPr>
                <w:rFonts w:ascii="Times New Roman" w:eastAsia="Calibri" w:hAnsi="Times New Roman" w:cs="Times New Roman"/>
                <w:sz w:val="12"/>
                <w:szCs w:val="12"/>
              </w:rPr>
              <w:t xml:space="preserve"> за исполнение</w:t>
            </w:r>
          </w:p>
        </w:tc>
      </w:tr>
      <w:tr w:rsidR="000B4B6C" w:rsidRPr="000B4B6C" w:rsidTr="000B4B6C">
        <w:trPr>
          <w:trHeight w:val="138"/>
        </w:trPr>
        <w:tc>
          <w:tcPr>
            <w:tcW w:w="114" w:type="pct"/>
            <w:vMerge/>
            <w:hideMark/>
          </w:tcPr>
          <w:p w:rsidR="000B4B6C" w:rsidRPr="000B4B6C" w:rsidRDefault="000B4B6C" w:rsidP="000B4B6C">
            <w:pPr>
              <w:tabs>
                <w:tab w:val="left" w:pos="284"/>
                <w:tab w:val="left" w:pos="3828"/>
              </w:tabs>
              <w:rPr>
                <w:rFonts w:ascii="Times New Roman" w:eastAsia="Calibri" w:hAnsi="Times New Roman" w:cs="Times New Roman"/>
                <w:sz w:val="12"/>
                <w:szCs w:val="12"/>
              </w:rPr>
            </w:pPr>
          </w:p>
        </w:tc>
        <w:tc>
          <w:tcPr>
            <w:tcW w:w="2150" w:type="pct"/>
            <w:vMerge/>
            <w:hideMark/>
          </w:tcPr>
          <w:p w:rsidR="000B4B6C" w:rsidRPr="000B4B6C" w:rsidRDefault="000B4B6C" w:rsidP="000B4B6C">
            <w:pPr>
              <w:tabs>
                <w:tab w:val="left" w:pos="284"/>
                <w:tab w:val="left" w:pos="3828"/>
              </w:tabs>
              <w:rPr>
                <w:rFonts w:ascii="Times New Roman" w:eastAsia="Calibri" w:hAnsi="Times New Roman" w:cs="Times New Roman"/>
                <w:sz w:val="12"/>
                <w:szCs w:val="12"/>
              </w:rPr>
            </w:pPr>
          </w:p>
        </w:tc>
        <w:tc>
          <w:tcPr>
            <w:tcW w:w="1131" w:type="pct"/>
            <w:vMerge/>
            <w:hideMark/>
          </w:tcPr>
          <w:p w:rsidR="000B4B6C" w:rsidRPr="000B4B6C" w:rsidRDefault="000B4B6C" w:rsidP="000B4B6C">
            <w:pPr>
              <w:tabs>
                <w:tab w:val="left" w:pos="284"/>
                <w:tab w:val="left" w:pos="3828"/>
              </w:tabs>
              <w:rPr>
                <w:rFonts w:ascii="Times New Roman" w:eastAsia="Calibri" w:hAnsi="Times New Roman" w:cs="Times New Roman"/>
                <w:sz w:val="12"/>
                <w:szCs w:val="12"/>
              </w:rPr>
            </w:pPr>
          </w:p>
        </w:tc>
        <w:tc>
          <w:tcPr>
            <w:tcW w:w="616" w:type="pct"/>
            <w:vMerge/>
            <w:hideMark/>
          </w:tcPr>
          <w:p w:rsidR="000B4B6C" w:rsidRPr="000B4B6C" w:rsidRDefault="000B4B6C" w:rsidP="000B4B6C">
            <w:pPr>
              <w:tabs>
                <w:tab w:val="left" w:pos="284"/>
                <w:tab w:val="left" w:pos="3828"/>
              </w:tabs>
              <w:rPr>
                <w:rFonts w:ascii="Times New Roman" w:eastAsia="Calibri" w:hAnsi="Times New Roman" w:cs="Times New Roman"/>
                <w:sz w:val="12"/>
                <w:szCs w:val="12"/>
              </w:rPr>
            </w:pPr>
          </w:p>
        </w:tc>
        <w:tc>
          <w:tcPr>
            <w:tcW w:w="989" w:type="pct"/>
            <w:vMerge/>
            <w:hideMark/>
          </w:tcPr>
          <w:p w:rsidR="000B4B6C" w:rsidRPr="000B4B6C" w:rsidRDefault="000B4B6C" w:rsidP="000B4B6C">
            <w:pPr>
              <w:tabs>
                <w:tab w:val="left" w:pos="284"/>
                <w:tab w:val="left" w:pos="3828"/>
              </w:tabs>
              <w:rPr>
                <w:rFonts w:ascii="Times New Roman" w:eastAsia="Calibri" w:hAnsi="Times New Roman" w:cs="Times New Roman"/>
                <w:sz w:val="12"/>
                <w:szCs w:val="12"/>
              </w:rPr>
            </w:pPr>
          </w:p>
        </w:tc>
      </w:tr>
      <w:tr w:rsidR="000B4B6C" w:rsidRPr="000B4B6C" w:rsidTr="000B4B6C">
        <w:trPr>
          <w:trHeight w:val="20"/>
        </w:trPr>
        <w:tc>
          <w:tcPr>
            <w:tcW w:w="114" w:type="pct"/>
            <w:noWrap/>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1</w:t>
            </w:r>
          </w:p>
        </w:tc>
        <w:tc>
          <w:tcPr>
            <w:tcW w:w="2150"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2.1.1. Направить в Финансовый орган информацию о причинах низкого исполнения налоговых и неналоговых доходов бюджета муниципального образования:</w:t>
            </w:r>
            <w:r w:rsidRPr="000B4B6C">
              <w:rPr>
                <w:rFonts w:ascii="Times New Roman" w:eastAsia="Calibri" w:hAnsi="Times New Roman" w:cs="Times New Roman"/>
                <w:sz w:val="12"/>
                <w:szCs w:val="12"/>
              </w:rPr>
              <w:br/>
              <w:t>за I полугодие на уровне ниже, чем на 35% от годовых плановых налоговых и неналоговых доходов бюджета на 2025 год – не позднее 20 июля 2025 года;</w:t>
            </w:r>
            <w:r w:rsidRPr="000B4B6C">
              <w:rPr>
                <w:rFonts w:ascii="Times New Roman" w:eastAsia="Calibri" w:hAnsi="Times New Roman" w:cs="Times New Roman"/>
                <w:sz w:val="12"/>
                <w:szCs w:val="12"/>
              </w:rPr>
              <w:br/>
              <w:t>за 9 месяцев на уровне ниже, чем на 60% от годовых плановых налоговых и неналоговых доходов бюджета на 2025 год – не позднее 20 октября 2025 года.</w:t>
            </w:r>
          </w:p>
        </w:tc>
        <w:tc>
          <w:tcPr>
            <w:tcW w:w="1131"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Мониторинг динамики поступлений налоговых и неналоговых доходов, выявление причин снижения поступлений. </w:t>
            </w:r>
          </w:p>
        </w:tc>
        <w:tc>
          <w:tcPr>
            <w:tcW w:w="616"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за 1 полугодие не позднее 20 июля текущего года, за 9 месяцев не позднее 20 октября текущего.</w:t>
            </w:r>
          </w:p>
        </w:tc>
        <w:tc>
          <w:tcPr>
            <w:tcW w:w="989"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Глава сельского поселения Черновка муниципального района Сергиевский Белов С.А.</w:t>
            </w:r>
          </w:p>
        </w:tc>
      </w:tr>
      <w:tr w:rsidR="000B4B6C" w:rsidRPr="000B4B6C" w:rsidTr="000B4B6C">
        <w:trPr>
          <w:trHeight w:val="20"/>
        </w:trPr>
        <w:tc>
          <w:tcPr>
            <w:tcW w:w="114" w:type="pct"/>
            <w:noWrap/>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2</w:t>
            </w:r>
          </w:p>
        </w:tc>
        <w:tc>
          <w:tcPr>
            <w:tcW w:w="2150"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2.1.2. Обеспечить отсутствие просроченной кредиторской задолженности муниципальных учреждений по состоянию на первое число каждого месяца года и на конец отчетного года.</w:t>
            </w:r>
          </w:p>
        </w:tc>
        <w:tc>
          <w:tcPr>
            <w:tcW w:w="1131"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Мониторинг  кредиторской задолженности</w:t>
            </w:r>
          </w:p>
        </w:tc>
        <w:tc>
          <w:tcPr>
            <w:tcW w:w="616"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ежемесячно, ежегодно</w:t>
            </w:r>
          </w:p>
        </w:tc>
        <w:tc>
          <w:tcPr>
            <w:tcW w:w="989"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Глава сельского поселения Черновка муниципального района Сергиевский  Белов С.А.</w:t>
            </w:r>
          </w:p>
        </w:tc>
      </w:tr>
      <w:tr w:rsidR="000B4B6C" w:rsidRPr="000B4B6C" w:rsidTr="000B4B6C">
        <w:trPr>
          <w:trHeight w:val="20"/>
        </w:trPr>
        <w:tc>
          <w:tcPr>
            <w:tcW w:w="114" w:type="pct"/>
            <w:noWrap/>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3</w:t>
            </w:r>
          </w:p>
        </w:tc>
        <w:tc>
          <w:tcPr>
            <w:tcW w:w="2150"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2.1.3. Обеспечить соблюдение по состоянию на 01.04.2025, 01.07.2025, 01.10.2025 и 01.01.2026 норматива формирования расходов на содержание органов местного самоуправления, установленного Правительством Самарской области (при наличии установленного норматива).</w:t>
            </w:r>
          </w:p>
        </w:tc>
        <w:tc>
          <w:tcPr>
            <w:tcW w:w="1131"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Соблюдение норматива формирования расходов на содержание органов местного самоуправления, установленного Правительством Самарской области</w:t>
            </w:r>
          </w:p>
        </w:tc>
        <w:tc>
          <w:tcPr>
            <w:tcW w:w="616"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ежеквартально</w:t>
            </w:r>
          </w:p>
        </w:tc>
        <w:tc>
          <w:tcPr>
            <w:tcW w:w="989"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Глава сельского поселения Черновка муниципального района Сергиевский Белов С.А.</w:t>
            </w:r>
          </w:p>
        </w:tc>
      </w:tr>
      <w:tr w:rsidR="000B4B6C" w:rsidRPr="000B4B6C" w:rsidTr="000B4B6C">
        <w:trPr>
          <w:trHeight w:val="20"/>
        </w:trPr>
        <w:tc>
          <w:tcPr>
            <w:tcW w:w="114" w:type="pct"/>
            <w:noWrap/>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4</w:t>
            </w:r>
          </w:p>
        </w:tc>
        <w:tc>
          <w:tcPr>
            <w:tcW w:w="2150"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2.1.4. Обеспечить неснижение плановых объемов расходов бюджета муниципального образования в части фонда оплаты труда работников бюджетной сферы (с учетом страховых взносов во внебюджетные фонды) в 2025 году по сравнению с фактическим объемом расходов за 2024 год, за исключением фактов снижения фонда оплаты труда, обусловленных:</w:t>
            </w:r>
            <w:r w:rsidRPr="000B4B6C">
              <w:rPr>
                <w:rFonts w:ascii="Times New Roman" w:eastAsia="Calibri" w:hAnsi="Times New Roman" w:cs="Times New Roman"/>
                <w:sz w:val="12"/>
                <w:szCs w:val="12"/>
              </w:rPr>
              <w:br/>
              <w:t>сокращением штатной численности работников бюджетной сферы;</w:t>
            </w:r>
            <w:r w:rsidRPr="000B4B6C">
              <w:rPr>
                <w:rFonts w:ascii="Times New Roman" w:eastAsia="Calibri" w:hAnsi="Times New Roman" w:cs="Times New Roman"/>
                <w:sz w:val="12"/>
                <w:szCs w:val="12"/>
              </w:rPr>
              <w:br/>
            </w:r>
            <w:proofErr w:type="gramStart"/>
            <w:r w:rsidRPr="000B4B6C">
              <w:rPr>
                <w:rFonts w:ascii="Times New Roman" w:eastAsia="Calibri" w:hAnsi="Times New Roman" w:cs="Times New Roman"/>
                <w:sz w:val="12"/>
                <w:szCs w:val="12"/>
              </w:rPr>
              <w:t xml:space="preserve">осуществлением разовых выплат работникам бюджетной сферы в году, предшествующем отчетному году; </w:t>
            </w:r>
            <w:r w:rsidRPr="000B4B6C">
              <w:rPr>
                <w:rFonts w:ascii="Times New Roman" w:eastAsia="Calibri" w:hAnsi="Times New Roman" w:cs="Times New Roman"/>
                <w:sz w:val="12"/>
                <w:szCs w:val="12"/>
              </w:rPr>
              <w:br/>
              <w:t xml:space="preserve">изменением среднемесячного дохода от трудовой деятельности в Самарской области; </w:t>
            </w:r>
            <w:r w:rsidRPr="000B4B6C">
              <w:rPr>
                <w:rFonts w:ascii="Times New Roman" w:eastAsia="Calibri" w:hAnsi="Times New Roman" w:cs="Times New Roman"/>
                <w:sz w:val="12"/>
                <w:szCs w:val="12"/>
              </w:rPr>
              <w:br/>
              <w:t xml:space="preserve">изменением муниципальных нормативных правовых актов в части подходов формирования фонда оплаты труда работников бюджетной сферы; </w:t>
            </w:r>
            <w:r w:rsidRPr="000B4B6C">
              <w:rPr>
                <w:rFonts w:ascii="Times New Roman" w:eastAsia="Calibri" w:hAnsi="Times New Roman" w:cs="Times New Roman"/>
                <w:sz w:val="12"/>
                <w:szCs w:val="12"/>
              </w:rPr>
              <w:br/>
              <w:t xml:space="preserve">снижением объемов целевых средств, предоставляемых бюджету муниципального образования в целях финансирования фонда оплаты труда; </w:t>
            </w:r>
            <w:r w:rsidRPr="000B4B6C">
              <w:rPr>
                <w:rFonts w:ascii="Times New Roman" w:eastAsia="Calibri" w:hAnsi="Times New Roman" w:cs="Times New Roman"/>
                <w:sz w:val="12"/>
                <w:szCs w:val="12"/>
              </w:rPr>
              <w:br/>
              <w:t>снижением финансирования за счет внебюджетных средств.</w:t>
            </w:r>
            <w:proofErr w:type="gramEnd"/>
          </w:p>
        </w:tc>
        <w:tc>
          <w:tcPr>
            <w:tcW w:w="1131"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Обеспечение планирования фонда оплаты труда работникам бюджетной сферы (с учетом страховых взносов во внебюджетные фонды) не ниже фактического уровня 2024 года</w:t>
            </w:r>
          </w:p>
        </w:tc>
        <w:tc>
          <w:tcPr>
            <w:tcW w:w="616"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ежемесячно</w:t>
            </w:r>
          </w:p>
        </w:tc>
        <w:tc>
          <w:tcPr>
            <w:tcW w:w="989"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Глава сельского поселения Черновка муниципального района Сергиевский Белов С.А.</w:t>
            </w:r>
          </w:p>
        </w:tc>
      </w:tr>
      <w:tr w:rsidR="000B4B6C" w:rsidRPr="000B4B6C" w:rsidTr="000B4B6C">
        <w:trPr>
          <w:trHeight w:val="20"/>
        </w:trPr>
        <w:tc>
          <w:tcPr>
            <w:tcW w:w="114" w:type="pct"/>
            <w:noWrap/>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5</w:t>
            </w:r>
          </w:p>
        </w:tc>
        <w:tc>
          <w:tcPr>
            <w:tcW w:w="2150"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2.1.5. Обеспечить утверждение перечня объектов, в отношении которых планируется заключение концессионных соглашений в 2025 году (далее – перечень объектов) до 1 февраля 2025 года. </w:t>
            </w:r>
            <w:proofErr w:type="gramStart"/>
            <w:r w:rsidRPr="000B4B6C">
              <w:rPr>
                <w:rFonts w:ascii="Times New Roman" w:eastAsia="Calibri" w:hAnsi="Times New Roman" w:cs="Times New Roman"/>
                <w:sz w:val="12"/>
                <w:szCs w:val="12"/>
              </w:rPr>
              <w:t>В течение 30 календарных дней со дня утверждения перечня объектов обеспечить размещение перечня объектов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муниципального образования в информационно-телекоммуникационной сети «Интернет» (далее – официальные сайты) и направить в Министерство копию утвержденного перечня объектов с сопроводительным письмом, содержащим прямые</w:t>
            </w:r>
            <w:proofErr w:type="gramEnd"/>
            <w:r w:rsidRPr="000B4B6C">
              <w:rPr>
                <w:rFonts w:ascii="Times New Roman" w:eastAsia="Calibri" w:hAnsi="Times New Roman" w:cs="Times New Roman"/>
                <w:sz w:val="12"/>
                <w:szCs w:val="12"/>
              </w:rPr>
              <w:t xml:space="preserve"> ссылки на страницы официальных сайтов, на которых размещен перечень объектов.</w:t>
            </w:r>
          </w:p>
        </w:tc>
        <w:tc>
          <w:tcPr>
            <w:tcW w:w="1131"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Утверждение перечня объектов, в отношении которых планируется заключение концессионных соглашений в текущем году, размещение перечня на официальном сайте в сети "Интернет" в течени</w:t>
            </w:r>
            <w:proofErr w:type="gramStart"/>
            <w:r w:rsidRPr="000B4B6C">
              <w:rPr>
                <w:rFonts w:ascii="Times New Roman" w:eastAsia="Calibri" w:hAnsi="Times New Roman" w:cs="Times New Roman"/>
                <w:sz w:val="12"/>
                <w:szCs w:val="12"/>
              </w:rPr>
              <w:t>и</w:t>
            </w:r>
            <w:proofErr w:type="gramEnd"/>
            <w:r w:rsidRPr="000B4B6C">
              <w:rPr>
                <w:rFonts w:ascii="Times New Roman" w:eastAsia="Calibri" w:hAnsi="Times New Roman" w:cs="Times New Roman"/>
                <w:sz w:val="12"/>
                <w:szCs w:val="12"/>
              </w:rPr>
              <w:t xml:space="preserve"> 30 календарных дней со дня утверждения, предоставление копии перечня в МУФ СО с сопроводительным письмом, содержащим ссылки на страницы официальных сайтов.</w:t>
            </w:r>
          </w:p>
        </w:tc>
        <w:tc>
          <w:tcPr>
            <w:tcW w:w="616"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до 1 февраля текущего года</w:t>
            </w:r>
          </w:p>
        </w:tc>
        <w:tc>
          <w:tcPr>
            <w:tcW w:w="989"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            Абрамова Н. А.</w:t>
            </w:r>
          </w:p>
        </w:tc>
      </w:tr>
      <w:tr w:rsidR="000B4B6C" w:rsidRPr="000B4B6C" w:rsidTr="000B4B6C">
        <w:trPr>
          <w:trHeight w:val="20"/>
        </w:trPr>
        <w:tc>
          <w:tcPr>
            <w:tcW w:w="114" w:type="pct"/>
            <w:noWrap/>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6</w:t>
            </w:r>
          </w:p>
        </w:tc>
        <w:tc>
          <w:tcPr>
            <w:tcW w:w="2150"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2.1.6. Направлять </w:t>
            </w:r>
            <w:proofErr w:type="gramStart"/>
            <w:r w:rsidRPr="000B4B6C">
              <w:rPr>
                <w:rFonts w:ascii="Times New Roman" w:eastAsia="Calibri" w:hAnsi="Times New Roman" w:cs="Times New Roman"/>
                <w:sz w:val="12"/>
                <w:szCs w:val="12"/>
              </w:rPr>
              <w:t>на согласование в Финансовый орган до внесения в представительный орган местного самоуправления предполагаемые изменения в решение</w:t>
            </w:r>
            <w:proofErr w:type="gramEnd"/>
            <w:r w:rsidRPr="000B4B6C">
              <w:rPr>
                <w:rFonts w:ascii="Times New Roman" w:eastAsia="Calibri" w:hAnsi="Times New Roman" w:cs="Times New Roman"/>
                <w:sz w:val="12"/>
                <w:szCs w:val="12"/>
              </w:rPr>
              <w:t xml:space="preserve"> о местном бюджете в случае, если указанные изменения приводят к увеличению объема муниципального долга бюджета муниципального образования в части кредитов кредитных организаций.</w:t>
            </w:r>
          </w:p>
        </w:tc>
        <w:tc>
          <w:tcPr>
            <w:tcW w:w="1131"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Согласование </w:t>
            </w:r>
            <w:proofErr w:type="gramStart"/>
            <w:r w:rsidRPr="000B4B6C">
              <w:rPr>
                <w:rFonts w:ascii="Times New Roman" w:eastAsia="Calibri" w:hAnsi="Times New Roman" w:cs="Times New Roman"/>
                <w:sz w:val="12"/>
                <w:szCs w:val="12"/>
              </w:rPr>
              <w:t>с Финансовым органом предполагаемых изменений в решение о местном бюджете приводящих к увеличению объема муниципального долга в части</w:t>
            </w:r>
            <w:proofErr w:type="gramEnd"/>
            <w:r w:rsidRPr="000B4B6C">
              <w:rPr>
                <w:rFonts w:ascii="Times New Roman" w:eastAsia="Calibri" w:hAnsi="Times New Roman" w:cs="Times New Roman"/>
                <w:sz w:val="12"/>
                <w:szCs w:val="12"/>
              </w:rPr>
              <w:t xml:space="preserve"> кредитов от кредитных организаций. </w:t>
            </w:r>
          </w:p>
        </w:tc>
        <w:tc>
          <w:tcPr>
            <w:tcW w:w="616"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в течени</w:t>
            </w:r>
            <w:proofErr w:type="gramStart"/>
            <w:r w:rsidRPr="000B4B6C">
              <w:rPr>
                <w:rFonts w:ascii="Times New Roman" w:eastAsia="Calibri" w:hAnsi="Times New Roman" w:cs="Times New Roman"/>
                <w:sz w:val="12"/>
                <w:szCs w:val="12"/>
              </w:rPr>
              <w:t>и</w:t>
            </w:r>
            <w:proofErr w:type="gramEnd"/>
            <w:r w:rsidRPr="000B4B6C">
              <w:rPr>
                <w:rFonts w:ascii="Times New Roman" w:eastAsia="Calibri" w:hAnsi="Times New Roman" w:cs="Times New Roman"/>
                <w:sz w:val="12"/>
                <w:szCs w:val="12"/>
              </w:rPr>
              <w:t xml:space="preserve"> текущего года</w:t>
            </w:r>
          </w:p>
        </w:tc>
        <w:tc>
          <w:tcPr>
            <w:tcW w:w="989"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Глава сельского поселения Черновка муниципального района Сергиевский Белов С.А.</w:t>
            </w:r>
          </w:p>
        </w:tc>
      </w:tr>
      <w:tr w:rsidR="000B4B6C" w:rsidRPr="000B4B6C" w:rsidTr="000B4B6C">
        <w:trPr>
          <w:trHeight w:val="20"/>
        </w:trPr>
        <w:tc>
          <w:tcPr>
            <w:tcW w:w="114" w:type="pct"/>
            <w:noWrap/>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7</w:t>
            </w:r>
          </w:p>
        </w:tc>
        <w:tc>
          <w:tcPr>
            <w:tcW w:w="2150"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2.1.7. Обеспечить соблюдение требований к предельным значениям дефицита бюджета муниципального образования, установленных бюджетным законодательством. </w:t>
            </w:r>
          </w:p>
        </w:tc>
        <w:tc>
          <w:tcPr>
            <w:tcW w:w="1131"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Соблюдение требований к предельным значениям дефицита бюджета, установленных бюджетным </w:t>
            </w:r>
            <w:r w:rsidRPr="000B4B6C">
              <w:rPr>
                <w:rFonts w:ascii="Times New Roman" w:eastAsia="Calibri" w:hAnsi="Times New Roman" w:cs="Times New Roman"/>
                <w:sz w:val="12"/>
                <w:szCs w:val="12"/>
              </w:rPr>
              <w:lastRenderedPageBreak/>
              <w:t>законодательством</w:t>
            </w:r>
          </w:p>
        </w:tc>
        <w:tc>
          <w:tcPr>
            <w:tcW w:w="616"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в течени</w:t>
            </w:r>
            <w:proofErr w:type="gramStart"/>
            <w:r w:rsidRPr="000B4B6C">
              <w:rPr>
                <w:rFonts w:ascii="Times New Roman" w:eastAsia="Calibri" w:hAnsi="Times New Roman" w:cs="Times New Roman"/>
                <w:sz w:val="12"/>
                <w:szCs w:val="12"/>
              </w:rPr>
              <w:t>и</w:t>
            </w:r>
            <w:proofErr w:type="gramEnd"/>
            <w:r w:rsidRPr="000B4B6C">
              <w:rPr>
                <w:rFonts w:ascii="Times New Roman" w:eastAsia="Calibri" w:hAnsi="Times New Roman" w:cs="Times New Roman"/>
                <w:sz w:val="12"/>
                <w:szCs w:val="12"/>
              </w:rPr>
              <w:t xml:space="preserve"> текущего года</w:t>
            </w:r>
          </w:p>
        </w:tc>
        <w:tc>
          <w:tcPr>
            <w:tcW w:w="989"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Глава сельского поселения Черновка муниципального района Сергиевский Белов С.А.</w:t>
            </w:r>
          </w:p>
        </w:tc>
      </w:tr>
      <w:tr w:rsidR="000B4B6C" w:rsidRPr="000B4B6C" w:rsidTr="000B4B6C">
        <w:trPr>
          <w:trHeight w:val="20"/>
        </w:trPr>
        <w:tc>
          <w:tcPr>
            <w:tcW w:w="114" w:type="pct"/>
            <w:noWrap/>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8</w:t>
            </w:r>
          </w:p>
        </w:tc>
        <w:tc>
          <w:tcPr>
            <w:tcW w:w="2150"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2.1.8. Обеспечить соблюдение требований к предельному объему муниципальных заимствований, установленных бюджетным законодательством.</w:t>
            </w:r>
          </w:p>
        </w:tc>
        <w:tc>
          <w:tcPr>
            <w:tcW w:w="1131"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Соблюдение требований к предельному объему муниципальных заимствований, установленных бюджетным законодательством</w:t>
            </w:r>
          </w:p>
        </w:tc>
        <w:tc>
          <w:tcPr>
            <w:tcW w:w="616"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в течени</w:t>
            </w:r>
            <w:proofErr w:type="gramStart"/>
            <w:r w:rsidRPr="000B4B6C">
              <w:rPr>
                <w:rFonts w:ascii="Times New Roman" w:eastAsia="Calibri" w:hAnsi="Times New Roman" w:cs="Times New Roman"/>
                <w:sz w:val="12"/>
                <w:szCs w:val="12"/>
              </w:rPr>
              <w:t>и</w:t>
            </w:r>
            <w:proofErr w:type="gramEnd"/>
            <w:r w:rsidRPr="000B4B6C">
              <w:rPr>
                <w:rFonts w:ascii="Times New Roman" w:eastAsia="Calibri" w:hAnsi="Times New Roman" w:cs="Times New Roman"/>
                <w:sz w:val="12"/>
                <w:szCs w:val="12"/>
              </w:rPr>
              <w:t xml:space="preserve"> текущего года</w:t>
            </w:r>
          </w:p>
        </w:tc>
        <w:tc>
          <w:tcPr>
            <w:tcW w:w="989"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Глава сельского поселения Черновка муниципального района Сергиевский Белов С.А.</w:t>
            </w:r>
          </w:p>
        </w:tc>
      </w:tr>
      <w:tr w:rsidR="000B4B6C" w:rsidRPr="000B4B6C" w:rsidTr="000B4B6C">
        <w:trPr>
          <w:trHeight w:val="20"/>
        </w:trPr>
        <w:tc>
          <w:tcPr>
            <w:tcW w:w="114" w:type="pct"/>
            <w:noWrap/>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9</w:t>
            </w:r>
          </w:p>
        </w:tc>
        <w:tc>
          <w:tcPr>
            <w:tcW w:w="2150"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2.1.9. Обеспечить соблюдение требований к объему муниципального долга муниципального образования, установленных бюджетным законодательством.</w:t>
            </w:r>
          </w:p>
        </w:tc>
        <w:tc>
          <w:tcPr>
            <w:tcW w:w="1131"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Соблюдение требований к объему муниципального долга, установленных бюджетным законодательством</w:t>
            </w:r>
          </w:p>
        </w:tc>
        <w:tc>
          <w:tcPr>
            <w:tcW w:w="616"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в течени</w:t>
            </w:r>
            <w:proofErr w:type="gramStart"/>
            <w:r w:rsidRPr="000B4B6C">
              <w:rPr>
                <w:rFonts w:ascii="Times New Roman" w:eastAsia="Calibri" w:hAnsi="Times New Roman" w:cs="Times New Roman"/>
                <w:sz w:val="12"/>
                <w:szCs w:val="12"/>
              </w:rPr>
              <w:t>и</w:t>
            </w:r>
            <w:proofErr w:type="gramEnd"/>
            <w:r w:rsidRPr="000B4B6C">
              <w:rPr>
                <w:rFonts w:ascii="Times New Roman" w:eastAsia="Calibri" w:hAnsi="Times New Roman" w:cs="Times New Roman"/>
                <w:sz w:val="12"/>
                <w:szCs w:val="12"/>
              </w:rPr>
              <w:t xml:space="preserve"> текущего года</w:t>
            </w:r>
          </w:p>
        </w:tc>
        <w:tc>
          <w:tcPr>
            <w:tcW w:w="989"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Глава сельского поселения Черновка муниципального района Сергиевский Белов С.А.</w:t>
            </w:r>
          </w:p>
        </w:tc>
      </w:tr>
      <w:tr w:rsidR="000B4B6C" w:rsidRPr="000B4B6C" w:rsidTr="000B4B6C">
        <w:trPr>
          <w:trHeight w:val="20"/>
        </w:trPr>
        <w:tc>
          <w:tcPr>
            <w:tcW w:w="114" w:type="pct"/>
            <w:noWrap/>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10</w:t>
            </w:r>
          </w:p>
        </w:tc>
        <w:tc>
          <w:tcPr>
            <w:tcW w:w="2150"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2.1.10. Обеспечить соблюдение требований к объему расходов на обслуживание муниципального долга муниципального образования, установленных бюджетным законодательством. </w:t>
            </w:r>
          </w:p>
        </w:tc>
        <w:tc>
          <w:tcPr>
            <w:tcW w:w="1131"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Соблюдение требований к объему расходов на обслуживание муниципального долга, установленных бюджетным законодательством</w:t>
            </w:r>
          </w:p>
        </w:tc>
        <w:tc>
          <w:tcPr>
            <w:tcW w:w="616"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в течени</w:t>
            </w:r>
            <w:proofErr w:type="gramStart"/>
            <w:r w:rsidRPr="000B4B6C">
              <w:rPr>
                <w:rFonts w:ascii="Times New Roman" w:eastAsia="Calibri" w:hAnsi="Times New Roman" w:cs="Times New Roman"/>
                <w:sz w:val="12"/>
                <w:szCs w:val="12"/>
              </w:rPr>
              <w:t>и</w:t>
            </w:r>
            <w:proofErr w:type="gramEnd"/>
            <w:r w:rsidRPr="000B4B6C">
              <w:rPr>
                <w:rFonts w:ascii="Times New Roman" w:eastAsia="Calibri" w:hAnsi="Times New Roman" w:cs="Times New Roman"/>
                <w:sz w:val="12"/>
                <w:szCs w:val="12"/>
              </w:rPr>
              <w:t xml:space="preserve"> текущего года</w:t>
            </w:r>
          </w:p>
        </w:tc>
        <w:tc>
          <w:tcPr>
            <w:tcW w:w="989"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Глава сельского поселения Черновка муниципального района Сергиевский Белов С.А.</w:t>
            </w:r>
          </w:p>
        </w:tc>
      </w:tr>
      <w:tr w:rsidR="000B4B6C" w:rsidRPr="000B4B6C" w:rsidTr="000B4B6C">
        <w:trPr>
          <w:trHeight w:val="20"/>
        </w:trPr>
        <w:tc>
          <w:tcPr>
            <w:tcW w:w="114" w:type="pct"/>
            <w:noWrap/>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11</w:t>
            </w:r>
          </w:p>
        </w:tc>
        <w:tc>
          <w:tcPr>
            <w:tcW w:w="2150"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2.1.11. Обеспечить непревышение планового значения источников финансирования дефицита местного бюджета </w:t>
            </w:r>
            <w:proofErr w:type="gramStart"/>
            <w:r w:rsidRPr="000B4B6C">
              <w:rPr>
                <w:rFonts w:ascii="Times New Roman" w:eastAsia="Calibri" w:hAnsi="Times New Roman" w:cs="Times New Roman"/>
                <w:sz w:val="12"/>
                <w:szCs w:val="12"/>
              </w:rPr>
              <w:t>за счет снижения остатков средств на счетах по учету средств местного бюджета над фактической суммой остатков средств на счетах</w:t>
            </w:r>
            <w:proofErr w:type="gramEnd"/>
            <w:r w:rsidRPr="000B4B6C">
              <w:rPr>
                <w:rFonts w:ascii="Times New Roman" w:eastAsia="Calibri" w:hAnsi="Times New Roman" w:cs="Times New Roman"/>
                <w:sz w:val="12"/>
                <w:szCs w:val="12"/>
              </w:rPr>
              <w:t xml:space="preserve"> по учету средств местного бюджета, сложившихся на начало 2025 года.</w:t>
            </w:r>
          </w:p>
        </w:tc>
        <w:tc>
          <w:tcPr>
            <w:tcW w:w="1131"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 xml:space="preserve">Обеспечение непревышения планового значения источников финансирования дефицита местного бюджета </w:t>
            </w:r>
            <w:proofErr w:type="gramStart"/>
            <w:r w:rsidRPr="000B4B6C">
              <w:rPr>
                <w:rFonts w:ascii="Times New Roman" w:eastAsia="Calibri" w:hAnsi="Times New Roman" w:cs="Times New Roman"/>
                <w:sz w:val="12"/>
                <w:szCs w:val="12"/>
              </w:rPr>
              <w:t>за счет снижения остатков средств на счетах местного бюджета над фактической суммой остатков на счетах бюджета на начало</w:t>
            </w:r>
            <w:proofErr w:type="gramEnd"/>
            <w:r w:rsidRPr="000B4B6C">
              <w:rPr>
                <w:rFonts w:ascii="Times New Roman" w:eastAsia="Calibri" w:hAnsi="Times New Roman" w:cs="Times New Roman"/>
                <w:sz w:val="12"/>
                <w:szCs w:val="12"/>
              </w:rPr>
              <w:t xml:space="preserve"> 2025г</w:t>
            </w:r>
          </w:p>
        </w:tc>
        <w:tc>
          <w:tcPr>
            <w:tcW w:w="616"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в течени</w:t>
            </w:r>
            <w:proofErr w:type="gramStart"/>
            <w:r w:rsidRPr="000B4B6C">
              <w:rPr>
                <w:rFonts w:ascii="Times New Roman" w:eastAsia="Calibri" w:hAnsi="Times New Roman" w:cs="Times New Roman"/>
                <w:sz w:val="12"/>
                <w:szCs w:val="12"/>
              </w:rPr>
              <w:t>и</w:t>
            </w:r>
            <w:proofErr w:type="gramEnd"/>
            <w:r w:rsidRPr="000B4B6C">
              <w:rPr>
                <w:rFonts w:ascii="Times New Roman" w:eastAsia="Calibri" w:hAnsi="Times New Roman" w:cs="Times New Roman"/>
                <w:sz w:val="12"/>
                <w:szCs w:val="12"/>
              </w:rPr>
              <w:t xml:space="preserve"> текущего года</w:t>
            </w:r>
          </w:p>
        </w:tc>
        <w:tc>
          <w:tcPr>
            <w:tcW w:w="989" w:type="pct"/>
            <w:hideMark/>
          </w:tcPr>
          <w:p w:rsidR="000B4B6C" w:rsidRPr="000B4B6C" w:rsidRDefault="000B4B6C" w:rsidP="000B4B6C">
            <w:pPr>
              <w:tabs>
                <w:tab w:val="left" w:pos="284"/>
                <w:tab w:val="left" w:pos="3828"/>
              </w:tabs>
              <w:rPr>
                <w:rFonts w:ascii="Times New Roman" w:eastAsia="Calibri" w:hAnsi="Times New Roman" w:cs="Times New Roman"/>
                <w:sz w:val="12"/>
                <w:szCs w:val="12"/>
              </w:rPr>
            </w:pPr>
            <w:r w:rsidRPr="000B4B6C">
              <w:rPr>
                <w:rFonts w:ascii="Times New Roman" w:eastAsia="Calibri" w:hAnsi="Times New Roman" w:cs="Times New Roman"/>
                <w:sz w:val="12"/>
                <w:szCs w:val="12"/>
              </w:rPr>
              <w:t>Глава сельского поселения  Черновка муниципального района Сергиевский Белов С.А.</w:t>
            </w:r>
          </w:p>
        </w:tc>
      </w:tr>
    </w:tbl>
    <w:p w:rsidR="00CD74BA" w:rsidRDefault="00CD74BA" w:rsidP="003519F1">
      <w:pPr>
        <w:tabs>
          <w:tab w:val="left" w:pos="284"/>
          <w:tab w:val="left" w:pos="3828"/>
        </w:tabs>
        <w:spacing w:after="0" w:line="240" w:lineRule="auto"/>
        <w:jc w:val="both"/>
        <w:rPr>
          <w:rFonts w:ascii="Times New Roman" w:eastAsia="Calibri" w:hAnsi="Times New Roman" w:cs="Times New Roman"/>
          <w:sz w:val="12"/>
          <w:szCs w:val="12"/>
        </w:rPr>
      </w:pPr>
    </w:p>
    <w:p w:rsidR="00CD74BA" w:rsidRDefault="00CD74BA" w:rsidP="003519F1">
      <w:pPr>
        <w:tabs>
          <w:tab w:val="left" w:pos="284"/>
          <w:tab w:val="left" w:pos="3828"/>
        </w:tabs>
        <w:spacing w:after="0" w:line="240" w:lineRule="auto"/>
        <w:jc w:val="both"/>
        <w:rPr>
          <w:rFonts w:ascii="Times New Roman" w:eastAsia="Calibri" w:hAnsi="Times New Roman" w:cs="Times New Roman"/>
          <w:sz w:val="12"/>
          <w:szCs w:val="12"/>
        </w:rPr>
      </w:pPr>
    </w:p>
    <w:p w:rsidR="00CD74BA" w:rsidRDefault="00CD74BA" w:rsidP="003519F1">
      <w:pPr>
        <w:tabs>
          <w:tab w:val="left" w:pos="284"/>
          <w:tab w:val="left" w:pos="3828"/>
        </w:tabs>
        <w:spacing w:after="0" w:line="240" w:lineRule="auto"/>
        <w:jc w:val="both"/>
        <w:rPr>
          <w:rFonts w:ascii="Times New Roman" w:eastAsia="Calibri" w:hAnsi="Times New Roman" w:cs="Times New Roman"/>
          <w:sz w:val="12"/>
          <w:szCs w:val="12"/>
        </w:rPr>
      </w:pPr>
    </w:p>
    <w:p w:rsidR="00CD74BA" w:rsidRDefault="00CD74BA" w:rsidP="003519F1">
      <w:pPr>
        <w:tabs>
          <w:tab w:val="left" w:pos="284"/>
          <w:tab w:val="left" w:pos="3828"/>
        </w:tabs>
        <w:spacing w:after="0" w:line="240" w:lineRule="auto"/>
        <w:jc w:val="both"/>
        <w:rPr>
          <w:rFonts w:ascii="Times New Roman" w:eastAsia="Calibri" w:hAnsi="Times New Roman" w:cs="Times New Roman"/>
          <w:sz w:val="12"/>
          <w:szCs w:val="12"/>
        </w:rPr>
      </w:pPr>
    </w:p>
    <w:p w:rsidR="00CD74BA" w:rsidRDefault="00CD74B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A0EF1" w:rsidRDefault="003A0EF1" w:rsidP="003519F1">
      <w:pPr>
        <w:tabs>
          <w:tab w:val="left" w:pos="284"/>
          <w:tab w:val="left" w:pos="3828"/>
        </w:tabs>
        <w:spacing w:after="0" w:line="240" w:lineRule="auto"/>
        <w:jc w:val="both"/>
        <w:rPr>
          <w:rFonts w:ascii="Times New Roman" w:eastAsia="Calibri" w:hAnsi="Times New Roman" w:cs="Times New Roman"/>
          <w:sz w:val="12"/>
          <w:szCs w:val="12"/>
        </w:rPr>
      </w:pPr>
    </w:p>
    <w:p w:rsidR="003A0EF1" w:rsidRDefault="003A0EF1" w:rsidP="003519F1">
      <w:pPr>
        <w:tabs>
          <w:tab w:val="left" w:pos="284"/>
          <w:tab w:val="left" w:pos="3828"/>
        </w:tabs>
        <w:spacing w:after="0" w:line="240" w:lineRule="auto"/>
        <w:jc w:val="both"/>
        <w:rPr>
          <w:rFonts w:ascii="Times New Roman" w:eastAsia="Calibri" w:hAnsi="Times New Roman" w:cs="Times New Roman"/>
          <w:sz w:val="12"/>
          <w:szCs w:val="12"/>
        </w:rPr>
      </w:pPr>
    </w:p>
    <w:p w:rsidR="003A0EF1" w:rsidRDefault="003A0EF1" w:rsidP="003519F1">
      <w:pPr>
        <w:tabs>
          <w:tab w:val="left" w:pos="284"/>
          <w:tab w:val="left" w:pos="3828"/>
        </w:tabs>
        <w:spacing w:after="0" w:line="240" w:lineRule="auto"/>
        <w:jc w:val="both"/>
        <w:rPr>
          <w:rFonts w:ascii="Times New Roman" w:eastAsia="Calibri" w:hAnsi="Times New Roman" w:cs="Times New Roman"/>
          <w:sz w:val="12"/>
          <w:szCs w:val="12"/>
        </w:rPr>
      </w:pPr>
    </w:p>
    <w:p w:rsidR="003A0EF1" w:rsidRDefault="003A0EF1" w:rsidP="003519F1">
      <w:pPr>
        <w:tabs>
          <w:tab w:val="left" w:pos="284"/>
          <w:tab w:val="left" w:pos="3828"/>
        </w:tabs>
        <w:spacing w:after="0" w:line="240" w:lineRule="auto"/>
        <w:jc w:val="both"/>
        <w:rPr>
          <w:rFonts w:ascii="Times New Roman" w:eastAsia="Calibri" w:hAnsi="Times New Roman" w:cs="Times New Roman"/>
          <w:sz w:val="12"/>
          <w:szCs w:val="12"/>
        </w:rPr>
      </w:pPr>
    </w:p>
    <w:p w:rsidR="003A0EF1" w:rsidRDefault="003A0EF1" w:rsidP="003519F1">
      <w:pPr>
        <w:tabs>
          <w:tab w:val="left" w:pos="284"/>
          <w:tab w:val="left" w:pos="3828"/>
        </w:tabs>
        <w:spacing w:after="0" w:line="240" w:lineRule="auto"/>
        <w:jc w:val="both"/>
        <w:rPr>
          <w:rFonts w:ascii="Times New Roman" w:eastAsia="Calibri" w:hAnsi="Times New Roman" w:cs="Times New Roman"/>
          <w:sz w:val="12"/>
          <w:szCs w:val="12"/>
        </w:rPr>
      </w:pPr>
    </w:p>
    <w:p w:rsidR="003A0EF1" w:rsidRDefault="003A0EF1" w:rsidP="003519F1">
      <w:pPr>
        <w:tabs>
          <w:tab w:val="left" w:pos="284"/>
          <w:tab w:val="left" w:pos="3828"/>
        </w:tabs>
        <w:spacing w:after="0" w:line="240" w:lineRule="auto"/>
        <w:jc w:val="both"/>
        <w:rPr>
          <w:rFonts w:ascii="Times New Roman" w:eastAsia="Calibri" w:hAnsi="Times New Roman" w:cs="Times New Roman"/>
          <w:sz w:val="12"/>
          <w:szCs w:val="12"/>
        </w:rPr>
      </w:pPr>
    </w:p>
    <w:p w:rsidR="003A0EF1" w:rsidRDefault="003A0EF1" w:rsidP="003519F1">
      <w:pPr>
        <w:tabs>
          <w:tab w:val="left" w:pos="284"/>
          <w:tab w:val="left" w:pos="3828"/>
        </w:tabs>
        <w:spacing w:after="0" w:line="240" w:lineRule="auto"/>
        <w:jc w:val="both"/>
        <w:rPr>
          <w:rFonts w:ascii="Times New Roman" w:eastAsia="Calibri" w:hAnsi="Times New Roman" w:cs="Times New Roman"/>
          <w:sz w:val="12"/>
          <w:szCs w:val="12"/>
        </w:rPr>
      </w:pPr>
    </w:p>
    <w:p w:rsidR="003A0EF1" w:rsidRDefault="003A0EF1" w:rsidP="003519F1">
      <w:pPr>
        <w:tabs>
          <w:tab w:val="left" w:pos="284"/>
          <w:tab w:val="left" w:pos="3828"/>
        </w:tabs>
        <w:spacing w:after="0" w:line="240" w:lineRule="auto"/>
        <w:jc w:val="both"/>
        <w:rPr>
          <w:rFonts w:ascii="Times New Roman" w:eastAsia="Calibri" w:hAnsi="Times New Roman" w:cs="Times New Roman"/>
          <w:sz w:val="12"/>
          <w:szCs w:val="12"/>
        </w:rPr>
      </w:pPr>
    </w:p>
    <w:p w:rsidR="003A0EF1" w:rsidRDefault="003A0EF1" w:rsidP="003519F1">
      <w:pPr>
        <w:tabs>
          <w:tab w:val="left" w:pos="284"/>
          <w:tab w:val="left" w:pos="3828"/>
        </w:tabs>
        <w:spacing w:after="0" w:line="240" w:lineRule="auto"/>
        <w:jc w:val="both"/>
        <w:rPr>
          <w:rFonts w:ascii="Times New Roman" w:eastAsia="Calibri" w:hAnsi="Times New Roman" w:cs="Times New Roman"/>
          <w:sz w:val="12"/>
          <w:szCs w:val="12"/>
        </w:rPr>
      </w:pPr>
    </w:p>
    <w:p w:rsidR="003A0EF1" w:rsidRDefault="003A0EF1" w:rsidP="003519F1">
      <w:pPr>
        <w:tabs>
          <w:tab w:val="left" w:pos="284"/>
          <w:tab w:val="left" w:pos="3828"/>
        </w:tabs>
        <w:spacing w:after="0" w:line="240" w:lineRule="auto"/>
        <w:jc w:val="both"/>
        <w:rPr>
          <w:rFonts w:ascii="Times New Roman" w:eastAsia="Calibri" w:hAnsi="Times New Roman" w:cs="Times New Roman"/>
          <w:sz w:val="12"/>
          <w:szCs w:val="12"/>
        </w:rPr>
      </w:pPr>
    </w:p>
    <w:p w:rsidR="003A0EF1" w:rsidRDefault="003A0EF1" w:rsidP="003519F1">
      <w:pPr>
        <w:tabs>
          <w:tab w:val="left" w:pos="284"/>
          <w:tab w:val="left" w:pos="3828"/>
        </w:tabs>
        <w:spacing w:after="0" w:line="240" w:lineRule="auto"/>
        <w:jc w:val="both"/>
        <w:rPr>
          <w:rFonts w:ascii="Times New Roman" w:eastAsia="Calibri" w:hAnsi="Times New Roman" w:cs="Times New Roman"/>
          <w:sz w:val="12"/>
          <w:szCs w:val="12"/>
        </w:rPr>
      </w:pPr>
    </w:p>
    <w:p w:rsidR="003A0EF1" w:rsidRDefault="003A0EF1" w:rsidP="003519F1">
      <w:pPr>
        <w:tabs>
          <w:tab w:val="left" w:pos="284"/>
          <w:tab w:val="left" w:pos="3828"/>
        </w:tabs>
        <w:spacing w:after="0" w:line="240" w:lineRule="auto"/>
        <w:jc w:val="both"/>
        <w:rPr>
          <w:rFonts w:ascii="Times New Roman" w:eastAsia="Calibri" w:hAnsi="Times New Roman" w:cs="Times New Roman"/>
          <w:sz w:val="12"/>
          <w:szCs w:val="12"/>
        </w:rPr>
      </w:pPr>
    </w:p>
    <w:p w:rsidR="003A0EF1" w:rsidRDefault="003A0EF1" w:rsidP="003519F1">
      <w:pPr>
        <w:tabs>
          <w:tab w:val="left" w:pos="284"/>
          <w:tab w:val="left" w:pos="3828"/>
        </w:tabs>
        <w:spacing w:after="0" w:line="240" w:lineRule="auto"/>
        <w:jc w:val="both"/>
        <w:rPr>
          <w:rFonts w:ascii="Times New Roman" w:eastAsia="Calibri" w:hAnsi="Times New Roman" w:cs="Times New Roman"/>
          <w:sz w:val="12"/>
          <w:szCs w:val="12"/>
        </w:rPr>
      </w:pPr>
    </w:p>
    <w:p w:rsidR="003A0EF1" w:rsidRDefault="003A0EF1" w:rsidP="003519F1">
      <w:pPr>
        <w:tabs>
          <w:tab w:val="left" w:pos="284"/>
          <w:tab w:val="left" w:pos="3828"/>
        </w:tabs>
        <w:spacing w:after="0" w:line="240" w:lineRule="auto"/>
        <w:jc w:val="both"/>
        <w:rPr>
          <w:rFonts w:ascii="Times New Roman" w:eastAsia="Calibri" w:hAnsi="Times New Roman" w:cs="Times New Roman"/>
          <w:sz w:val="12"/>
          <w:szCs w:val="12"/>
        </w:rPr>
      </w:pPr>
    </w:p>
    <w:p w:rsidR="003A0EF1" w:rsidRDefault="003A0EF1" w:rsidP="003519F1">
      <w:pPr>
        <w:tabs>
          <w:tab w:val="left" w:pos="284"/>
          <w:tab w:val="left" w:pos="3828"/>
        </w:tabs>
        <w:spacing w:after="0" w:line="240" w:lineRule="auto"/>
        <w:jc w:val="both"/>
        <w:rPr>
          <w:rFonts w:ascii="Times New Roman" w:eastAsia="Calibri" w:hAnsi="Times New Roman" w:cs="Times New Roman"/>
          <w:sz w:val="12"/>
          <w:szCs w:val="12"/>
        </w:rPr>
      </w:pPr>
    </w:p>
    <w:p w:rsidR="003A0EF1" w:rsidRDefault="003A0EF1" w:rsidP="003519F1">
      <w:pPr>
        <w:tabs>
          <w:tab w:val="left" w:pos="284"/>
          <w:tab w:val="left" w:pos="3828"/>
        </w:tabs>
        <w:spacing w:after="0" w:line="240" w:lineRule="auto"/>
        <w:jc w:val="both"/>
        <w:rPr>
          <w:rFonts w:ascii="Times New Roman" w:eastAsia="Calibri" w:hAnsi="Times New Roman" w:cs="Times New Roman"/>
          <w:sz w:val="12"/>
          <w:szCs w:val="12"/>
        </w:rPr>
      </w:pPr>
    </w:p>
    <w:p w:rsidR="003A0EF1" w:rsidRDefault="003A0EF1" w:rsidP="003519F1">
      <w:pPr>
        <w:tabs>
          <w:tab w:val="left" w:pos="284"/>
          <w:tab w:val="left" w:pos="3828"/>
        </w:tabs>
        <w:spacing w:after="0" w:line="240" w:lineRule="auto"/>
        <w:jc w:val="both"/>
        <w:rPr>
          <w:rFonts w:ascii="Times New Roman" w:eastAsia="Calibri" w:hAnsi="Times New Roman" w:cs="Times New Roman"/>
          <w:sz w:val="12"/>
          <w:szCs w:val="12"/>
        </w:rPr>
      </w:pPr>
    </w:p>
    <w:p w:rsidR="003A0EF1" w:rsidRDefault="003A0EF1" w:rsidP="003519F1">
      <w:pPr>
        <w:tabs>
          <w:tab w:val="left" w:pos="284"/>
          <w:tab w:val="left" w:pos="3828"/>
        </w:tabs>
        <w:spacing w:after="0" w:line="240" w:lineRule="auto"/>
        <w:jc w:val="both"/>
        <w:rPr>
          <w:rFonts w:ascii="Times New Roman" w:eastAsia="Calibri" w:hAnsi="Times New Roman" w:cs="Times New Roman"/>
          <w:sz w:val="12"/>
          <w:szCs w:val="12"/>
        </w:rPr>
      </w:pPr>
    </w:p>
    <w:p w:rsidR="003A0EF1" w:rsidRDefault="003A0EF1" w:rsidP="003519F1">
      <w:pPr>
        <w:tabs>
          <w:tab w:val="left" w:pos="284"/>
          <w:tab w:val="left" w:pos="3828"/>
        </w:tabs>
        <w:spacing w:after="0" w:line="240" w:lineRule="auto"/>
        <w:jc w:val="both"/>
        <w:rPr>
          <w:rFonts w:ascii="Times New Roman" w:eastAsia="Calibri" w:hAnsi="Times New Roman" w:cs="Times New Roman"/>
          <w:sz w:val="12"/>
          <w:szCs w:val="12"/>
        </w:rPr>
      </w:pPr>
    </w:p>
    <w:p w:rsidR="003A0EF1" w:rsidRDefault="003A0EF1" w:rsidP="003519F1">
      <w:pPr>
        <w:tabs>
          <w:tab w:val="left" w:pos="284"/>
          <w:tab w:val="left" w:pos="3828"/>
        </w:tabs>
        <w:spacing w:after="0" w:line="240" w:lineRule="auto"/>
        <w:jc w:val="both"/>
        <w:rPr>
          <w:rFonts w:ascii="Times New Roman" w:eastAsia="Calibri" w:hAnsi="Times New Roman" w:cs="Times New Roman"/>
          <w:sz w:val="12"/>
          <w:szCs w:val="12"/>
        </w:rPr>
      </w:pPr>
    </w:p>
    <w:p w:rsidR="003A0EF1" w:rsidRDefault="003A0EF1" w:rsidP="003519F1">
      <w:pPr>
        <w:tabs>
          <w:tab w:val="left" w:pos="284"/>
          <w:tab w:val="left" w:pos="3828"/>
        </w:tabs>
        <w:spacing w:after="0" w:line="240" w:lineRule="auto"/>
        <w:jc w:val="both"/>
        <w:rPr>
          <w:rFonts w:ascii="Times New Roman" w:eastAsia="Calibri" w:hAnsi="Times New Roman" w:cs="Times New Roman"/>
          <w:sz w:val="12"/>
          <w:szCs w:val="12"/>
        </w:rPr>
      </w:pPr>
    </w:p>
    <w:p w:rsidR="003A0EF1" w:rsidRDefault="003A0EF1" w:rsidP="003519F1">
      <w:pPr>
        <w:tabs>
          <w:tab w:val="left" w:pos="284"/>
          <w:tab w:val="left" w:pos="3828"/>
        </w:tabs>
        <w:spacing w:after="0" w:line="240" w:lineRule="auto"/>
        <w:jc w:val="both"/>
        <w:rPr>
          <w:rFonts w:ascii="Times New Roman" w:eastAsia="Calibri" w:hAnsi="Times New Roman" w:cs="Times New Roman"/>
          <w:sz w:val="12"/>
          <w:szCs w:val="12"/>
        </w:rPr>
      </w:pPr>
    </w:p>
    <w:p w:rsidR="003A0EF1" w:rsidRDefault="003A0EF1" w:rsidP="003519F1">
      <w:pPr>
        <w:tabs>
          <w:tab w:val="left" w:pos="284"/>
          <w:tab w:val="left" w:pos="3828"/>
        </w:tabs>
        <w:spacing w:after="0" w:line="240" w:lineRule="auto"/>
        <w:jc w:val="both"/>
        <w:rPr>
          <w:rFonts w:ascii="Times New Roman" w:eastAsia="Calibri" w:hAnsi="Times New Roman" w:cs="Times New Roman"/>
          <w:sz w:val="12"/>
          <w:szCs w:val="12"/>
        </w:rPr>
      </w:pPr>
    </w:p>
    <w:p w:rsidR="003A0EF1" w:rsidRDefault="003A0EF1" w:rsidP="003519F1">
      <w:pPr>
        <w:tabs>
          <w:tab w:val="left" w:pos="284"/>
          <w:tab w:val="left" w:pos="3828"/>
        </w:tabs>
        <w:spacing w:after="0" w:line="240" w:lineRule="auto"/>
        <w:jc w:val="both"/>
        <w:rPr>
          <w:rFonts w:ascii="Times New Roman" w:eastAsia="Calibri" w:hAnsi="Times New Roman" w:cs="Times New Roman"/>
          <w:sz w:val="12"/>
          <w:szCs w:val="12"/>
        </w:rPr>
      </w:pPr>
    </w:p>
    <w:p w:rsidR="003A0EF1" w:rsidRDefault="003A0E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Pr="003519F1"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6A3282">
              <w:rPr>
                <w:rFonts w:ascii="Times New Roman" w:eastAsia="Calibri" w:hAnsi="Times New Roman" w:cs="Times New Roman"/>
                <w:sz w:val="12"/>
                <w:szCs w:val="12"/>
              </w:rPr>
              <w:t>1</w:t>
            </w:r>
            <w:r w:rsidR="00426088">
              <w:rPr>
                <w:rFonts w:ascii="Times New Roman" w:eastAsia="Calibri" w:hAnsi="Times New Roman" w:cs="Times New Roman"/>
                <w:sz w:val="12"/>
                <w:szCs w:val="12"/>
              </w:rPr>
              <w:t>4</w:t>
            </w:r>
            <w:r w:rsidR="00D8420A">
              <w:rPr>
                <w:rFonts w:ascii="Times New Roman" w:eastAsia="Calibri" w:hAnsi="Times New Roman" w:cs="Times New Roman"/>
                <w:sz w:val="12"/>
                <w:szCs w:val="12"/>
              </w:rPr>
              <w:t>.</w:t>
            </w:r>
            <w:r w:rsidR="006A3282">
              <w:rPr>
                <w:rFonts w:ascii="Times New Roman" w:eastAsia="Calibri" w:hAnsi="Times New Roman" w:cs="Times New Roman"/>
                <w:sz w:val="12"/>
                <w:szCs w:val="12"/>
              </w:rPr>
              <w:t>0</w:t>
            </w:r>
            <w:r w:rsidR="00426088">
              <w:rPr>
                <w:rFonts w:ascii="Times New Roman" w:eastAsia="Calibri" w:hAnsi="Times New Roman" w:cs="Times New Roman"/>
                <w:sz w:val="12"/>
                <w:szCs w:val="12"/>
              </w:rPr>
              <w:t>2</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0"/>
      <w:headerReference w:type="first" r:id="rId1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677" w:rsidRDefault="00984677" w:rsidP="000F23DD">
      <w:pPr>
        <w:spacing w:after="0" w:line="240" w:lineRule="auto"/>
      </w:pPr>
      <w:r>
        <w:separator/>
      </w:r>
    </w:p>
  </w:endnote>
  <w:endnote w:type="continuationSeparator" w:id="0">
    <w:p w:rsidR="00984677" w:rsidRDefault="0098467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677" w:rsidRDefault="00984677" w:rsidP="000F23DD">
      <w:pPr>
        <w:spacing w:after="0" w:line="240" w:lineRule="auto"/>
      </w:pPr>
      <w:r>
        <w:separator/>
      </w:r>
    </w:p>
  </w:footnote>
  <w:footnote w:type="continuationSeparator" w:id="0">
    <w:p w:rsidR="00984677" w:rsidRDefault="0098467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EF1" w:rsidRDefault="003A0EF1"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Pr>
            <w:noProof/>
          </w:rPr>
          <w:t>2</w:t>
        </w:r>
        <w:r>
          <w:rPr>
            <w:noProof/>
          </w:rPr>
          <w:fldChar w:fldCharType="end"/>
        </w:r>
      </w:sdtContent>
    </w:sdt>
  </w:p>
  <w:p w:rsidR="003A0EF1" w:rsidRDefault="003A0EF1"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3A0EF1" w:rsidRPr="00E93F32" w:rsidRDefault="003A0EF1" w:rsidP="00263DC0">
    <w:pPr>
      <w:pStyle w:val="a7"/>
      <w:rPr>
        <w:rFonts w:ascii="Times New Roman" w:hAnsi="Times New Roman" w:cs="Times New Roman"/>
        <w:i/>
        <w:sz w:val="16"/>
        <w:szCs w:val="16"/>
      </w:rPr>
    </w:pPr>
    <w:r>
      <w:rPr>
        <w:rFonts w:ascii="Times New Roman" w:hAnsi="Times New Roman" w:cs="Times New Roman"/>
        <w:i/>
        <w:sz w:val="16"/>
        <w:szCs w:val="16"/>
      </w:rPr>
      <w:t>Пятница, 14 февраля 2025 года, №7(1032</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3A0EF1" w:rsidRDefault="003A0EF1">
        <w:pPr>
          <w:pStyle w:val="a7"/>
        </w:pPr>
        <w:r>
          <w:fldChar w:fldCharType="begin"/>
        </w:r>
        <w:r>
          <w:instrText>PAGE   \* MERGEFORMAT</w:instrText>
        </w:r>
        <w:r>
          <w:fldChar w:fldCharType="separate"/>
        </w:r>
        <w:r>
          <w:rPr>
            <w:noProof/>
          </w:rPr>
          <w:t>2</w:t>
        </w:r>
        <w:r>
          <w:rPr>
            <w:noProof/>
          </w:rPr>
          <w:fldChar w:fldCharType="end"/>
        </w:r>
      </w:p>
    </w:sdtContent>
  </w:sdt>
  <w:p w:rsidR="003A0EF1" w:rsidRPr="000443FC" w:rsidRDefault="003A0EF1"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3A0EF1" w:rsidRPr="00263DC0" w:rsidRDefault="003A0EF1"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3A0EF1" w:rsidRDefault="003A0EF1"/>
  <w:p w:rsidR="003A0EF1" w:rsidRDefault="003A0EF1"/>
  <w:p w:rsidR="003A0EF1" w:rsidRDefault="003A0EF1"/>
  <w:p w:rsidR="003A0EF1" w:rsidRDefault="003A0EF1"/>
  <w:p w:rsidR="003A0EF1" w:rsidRDefault="003A0EF1"/>
  <w:p w:rsidR="003A0EF1" w:rsidRDefault="003A0EF1"/>
  <w:p w:rsidR="003A0EF1" w:rsidRDefault="003A0EF1"/>
  <w:p w:rsidR="003A0EF1" w:rsidRDefault="003A0EF1"/>
  <w:p w:rsidR="003A0EF1" w:rsidRDefault="003A0EF1"/>
  <w:p w:rsidR="003A0EF1" w:rsidRDefault="003A0EF1"/>
  <w:p w:rsidR="003A0EF1" w:rsidRDefault="003A0E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DEA02AC"/>
    <w:multiLevelType w:val="hybridMultilevel"/>
    <w:tmpl w:val="A9BC3B92"/>
    <w:lvl w:ilvl="0" w:tplc="A9B4E898">
      <w:start w:val="1"/>
      <w:numFmt w:val="decimal"/>
      <w:lvlText w:val="%1."/>
      <w:lvlJc w:val="left"/>
      <w:pPr>
        <w:ind w:left="900" w:hanging="360"/>
      </w:pPr>
      <w:rPr>
        <w:rFonts w:ascii="Times New Roman" w:hAnsi="Times New Roma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2BA7ECD"/>
    <w:multiLevelType w:val="hybridMultilevel"/>
    <w:tmpl w:val="A67EAE2C"/>
    <w:lvl w:ilvl="0" w:tplc="A8240F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E2F706D"/>
    <w:multiLevelType w:val="hybridMultilevel"/>
    <w:tmpl w:val="CEC85F7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2116319"/>
    <w:multiLevelType w:val="hybridMultilevel"/>
    <w:tmpl w:val="56A2E024"/>
    <w:lvl w:ilvl="0" w:tplc="66066B3A">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36842A27"/>
    <w:multiLevelType w:val="multilevel"/>
    <w:tmpl w:val="48B2270C"/>
    <w:lvl w:ilvl="0">
      <w:start w:val="1"/>
      <w:numFmt w:val="decimal"/>
      <w:lvlText w:val="%1."/>
      <w:lvlJc w:val="left"/>
      <w:pPr>
        <w:tabs>
          <w:tab w:val="num" w:pos="720"/>
        </w:tabs>
        <w:ind w:left="720" w:hanging="420"/>
      </w:pPr>
      <w:rPr>
        <w:rFonts w:hint="default"/>
      </w:rPr>
    </w:lvl>
    <w:lvl w:ilvl="1">
      <w:start w:val="1"/>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00" w:hanging="180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abstractNum w:abstractNumId="31">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3">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4">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5">
    <w:nsid w:val="3B2A7961"/>
    <w:multiLevelType w:val="multilevel"/>
    <w:tmpl w:val="B42C73D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6">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06A6990"/>
    <w:multiLevelType w:val="multilevel"/>
    <w:tmpl w:val="62B89E6C"/>
    <w:lvl w:ilvl="0">
      <w:start w:val="1"/>
      <w:numFmt w:val="decimal"/>
      <w:lvlText w:val="%1."/>
      <w:lvlJc w:val="left"/>
      <w:pPr>
        <w:tabs>
          <w:tab w:val="num" w:pos="786"/>
        </w:tabs>
        <w:ind w:left="786"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9">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4E0B464F"/>
    <w:multiLevelType w:val="hybridMultilevel"/>
    <w:tmpl w:val="E4B23AC4"/>
    <w:lvl w:ilvl="0" w:tplc="A30E011C">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55C81ACE"/>
    <w:multiLevelType w:val="hybridMultilevel"/>
    <w:tmpl w:val="08889DD0"/>
    <w:lvl w:ilvl="0" w:tplc="845430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nsid w:val="64014F78"/>
    <w:multiLevelType w:val="hybridMultilevel"/>
    <w:tmpl w:val="B8CE5674"/>
    <w:lvl w:ilvl="0" w:tplc="DD08F752">
      <w:start w:val="2"/>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nsid w:val="65147E45"/>
    <w:multiLevelType w:val="multilevel"/>
    <w:tmpl w:val="D186A46E"/>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7">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9">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8"/>
  </w:num>
  <w:num w:numId="3">
    <w:abstractNumId w:val="16"/>
  </w:num>
  <w:num w:numId="4">
    <w:abstractNumId w:val="33"/>
  </w:num>
  <w:num w:numId="5">
    <w:abstractNumId w:val="24"/>
  </w:num>
  <w:num w:numId="6">
    <w:abstractNumId w:val="36"/>
  </w:num>
  <w:num w:numId="7">
    <w:abstractNumId w:val="21"/>
  </w:num>
  <w:num w:numId="8">
    <w:abstractNumId w:val="47"/>
  </w:num>
  <w:num w:numId="9">
    <w:abstractNumId w:val="32"/>
  </w:num>
  <w:num w:numId="10">
    <w:abstractNumId w:val="37"/>
  </w:num>
  <w:num w:numId="11">
    <w:abstractNumId w:val="50"/>
  </w:num>
  <w:num w:numId="12">
    <w:abstractNumId w:val="23"/>
  </w:num>
  <w:num w:numId="13">
    <w:abstractNumId w:val="48"/>
  </w:num>
  <w:num w:numId="14">
    <w:abstractNumId w:val="17"/>
  </w:num>
  <w:num w:numId="15">
    <w:abstractNumId w:val="42"/>
  </w:num>
  <w:num w:numId="16">
    <w:abstractNumId w:val="49"/>
  </w:num>
  <w:num w:numId="17">
    <w:abstractNumId w:val="34"/>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43"/>
  </w:num>
  <w:num w:numId="21">
    <w:abstractNumId w:val="25"/>
  </w:num>
  <w:num w:numId="22">
    <w:abstractNumId w:val="44"/>
  </w:num>
  <w:num w:numId="23">
    <w:abstractNumId w:val="27"/>
  </w:num>
  <w:num w:numId="24">
    <w:abstractNumId w:val="20"/>
  </w:num>
  <w:num w:numId="25">
    <w:abstractNumId w:val="51"/>
  </w:num>
  <w:num w:numId="26">
    <w:abstractNumId w:val="18"/>
  </w:num>
  <w:num w:numId="27">
    <w:abstractNumId w:val="39"/>
  </w:num>
  <w:num w:numId="28">
    <w:abstractNumId w:val="38"/>
  </w:num>
  <w:num w:numId="29">
    <w:abstractNumId w:val="35"/>
  </w:num>
  <w:num w:numId="30">
    <w:abstractNumId w:val="46"/>
  </w:num>
  <w:num w:numId="31">
    <w:abstractNumId w:val="41"/>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40"/>
  </w:num>
  <w:num w:numId="35">
    <w:abstractNumId w:val="29"/>
  </w:num>
  <w:num w:numId="36">
    <w:abstractNumId w:val="30"/>
  </w:num>
  <w:num w:numId="37">
    <w:abstractNumId w:val="19"/>
  </w:num>
  <w:num w:numId="38">
    <w:abstractNumId w:val="4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49A"/>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8FA"/>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6C"/>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696"/>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97461"/>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56F"/>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A7"/>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B8A"/>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2F7F54"/>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394A"/>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0EF1"/>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4DE4"/>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088"/>
    <w:rsid w:val="004263C2"/>
    <w:rsid w:val="0042669F"/>
    <w:rsid w:val="004267B1"/>
    <w:rsid w:val="00426C5A"/>
    <w:rsid w:val="00426ECC"/>
    <w:rsid w:val="00426F37"/>
    <w:rsid w:val="004274F3"/>
    <w:rsid w:val="004278AB"/>
    <w:rsid w:val="00427C65"/>
    <w:rsid w:val="0043022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01"/>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097"/>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7E9"/>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8C8"/>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56E"/>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77AA5"/>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2E9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0F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677"/>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14C"/>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303"/>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8A"/>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6CE2"/>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807"/>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7D"/>
    <w:rsid w:val="00CD5AB3"/>
    <w:rsid w:val="00CD5B17"/>
    <w:rsid w:val="00CD5B30"/>
    <w:rsid w:val="00CD5E55"/>
    <w:rsid w:val="00CD63D1"/>
    <w:rsid w:val="00CD65FB"/>
    <w:rsid w:val="00CD6AF1"/>
    <w:rsid w:val="00CD6EF0"/>
    <w:rsid w:val="00CD6F44"/>
    <w:rsid w:val="00CD6FCB"/>
    <w:rsid w:val="00CD74BA"/>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3A"/>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D3E"/>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1B2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AA5"/>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6D3"/>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6530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iPriority w:val="99"/>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uiPriority w:val="9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uiPriority w:val="99"/>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afff4">
    <w:name w:val="Нормальный (таблица)"/>
    <w:basedOn w:val="a1"/>
    <w:next w:val="a1"/>
    <w:rsid w:val="002F1B8A"/>
    <w:pPr>
      <w:widowControl w:val="0"/>
      <w:suppressAutoHyphens/>
      <w:spacing w:after="0" w:line="240" w:lineRule="auto"/>
      <w:jc w:val="both"/>
    </w:pPr>
    <w:rPr>
      <w:rFonts w:ascii="Times New Roman CYR" w:eastAsia="Times New Roman" w:hAnsi="Times New Roman CYR" w:cs="Times New Roman CYR"/>
      <w:sz w:val="24"/>
      <w:szCs w:val="24"/>
      <w:lang w:eastAsia="zh-CN"/>
    </w:rPr>
  </w:style>
  <w:style w:type="paragraph" w:customStyle="1" w:styleId="afff5">
    <w:name w:val="Прижатый влево"/>
    <w:basedOn w:val="a1"/>
    <w:next w:val="a1"/>
    <w:rsid w:val="002F1B8A"/>
    <w:pPr>
      <w:widowControl w:val="0"/>
      <w:suppressAutoHyphens/>
      <w:spacing w:after="0" w:line="240" w:lineRule="auto"/>
    </w:pPr>
    <w:rPr>
      <w:rFonts w:ascii="Times New Roman CYR" w:eastAsia="Times New Roman" w:hAnsi="Times New Roman CYR" w:cs="Times New Roman CYR"/>
      <w:sz w:val="24"/>
      <w:szCs w:val="24"/>
      <w:lang w:eastAsia="zh-CN"/>
    </w:rPr>
  </w:style>
  <w:style w:type="paragraph" w:customStyle="1" w:styleId="formattext">
    <w:name w:val="formattext"/>
    <w:basedOn w:val="a1"/>
    <w:rsid w:val="005B48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1"/>
    <w:rsid w:val="005B4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basedOn w:val="a2"/>
    <w:rsid w:val="005B48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5691660">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951221">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7309777">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0826849">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34528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380590">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518236">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1897003">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729534">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084085">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0683322">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339627">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955114">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6895845">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247713">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0775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8953840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01650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0104499">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729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503808">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1868441">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73ED1-39BF-4096-96F0-98D66A3E2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3167</TotalTime>
  <Pages>1</Pages>
  <Words>39537</Words>
  <Characters>225363</Characters>
  <Application>Microsoft Office Word</Application>
  <DocSecurity>0</DocSecurity>
  <Lines>1878</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264372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218</cp:revision>
  <cp:lastPrinted>2014-09-10T09:08:00Z</cp:lastPrinted>
  <dcterms:created xsi:type="dcterms:W3CDTF">2016-12-01T07:11:00Z</dcterms:created>
  <dcterms:modified xsi:type="dcterms:W3CDTF">2025-02-20T09:39:00Z</dcterms:modified>
</cp:coreProperties>
</file>